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E5" w:rsidRPr="00BB6FCD" w:rsidRDefault="009D0EE5" w:rsidP="009D0EE5">
      <w:pPr>
        <w:ind w:firstLine="720"/>
        <w:rPr>
          <w:b/>
          <w:bCs/>
          <w:i/>
          <w:iCs/>
          <w:sz w:val="24"/>
          <w:szCs w:val="24"/>
          <w:lang w:val="sr-Cyrl-CS"/>
        </w:rPr>
      </w:pPr>
      <w:r w:rsidRPr="00BB6FCD">
        <w:rPr>
          <w:sz w:val="24"/>
          <w:szCs w:val="24"/>
        </w:rPr>
        <w:t xml:space="preserve">       </w:t>
      </w:r>
      <w:r w:rsidRPr="00BB6FCD">
        <w:rPr>
          <w:noProof/>
          <w:sz w:val="24"/>
          <w:szCs w:val="24"/>
        </w:rPr>
        <w:drawing>
          <wp:inline distT="0" distB="0" distL="0" distR="0" wp14:anchorId="4457EB68" wp14:editId="7BEEC374">
            <wp:extent cx="6096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solidFill>
                      <a:srgbClr val="FFFFFF"/>
                    </a:solidFill>
                    <a:ln>
                      <a:noFill/>
                    </a:ln>
                  </pic:spPr>
                </pic:pic>
              </a:graphicData>
            </a:graphic>
          </wp:inline>
        </w:drawing>
      </w:r>
    </w:p>
    <w:p w:rsidR="009D0EE5" w:rsidRPr="00813C4E" w:rsidRDefault="009D0EE5" w:rsidP="009D0EE5">
      <w:pPr>
        <w:ind w:firstLine="720"/>
        <w:rPr>
          <w:bCs/>
          <w:iCs/>
          <w:sz w:val="24"/>
          <w:szCs w:val="24"/>
          <w:lang w:val="sr-Cyrl-CS"/>
        </w:rPr>
      </w:pPr>
      <w:r w:rsidRPr="00813C4E">
        <w:rPr>
          <w:bCs/>
          <w:iCs/>
          <w:sz w:val="24"/>
          <w:szCs w:val="24"/>
          <w:lang w:val="sr-Cyrl-CS"/>
        </w:rPr>
        <w:t>Република Србија</w:t>
      </w:r>
    </w:p>
    <w:p w:rsidR="009D0EE5" w:rsidRPr="00813C4E" w:rsidRDefault="009D0EE5" w:rsidP="009D0EE5">
      <w:pPr>
        <w:rPr>
          <w:sz w:val="24"/>
          <w:szCs w:val="24"/>
          <w:lang w:val="sr-Cyrl-CS"/>
        </w:rPr>
      </w:pPr>
      <w:r w:rsidRPr="00813C4E">
        <w:rPr>
          <w:sz w:val="24"/>
          <w:szCs w:val="24"/>
          <w:lang w:val="sr-Cyrl-CS"/>
        </w:rPr>
        <w:t xml:space="preserve"> НАЦИОНАЛНА АКАДЕМИЈА </w:t>
      </w:r>
    </w:p>
    <w:p w:rsidR="009D0EE5" w:rsidRPr="00813C4E" w:rsidRDefault="009D0EE5" w:rsidP="009D0EE5">
      <w:pPr>
        <w:ind w:firstLine="360"/>
        <w:rPr>
          <w:sz w:val="24"/>
          <w:szCs w:val="24"/>
          <w:lang w:val="sr-Cyrl-CS"/>
        </w:rPr>
      </w:pPr>
      <w:r w:rsidRPr="00813C4E">
        <w:rPr>
          <w:sz w:val="24"/>
          <w:szCs w:val="24"/>
          <w:lang w:val="sr-Cyrl-CS"/>
        </w:rPr>
        <w:t xml:space="preserve"> ЗА ЈАВНУ УПРАВУ</w:t>
      </w:r>
    </w:p>
    <w:p w:rsidR="009D0EE5" w:rsidRPr="00020E10" w:rsidRDefault="00020E10" w:rsidP="00020E10">
      <w:pPr>
        <w:rPr>
          <w:sz w:val="24"/>
          <w:szCs w:val="24"/>
          <w:lang w:val="sr-Cyrl-CS"/>
        </w:rPr>
      </w:pPr>
      <w:r>
        <w:rPr>
          <w:sz w:val="24"/>
          <w:szCs w:val="24"/>
          <w:lang w:val="sr-Cyrl-CS"/>
        </w:rPr>
        <w:t xml:space="preserve">    </w:t>
      </w:r>
      <w:r w:rsidR="009D0EE5" w:rsidRPr="00813C4E">
        <w:rPr>
          <w:sz w:val="24"/>
          <w:szCs w:val="24"/>
          <w:lang w:val="sr-Cyrl-CS"/>
        </w:rPr>
        <w:t xml:space="preserve">Број: </w:t>
      </w:r>
      <w:r w:rsidR="009D0EE5" w:rsidRPr="00020E10">
        <w:rPr>
          <w:sz w:val="24"/>
          <w:szCs w:val="24"/>
          <w:lang w:val="sr-Latn-CS"/>
        </w:rPr>
        <w:t>404-02-</w:t>
      </w:r>
      <w:r w:rsidR="00FF1C65">
        <w:rPr>
          <w:sz w:val="24"/>
          <w:szCs w:val="24"/>
          <w:lang w:val="sr-Cyrl-RS"/>
        </w:rPr>
        <w:t>23</w:t>
      </w:r>
      <w:r w:rsidR="009D0EE5" w:rsidRPr="00020E10">
        <w:rPr>
          <w:sz w:val="24"/>
          <w:szCs w:val="24"/>
          <w:lang w:val="sr-Latn-CS"/>
        </w:rPr>
        <w:t>/20</w:t>
      </w:r>
      <w:r w:rsidR="00FF1C65">
        <w:rPr>
          <w:sz w:val="24"/>
          <w:szCs w:val="24"/>
          <w:lang w:val="sr-Cyrl-RS"/>
        </w:rPr>
        <w:t>20</w:t>
      </w:r>
      <w:r w:rsidR="009D0EE5" w:rsidRPr="00020E10">
        <w:rPr>
          <w:sz w:val="24"/>
          <w:szCs w:val="24"/>
          <w:lang w:val="sr-Latn-CS"/>
        </w:rPr>
        <w:t>-0</w:t>
      </w:r>
      <w:r w:rsidRPr="00020E10">
        <w:rPr>
          <w:sz w:val="24"/>
          <w:szCs w:val="24"/>
          <w:lang w:val="sr-Cyrl-CS"/>
        </w:rPr>
        <w:t>5/</w:t>
      </w:r>
      <w:r w:rsidR="00AC7DBF">
        <w:rPr>
          <w:sz w:val="24"/>
          <w:szCs w:val="24"/>
          <w:lang w:val="sr-Cyrl-CS"/>
        </w:rPr>
        <w:t>2</w:t>
      </w:r>
    </w:p>
    <w:p w:rsidR="009D0EE5" w:rsidRPr="00813C4E" w:rsidRDefault="00020E10" w:rsidP="009D0EE5">
      <w:pPr>
        <w:rPr>
          <w:bCs/>
          <w:sz w:val="24"/>
          <w:szCs w:val="24"/>
          <w:lang w:val="sr-Cyrl-CS"/>
        </w:rPr>
      </w:pPr>
      <w:r>
        <w:rPr>
          <w:bCs/>
          <w:sz w:val="24"/>
          <w:szCs w:val="24"/>
          <w:lang w:val="sr-Cyrl-CS"/>
        </w:rPr>
        <w:t xml:space="preserve">   </w:t>
      </w:r>
      <w:r w:rsidR="009D0EE5" w:rsidRPr="00020E10">
        <w:rPr>
          <w:bCs/>
          <w:sz w:val="24"/>
          <w:szCs w:val="24"/>
          <w:lang w:val="sr-Cyrl-CS"/>
        </w:rPr>
        <w:t xml:space="preserve">Датум: </w:t>
      </w:r>
      <w:r w:rsidRPr="00020E10">
        <w:rPr>
          <w:bCs/>
          <w:sz w:val="24"/>
          <w:szCs w:val="24"/>
          <w:lang w:val="sr-Cyrl-RS"/>
        </w:rPr>
        <w:t>2</w:t>
      </w:r>
      <w:r w:rsidR="00FF1C65">
        <w:rPr>
          <w:bCs/>
          <w:sz w:val="24"/>
          <w:szCs w:val="24"/>
          <w:lang w:val="sr-Cyrl-RS"/>
        </w:rPr>
        <w:t>4</w:t>
      </w:r>
      <w:r w:rsidR="009D0EE5" w:rsidRPr="00020E10">
        <w:rPr>
          <w:bCs/>
          <w:sz w:val="24"/>
          <w:szCs w:val="24"/>
          <w:lang w:val="sr-Cyrl-CS"/>
        </w:rPr>
        <w:t>.</w:t>
      </w:r>
      <w:r w:rsidR="00A70265" w:rsidRPr="00020E10">
        <w:rPr>
          <w:bCs/>
          <w:sz w:val="24"/>
          <w:szCs w:val="24"/>
          <w:lang w:val="sr-Latn-RS"/>
        </w:rPr>
        <w:t xml:space="preserve"> </w:t>
      </w:r>
      <w:r w:rsidRPr="00020E10">
        <w:rPr>
          <w:bCs/>
          <w:sz w:val="24"/>
          <w:szCs w:val="24"/>
          <w:lang w:val="sr-Cyrl-RS"/>
        </w:rPr>
        <w:t>јун</w:t>
      </w:r>
      <w:r w:rsidR="00A70265" w:rsidRPr="00020E10">
        <w:rPr>
          <w:bCs/>
          <w:sz w:val="24"/>
          <w:szCs w:val="24"/>
          <w:lang w:val="sr-Cyrl-RS"/>
        </w:rPr>
        <w:t xml:space="preserve"> </w:t>
      </w:r>
      <w:r w:rsidR="009D0EE5" w:rsidRPr="00020E10">
        <w:rPr>
          <w:bCs/>
          <w:sz w:val="24"/>
          <w:szCs w:val="24"/>
          <w:lang w:val="sr-Cyrl-CS"/>
        </w:rPr>
        <w:t>20</w:t>
      </w:r>
      <w:r w:rsidR="00FF1C65">
        <w:rPr>
          <w:bCs/>
          <w:sz w:val="24"/>
          <w:szCs w:val="24"/>
          <w:lang w:val="sr-Cyrl-CS"/>
        </w:rPr>
        <w:t>20</w:t>
      </w:r>
      <w:r w:rsidR="009D0EE5" w:rsidRPr="00020E10">
        <w:rPr>
          <w:bCs/>
          <w:sz w:val="24"/>
          <w:szCs w:val="24"/>
          <w:lang w:val="sr-Cyrl-CS"/>
        </w:rPr>
        <w:t>. године</w:t>
      </w:r>
      <w:r w:rsidR="0036504B" w:rsidRPr="00813C4E">
        <w:rPr>
          <w:bCs/>
          <w:sz w:val="24"/>
          <w:szCs w:val="24"/>
          <w:lang w:val="sr-Cyrl-CS"/>
        </w:rPr>
        <w:t xml:space="preserve"> </w:t>
      </w:r>
    </w:p>
    <w:p w:rsidR="009D0EE5" w:rsidRPr="00813C4E" w:rsidRDefault="009D0EE5" w:rsidP="009D0EE5">
      <w:pPr>
        <w:ind w:firstLine="360"/>
        <w:rPr>
          <w:bCs/>
          <w:sz w:val="24"/>
          <w:szCs w:val="24"/>
          <w:lang w:val="sr-Cyrl-CS"/>
        </w:rPr>
      </w:pPr>
      <w:r w:rsidRPr="00813C4E">
        <w:rPr>
          <w:bCs/>
          <w:sz w:val="24"/>
          <w:szCs w:val="24"/>
          <w:lang w:val="sr-Cyrl-CS"/>
        </w:rPr>
        <w:t xml:space="preserve">      </w:t>
      </w:r>
    </w:p>
    <w:p w:rsidR="00AD7A7F" w:rsidRPr="00BB6FCD" w:rsidRDefault="00AD7A7F" w:rsidP="00523AE3">
      <w:pPr>
        <w:jc w:val="center"/>
        <w:rPr>
          <w:sz w:val="24"/>
          <w:szCs w:val="24"/>
        </w:rPr>
      </w:pPr>
    </w:p>
    <w:p w:rsidR="00AD7A7F" w:rsidRDefault="00AD7A7F" w:rsidP="00523AE3">
      <w:pPr>
        <w:jc w:val="center"/>
        <w:rPr>
          <w:sz w:val="24"/>
          <w:szCs w:val="24"/>
        </w:rPr>
      </w:pPr>
    </w:p>
    <w:p w:rsidR="007C45F3" w:rsidRDefault="007C45F3" w:rsidP="00523AE3">
      <w:pPr>
        <w:jc w:val="center"/>
        <w:rPr>
          <w:sz w:val="24"/>
          <w:szCs w:val="24"/>
        </w:rPr>
      </w:pPr>
    </w:p>
    <w:p w:rsidR="007C45F3" w:rsidRPr="00BB6FCD" w:rsidRDefault="007C45F3" w:rsidP="00523AE3">
      <w:pPr>
        <w:jc w:val="center"/>
        <w:rPr>
          <w:sz w:val="24"/>
          <w:szCs w:val="24"/>
        </w:rPr>
      </w:pPr>
    </w:p>
    <w:p w:rsidR="00AD7A7F" w:rsidRPr="00BB6FCD" w:rsidRDefault="00AD7A7F" w:rsidP="00523AE3">
      <w:pPr>
        <w:jc w:val="center"/>
        <w:rPr>
          <w:sz w:val="24"/>
          <w:szCs w:val="24"/>
        </w:rPr>
      </w:pPr>
    </w:p>
    <w:p w:rsidR="005624B9" w:rsidRPr="00BB6FCD" w:rsidRDefault="005624B9" w:rsidP="005624B9">
      <w:pPr>
        <w:jc w:val="center"/>
        <w:rPr>
          <w:szCs w:val="24"/>
        </w:rPr>
      </w:pPr>
      <w:r w:rsidRPr="00813C4E">
        <w:rPr>
          <w:szCs w:val="24"/>
        </w:rPr>
        <w:t>КОНКУРСНА ДОКУМЕНТАЦИЈА</w:t>
      </w:r>
    </w:p>
    <w:p w:rsidR="005624B9" w:rsidRPr="00A13A40" w:rsidRDefault="005624B9" w:rsidP="005624B9">
      <w:pPr>
        <w:jc w:val="center"/>
        <w:rPr>
          <w:szCs w:val="24"/>
        </w:rPr>
      </w:pPr>
      <w:r w:rsidRPr="00A13A40">
        <w:rPr>
          <w:lang w:val="sr-Cyrl-RS"/>
        </w:rPr>
        <w:t>Закуп аутомобила</w:t>
      </w:r>
    </w:p>
    <w:p w:rsidR="005624B9" w:rsidRPr="00A13A40" w:rsidRDefault="005624B9" w:rsidP="005624B9">
      <w:pPr>
        <w:jc w:val="center"/>
        <w:rPr>
          <w:szCs w:val="24"/>
          <w:lang w:val="sr-Cyrl-RS"/>
        </w:rPr>
      </w:pPr>
      <w:r>
        <w:rPr>
          <w:szCs w:val="24"/>
          <w:lang w:val="sr-Cyrl-RS"/>
        </w:rPr>
        <w:t>Јавна набавка мале вредности</w:t>
      </w:r>
    </w:p>
    <w:p w:rsidR="005624B9" w:rsidRPr="00FF1C65" w:rsidRDefault="005624B9" w:rsidP="005624B9">
      <w:pPr>
        <w:jc w:val="center"/>
        <w:rPr>
          <w:szCs w:val="24"/>
          <w:lang w:val="sr-Cyrl-RS"/>
        </w:rPr>
      </w:pPr>
      <w:r w:rsidRPr="00BB6FCD">
        <w:rPr>
          <w:szCs w:val="24"/>
        </w:rPr>
        <w:t xml:space="preserve">ЈН </w:t>
      </w:r>
      <w:r>
        <w:rPr>
          <w:szCs w:val="24"/>
          <w:lang w:val="sr-Cyrl-RS"/>
        </w:rPr>
        <w:t xml:space="preserve">МВ </w:t>
      </w:r>
      <w:proofErr w:type="spellStart"/>
      <w:r w:rsidRPr="00BB6FCD">
        <w:rPr>
          <w:szCs w:val="24"/>
        </w:rPr>
        <w:t>број</w:t>
      </w:r>
      <w:proofErr w:type="spellEnd"/>
      <w:r w:rsidRPr="00EE4B9E">
        <w:rPr>
          <w:szCs w:val="24"/>
        </w:rPr>
        <w:t xml:space="preserve">: </w:t>
      </w:r>
      <w:r w:rsidR="00FF1C65">
        <w:rPr>
          <w:szCs w:val="24"/>
          <w:lang w:val="sr-Cyrl-RS"/>
        </w:rPr>
        <w:t>3</w:t>
      </w:r>
      <w:r w:rsidRPr="00020E10">
        <w:rPr>
          <w:szCs w:val="24"/>
          <w:lang w:val="sr-Cyrl-RS"/>
        </w:rPr>
        <w:t>/</w:t>
      </w:r>
      <w:r w:rsidRPr="00020E10">
        <w:rPr>
          <w:szCs w:val="24"/>
        </w:rPr>
        <w:t>20</w:t>
      </w:r>
      <w:r w:rsidR="00FF1C65">
        <w:rPr>
          <w:szCs w:val="24"/>
          <w:lang w:val="sr-Cyrl-RS"/>
        </w:rPr>
        <w:t>20</w:t>
      </w:r>
    </w:p>
    <w:p w:rsidR="00AD7A7F" w:rsidRPr="00BB6FCD" w:rsidRDefault="00AD7A7F" w:rsidP="00523AE3">
      <w:pPr>
        <w:jc w:val="center"/>
        <w:rPr>
          <w:sz w:val="24"/>
          <w:szCs w:val="24"/>
        </w:rPr>
      </w:pPr>
    </w:p>
    <w:p w:rsidR="00AD7A7F" w:rsidRPr="00BB6FCD" w:rsidRDefault="00AD7A7F" w:rsidP="00523AE3">
      <w:pPr>
        <w:jc w:val="center"/>
        <w:rPr>
          <w:sz w:val="24"/>
          <w:szCs w:val="24"/>
        </w:rPr>
      </w:pPr>
      <w:r w:rsidRPr="00BB6FCD">
        <w:rPr>
          <w:sz w:val="24"/>
          <w:szCs w:val="24"/>
        </w:rPr>
        <w:t>(</w:t>
      </w:r>
      <w:proofErr w:type="spellStart"/>
      <w:r w:rsidRPr="00BB6FCD">
        <w:rPr>
          <w:sz w:val="24"/>
          <w:szCs w:val="24"/>
        </w:rPr>
        <w:t>Објављено</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Порталу</w:t>
      </w:r>
      <w:proofErr w:type="spellEnd"/>
      <w:r w:rsidRPr="00BB6FCD">
        <w:rPr>
          <w:sz w:val="24"/>
          <w:szCs w:val="24"/>
        </w:rPr>
        <w:t xml:space="preserve"> </w:t>
      </w:r>
      <w:proofErr w:type="spellStart"/>
      <w:r w:rsidRPr="00BB6FCD">
        <w:rPr>
          <w:sz w:val="24"/>
          <w:szCs w:val="24"/>
        </w:rPr>
        <w:t>јавних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интернет</w:t>
      </w:r>
      <w:proofErr w:type="spellEnd"/>
      <w:r w:rsidRPr="00BB6FCD">
        <w:rPr>
          <w:sz w:val="24"/>
          <w:szCs w:val="24"/>
        </w:rPr>
        <w:t xml:space="preserve"> </w:t>
      </w:r>
      <w:proofErr w:type="spellStart"/>
      <w:r w:rsidRPr="00BB6FCD">
        <w:rPr>
          <w:sz w:val="24"/>
          <w:szCs w:val="24"/>
        </w:rPr>
        <w:t>страници</w:t>
      </w:r>
      <w:proofErr w:type="spellEnd"/>
      <w:r w:rsidRPr="00BB6FCD">
        <w:rPr>
          <w:sz w:val="24"/>
          <w:szCs w:val="24"/>
        </w:rPr>
        <w:t xml:space="preserve"> </w:t>
      </w:r>
      <w:proofErr w:type="spellStart"/>
      <w:r w:rsidRPr="00BB6FCD">
        <w:rPr>
          <w:sz w:val="24"/>
          <w:szCs w:val="24"/>
        </w:rPr>
        <w:t>Националне</w:t>
      </w:r>
      <w:proofErr w:type="spellEnd"/>
      <w:r w:rsidRPr="00BB6FCD">
        <w:rPr>
          <w:sz w:val="24"/>
          <w:szCs w:val="24"/>
        </w:rPr>
        <w:t xml:space="preserve"> </w:t>
      </w:r>
      <w:proofErr w:type="spellStart"/>
      <w:r w:rsidRPr="00BB6FCD">
        <w:rPr>
          <w:sz w:val="24"/>
          <w:szCs w:val="24"/>
        </w:rPr>
        <w:t>академије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управу</w:t>
      </w:r>
      <w:proofErr w:type="spellEnd"/>
      <w:r w:rsidRPr="00BB6FCD">
        <w:rPr>
          <w:sz w:val="24"/>
          <w:szCs w:val="24"/>
        </w:rPr>
        <w:t>,</w:t>
      </w:r>
      <w:r w:rsidR="00E340C2" w:rsidRPr="00BB6FCD">
        <w:rPr>
          <w:sz w:val="24"/>
          <w:szCs w:val="24"/>
        </w:rPr>
        <w:t xml:space="preserve"> </w:t>
      </w:r>
      <w:hyperlink r:id="rId9" w:history="1">
        <w:r w:rsidR="00A41361" w:rsidRPr="006229B9">
          <w:rPr>
            <w:rStyle w:val="Hyperlink"/>
            <w:sz w:val="24"/>
            <w:szCs w:val="24"/>
            <w:lang w:val="sr-Latn-RS"/>
          </w:rPr>
          <w:t>www.napa.gov.rs</w:t>
        </w:r>
      </w:hyperlink>
      <w:r w:rsidR="00A41361">
        <w:rPr>
          <w:sz w:val="24"/>
          <w:szCs w:val="24"/>
          <w:lang w:val="sr-Latn-RS"/>
        </w:rPr>
        <w:t xml:space="preserve">, </w:t>
      </w:r>
      <w:r w:rsidR="00020E10" w:rsidRPr="00020E10">
        <w:rPr>
          <w:sz w:val="24"/>
          <w:szCs w:val="24"/>
          <w:lang w:val="sr-Cyrl-CS"/>
        </w:rPr>
        <w:t>2</w:t>
      </w:r>
      <w:r w:rsidR="00FF1C65">
        <w:rPr>
          <w:sz w:val="24"/>
          <w:szCs w:val="24"/>
          <w:lang w:val="sr-Cyrl-CS"/>
        </w:rPr>
        <w:t>6</w:t>
      </w:r>
      <w:r w:rsidR="00D557A0" w:rsidRPr="00020E10">
        <w:rPr>
          <w:sz w:val="24"/>
          <w:szCs w:val="24"/>
        </w:rPr>
        <w:t>.</w:t>
      </w:r>
      <w:r w:rsidR="00020E10">
        <w:rPr>
          <w:sz w:val="24"/>
          <w:szCs w:val="24"/>
          <w:lang w:val="sr-Cyrl-CS"/>
        </w:rPr>
        <w:t xml:space="preserve"> </w:t>
      </w:r>
      <w:r w:rsidR="00020E10" w:rsidRPr="00020E10">
        <w:rPr>
          <w:sz w:val="24"/>
          <w:szCs w:val="24"/>
          <w:lang w:val="sr-Cyrl-RS"/>
        </w:rPr>
        <w:t>јуна</w:t>
      </w:r>
      <w:r w:rsidR="00D557A0" w:rsidRPr="00020E10">
        <w:rPr>
          <w:sz w:val="24"/>
          <w:szCs w:val="24"/>
          <w:lang w:val="sr-Cyrl-RS"/>
        </w:rPr>
        <w:t xml:space="preserve"> </w:t>
      </w:r>
      <w:r w:rsidRPr="00020E10">
        <w:rPr>
          <w:sz w:val="24"/>
          <w:szCs w:val="24"/>
        </w:rPr>
        <w:t>20</w:t>
      </w:r>
      <w:r w:rsidR="00FF1C65">
        <w:rPr>
          <w:sz w:val="24"/>
          <w:szCs w:val="24"/>
          <w:lang w:val="sr-Cyrl-RS"/>
        </w:rPr>
        <w:t>20</w:t>
      </w:r>
      <w:r w:rsidRPr="00BB6FCD">
        <w:rPr>
          <w:sz w:val="24"/>
          <w:szCs w:val="24"/>
        </w:rPr>
        <w:t xml:space="preserve">. </w:t>
      </w:r>
      <w:proofErr w:type="spellStart"/>
      <w:r w:rsidRPr="00BB6FCD">
        <w:rPr>
          <w:sz w:val="24"/>
          <w:szCs w:val="24"/>
        </w:rPr>
        <w:t>године</w:t>
      </w:r>
      <w:proofErr w:type="spellEnd"/>
      <w:r w:rsidRPr="00BB6FCD">
        <w:rPr>
          <w:sz w:val="24"/>
          <w:szCs w:val="24"/>
        </w:rPr>
        <w:t>)</w:t>
      </w: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1"/>
        <w:gridCol w:w="4925"/>
      </w:tblGrid>
      <w:tr w:rsidR="00E340C2" w:rsidRPr="001F1977" w:rsidTr="00E340C2">
        <w:trPr>
          <w:trHeight w:val="258"/>
        </w:trPr>
        <w:tc>
          <w:tcPr>
            <w:tcW w:w="4081" w:type="dxa"/>
          </w:tcPr>
          <w:p w:rsidR="00E340C2" w:rsidRPr="001F1977" w:rsidRDefault="00E340C2" w:rsidP="00523AE3">
            <w:pPr>
              <w:jc w:val="center"/>
              <w:rPr>
                <w:sz w:val="24"/>
                <w:szCs w:val="24"/>
              </w:rPr>
            </w:pPr>
            <w:proofErr w:type="spellStart"/>
            <w:r w:rsidRPr="001F1977">
              <w:rPr>
                <w:sz w:val="24"/>
                <w:szCs w:val="24"/>
              </w:rPr>
              <w:t>Рок</w:t>
            </w:r>
            <w:proofErr w:type="spellEnd"/>
            <w:r w:rsidRPr="001F1977">
              <w:rPr>
                <w:sz w:val="24"/>
                <w:szCs w:val="24"/>
              </w:rPr>
              <w:t xml:space="preserve"> </w:t>
            </w:r>
            <w:proofErr w:type="spellStart"/>
            <w:r w:rsidRPr="001F1977">
              <w:rPr>
                <w:sz w:val="24"/>
                <w:szCs w:val="24"/>
              </w:rPr>
              <w:t>за</w:t>
            </w:r>
            <w:proofErr w:type="spellEnd"/>
            <w:r w:rsidRPr="001F1977">
              <w:rPr>
                <w:sz w:val="24"/>
                <w:szCs w:val="24"/>
              </w:rPr>
              <w:t xml:space="preserve"> </w:t>
            </w:r>
            <w:proofErr w:type="spellStart"/>
            <w:r w:rsidRPr="001F1977">
              <w:rPr>
                <w:sz w:val="24"/>
                <w:szCs w:val="24"/>
              </w:rPr>
              <w:t>подношење</w:t>
            </w:r>
            <w:proofErr w:type="spellEnd"/>
            <w:r w:rsidRPr="001F1977">
              <w:rPr>
                <w:sz w:val="24"/>
                <w:szCs w:val="24"/>
              </w:rPr>
              <w:t xml:space="preserve"> </w:t>
            </w:r>
            <w:proofErr w:type="spellStart"/>
            <w:r w:rsidRPr="001F1977">
              <w:rPr>
                <w:sz w:val="24"/>
                <w:szCs w:val="24"/>
              </w:rPr>
              <w:t>понуда</w:t>
            </w:r>
            <w:proofErr w:type="spellEnd"/>
          </w:p>
        </w:tc>
        <w:tc>
          <w:tcPr>
            <w:tcW w:w="4925" w:type="dxa"/>
          </w:tcPr>
          <w:p w:rsidR="00E340C2" w:rsidRPr="00813C4E" w:rsidRDefault="00FF1C65" w:rsidP="005375CC">
            <w:pPr>
              <w:jc w:val="center"/>
              <w:rPr>
                <w:sz w:val="24"/>
                <w:szCs w:val="24"/>
                <w:highlight w:val="yellow"/>
              </w:rPr>
            </w:pPr>
            <w:r>
              <w:rPr>
                <w:sz w:val="24"/>
                <w:szCs w:val="24"/>
                <w:lang w:val="sr-Cyrl-CS"/>
              </w:rPr>
              <w:t>6</w:t>
            </w:r>
            <w:r w:rsidR="00AF7023" w:rsidRPr="00020E10">
              <w:rPr>
                <w:sz w:val="24"/>
                <w:szCs w:val="24"/>
              </w:rPr>
              <w:t xml:space="preserve">. </w:t>
            </w:r>
            <w:r w:rsidR="00020E10" w:rsidRPr="00020E10">
              <w:rPr>
                <w:sz w:val="24"/>
                <w:szCs w:val="24"/>
                <w:lang w:val="sr-Cyrl-RS"/>
              </w:rPr>
              <w:t>ју</w:t>
            </w:r>
            <w:r w:rsidR="00020E10">
              <w:rPr>
                <w:sz w:val="24"/>
                <w:szCs w:val="24"/>
                <w:lang w:val="sr-Cyrl-RS"/>
              </w:rPr>
              <w:t>л</w:t>
            </w:r>
            <w:r w:rsidR="00E340C2" w:rsidRPr="00020E10">
              <w:rPr>
                <w:sz w:val="24"/>
                <w:szCs w:val="24"/>
              </w:rPr>
              <w:t xml:space="preserve"> 20</w:t>
            </w:r>
            <w:r>
              <w:rPr>
                <w:sz w:val="24"/>
                <w:szCs w:val="24"/>
                <w:lang w:val="sr-Cyrl-RS"/>
              </w:rPr>
              <w:t>20</w:t>
            </w:r>
            <w:r w:rsidR="00E340C2" w:rsidRPr="00020E10">
              <w:rPr>
                <w:sz w:val="24"/>
                <w:szCs w:val="24"/>
              </w:rPr>
              <w:t xml:space="preserve">. </w:t>
            </w:r>
            <w:proofErr w:type="spellStart"/>
            <w:r w:rsidR="00E340C2" w:rsidRPr="00020E10">
              <w:rPr>
                <w:sz w:val="24"/>
                <w:szCs w:val="24"/>
              </w:rPr>
              <w:t>године</w:t>
            </w:r>
            <w:proofErr w:type="spellEnd"/>
            <w:r w:rsidR="00E340C2" w:rsidRPr="00020E10">
              <w:rPr>
                <w:sz w:val="24"/>
                <w:szCs w:val="24"/>
              </w:rPr>
              <w:t xml:space="preserve"> </w:t>
            </w:r>
            <w:proofErr w:type="spellStart"/>
            <w:r w:rsidR="00E340C2" w:rsidRPr="00020E10">
              <w:rPr>
                <w:sz w:val="24"/>
                <w:szCs w:val="24"/>
              </w:rPr>
              <w:t>до</w:t>
            </w:r>
            <w:proofErr w:type="spellEnd"/>
            <w:r w:rsidR="00E340C2" w:rsidRPr="00020E10">
              <w:rPr>
                <w:sz w:val="24"/>
                <w:szCs w:val="24"/>
              </w:rPr>
              <w:t xml:space="preserve"> 1</w:t>
            </w:r>
            <w:r>
              <w:rPr>
                <w:sz w:val="24"/>
                <w:szCs w:val="24"/>
                <w:lang w:val="sr-Cyrl-CS"/>
              </w:rPr>
              <w:t>0</w:t>
            </w:r>
            <w:r w:rsidR="00E340C2" w:rsidRPr="00020E10">
              <w:rPr>
                <w:sz w:val="24"/>
                <w:szCs w:val="24"/>
              </w:rPr>
              <w:t xml:space="preserve">.00 </w:t>
            </w:r>
            <w:proofErr w:type="spellStart"/>
            <w:r w:rsidR="00E340C2" w:rsidRPr="00020E10">
              <w:rPr>
                <w:sz w:val="24"/>
                <w:szCs w:val="24"/>
              </w:rPr>
              <w:t>часова</w:t>
            </w:r>
            <w:proofErr w:type="spellEnd"/>
          </w:p>
        </w:tc>
      </w:tr>
      <w:tr w:rsidR="00E340C2" w:rsidRPr="00BB6FCD" w:rsidTr="00E340C2">
        <w:trPr>
          <w:trHeight w:val="259"/>
        </w:trPr>
        <w:tc>
          <w:tcPr>
            <w:tcW w:w="4081" w:type="dxa"/>
          </w:tcPr>
          <w:p w:rsidR="00E340C2" w:rsidRPr="001F1977" w:rsidRDefault="00E340C2" w:rsidP="00523AE3">
            <w:pPr>
              <w:jc w:val="center"/>
              <w:rPr>
                <w:sz w:val="24"/>
                <w:szCs w:val="24"/>
              </w:rPr>
            </w:pPr>
            <w:proofErr w:type="spellStart"/>
            <w:r w:rsidRPr="001F1977">
              <w:rPr>
                <w:sz w:val="24"/>
                <w:szCs w:val="24"/>
              </w:rPr>
              <w:t>Јавно</w:t>
            </w:r>
            <w:proofErr w:type="spellEnd"/>
            <w:r w:rsidRPr="001F1977">
              <w:rPr>
                <w:sz w:val="24"/>
                <w:szCs w:val="24"/>
              </w:rPr>
              <w:t xml:space="preserve"> </w:t>
            </w:r>
            <w:proofErr w:type="spellStart"/>
            <w:r w:rsidRPr="001F1977">
              <w:rPr>
                <w:sz w:val="24"/>
                <w:szCs w:val="24"/>
              </w:rPr>
              <w:t>отварање</w:t>
            </w:r>
            <w:proofErr w:type="spellEnd"/>
            <w:r w:rsidRPr="001F1977">
              <w:rPr>
                <w:sz w:val="24"/>
                <w:szCs w:val="24"/>
              </w:rPr>
              <w:t xml:space="preserve"> </w:t>
            </w:r>
            <w:proofErr w:type="spellStart"/>
            <w:r w:rsidRPr="001F1977">
              <w:rPr>
                <w:sz w:val="24"/>
                <w:szCs w:val="24"/>
              </w:rPr>
              <w:t>понуда</w:t>
            </w:r>
            <w:proofErr w:type="spellEnd"/>
          </w:p>
        </w:tc>
        <w:tc>
          <w:tcPr>
            <w:tcW w:w="4925" w:type="dxa"/>
          </w:tcPr>
          <w:p w:rsidR="00E340C2" w:rsidRPr="00813C4E" w:rsidRDefault="00FF1C65" w:rsidP="005375CC">
            <w:pPr>
              <w:jc w:val="center"/>
              <w:rPr>
                <w:sz w:val="24"/>
                <w:szCs w:val="24"/>
                <w:highlight w:val="yellow"/>
              </w:rPr>
            </w:pPr>
            <w:r>
              <w:rPr>
                <w:sz w:val="24"/>
                <w:szCs w:val="24"/>
                <w:lang w:val="sr-Cyrl-CS"/>
              </w:rPr>
              <w:t>6</w:t>
            </w:r>
            <w:r w:rsidR="00020E10" w:rsidRPr="00020E10">
              <w:rPr>
                <w:sz w:val="24"/>
                <w:szCs w:val="24"/>
                <w:lang w:val="sr-Cyrl-CS"/>
              </w:rPr>
              <w:t>. јула</w:t>
            </w:r>
            <w:r w:rsidR="00E340C2" w:rsidRPr="00020E10">
              <w:rPr>
                <w:sz w:val="24"/>
                <w:szCs w:val="24"/>
              </w:rPr>
              <w:t xml:space="preserve"> 20</w:t>
            </w:r>
            <w:r>
              <w:rPr>
                <w:sz w:val="24"/>
                <w:szCs w:val="24"/>
                <w:lang w:val="sr-Cyrl-RS"/>
              </w:rPr>
              <w:t>20</w:t>
            </w:r>
            <w:r w:rsidR="00E340C2" w:rsidRPr="00020E10">
              <w:rPr>
                <w:sz w:val="24"/>
                <w:szCs w:val="24"/>
              </w:rPr>
              <w:t xml:space="preserve">. </w:t>
            </w:r>
            <w:proofErr w:type="spellStart"/>
            <w:r w:rsidR="00E340C2" w:rsidRPr="0037185D">
              <w:rPr>
                <w:sz w:val="24"/>
                <w:szCs w:val="24"/>
              </w:rPr>
              <w:t>године</w:t>
            </w:r>
            <w:proofErr w:type="spellEnd"/>
            <w:r w:rsidR="00E340C2" w:rsidRPr="0037185D">
              <w:rPr>
                <w:sz w:val="24"/>
                <w:szCs w:val="24"/>
              </w:rPr>
              <w:t xml:space="preserve"> у </w:t>
            </w:r>
            <w:r w:rsidR="00FA7688" w:rsidRPr="0037185D">
              <w:rPr>
                <w:sz w:val="24"/>
                <w:szCs w:val="24"/>
              </w:rPr>
              <w:t>1</w:t>
            </w:r>
            <w:r>
              <w:rPr>
                <w:sz w:val="24"/>
                <w:szCs w:val="24"/>
                <w:lang w:val="sr-Cyrl-RS"/>
              </w:rPr>
              <w:t>3</w:t>
            </w:r>
            <w:r w:rsidR="00772496" w:rsidRPr="0037185D">
              <w:rPr>
                <w:sz w:val="24"/>
                <w:szCs w:val="24"/>
              </w:rPr>
              <w:t>.</w:t>
            </w:r>
            <w:r>
              <w:rPr>
                <w:sz w:val="24"/>
                <w:szCs w:val="24"/>
                <w:lang w:val="sr-Cyrl-RS"/>
              </w:rPr>
              <w:t>0</w:t>
            </w:r>
            <w:r w:rsidR="00772496" w:rsidRPr="0037185D">
              <w:rPr>
                <w:sz w:val="24"/>
                <w:szCs w:val="24"/>
              </w:rPr>
              <w:t>0</w:t>
            </w:r>
            <w:r w:rsidR="00E340C2" w:rsidRPr="0037185D">
              <w:rPr>
                <w:sz w:val="24"/>
                <w:szCs w:val="24"/>
              </w:rPr>
              <w:t xml:space="preserve"> </w:t>
            </w:r>
            <w:proofErr w:type="spellStart"/>
            <w:r w:rsidR="00E340C2" w:rsidRPr="0037185D">
              <w:rPr>
                <w:sz w:val="24"/>
                <w:szCs w:val="24"/>
              </w:rPr>
              <w:t>часова</w:t>
            </w:r>
            <w:proofErr w:type="spellEnd"/>
          </w:p>
        </w:tc>
      </w:tr>
      <w:tr w:rsidR="00AF4F0B" w:rsidRPr="00BB6FCD" w:rsidTr="00E340C2">
        <w:trPr>
          <w:trHeight w:val="259"/>
        </w:trPr>
        <w:tc>
          <w:tcPr>
            <w:tcW w:w="4081" w:type="dxa"/>
          </w:tcPr>
          <w:p w:rsidR="00AF4F0B" w:rsidRPr="00AF4F0B" w:rsidRDefault="00AF4F0B" w:rsidP="00523AE3">
            <w:pPr>
              <w:jc w:val="center"/>
              <w:rPr>
                <w:sz w:val="24"/>
                <w:szCs w:val="24"/>
                <w:lang w:val="sr-Cyrl-RS"/>
              </w:rPr>
            </w:pPr>
            <w:r>
              <w:rPr>
                <w:sz w:val="24"/>
                <w:szCs w:val="24"/>
                <w:lang w:val="sr-Cyrl-RS"/>
              </w:rPr>
              <w:t>Рок за доношење одлуке о додели уговора</w:t>
            </w:r>
          </w:p>
        </w:tc>
        <w:tc>
          <w:tcPr>
            <w:tcW w:w="4925" w:type="dxa"/>
          </w:tcPr>
          <w:p w:rsidR="00AF4F0B" w:rsidRDefault="00AF4F0B" w:rsidP="005375CC">
            <w:pPr>
              <w:jc w:val="center"/>
              <w:rPr>
                <w:sz w:val="24"/>
                <w:szCs w:val="24"/>
                <w:lang w:val="sr-Cyrl-RS"/>
              </w:rPr>
            </w:pPr>
          </w:p>
          <w:p w:rsidR="00AF4F0B" w:rsidRPr="00AF4F0B" w:rsidRDefault="00020E10" w:rsidP="00AF4F0B">
            <w:pPr>
              <w:rPr>
                <w:sz w:val="24"/>
                <w:szCs w:val="24"/>
                <w:highlight w:val="yellow"/>
                <w:lang w:val="sr-Cyrl-RS"/>
              </w:rPr>
            </w:pPr>
            <w:r>
              <w:rPr>
                <w:sz w:val="24"/>
                <w:szCs w:val="24"/>
                <w:lang w:val="sr-Cyrl-RS"/>
              </w:rPr>
              <w:t xml:space="preserve">            </w:t>
            </w:r>
            <w:r w:rsidR="00AF4F0B" w:rsidRPr="00AF4F0B">
              <w:rPr>
                <w:sz w:val="24"/>
                <w:szCs w:val="24"/>
                <w:lang w:val="sr-Cyrl-RS"/>
              </w:rPr>
              <w:t>10 дана од дана отварања понуда</w:t>
            </w:r>
          </w:p>
        </w:tc>
      </w:tr>
    </w:tbl>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Pr="00BB6FCD" w:rsidRDefault="00AD7A7F" w:rsidP="00523AE3">
      <w:pPr>
        <w:jc w:val="center"/>
        <w:rPr>
          <w:sz w:val="24"/>
          <w:szCs w:val="24"/>
        </w:rPr>
      </w:pPr>
    </w:p>
    <w:p w:rsidR="00AD7A7F" w:rsidRDefault="00AD7A7F" w:rsidP="00523AE3">
      <w:pPr>
        <w:jc w:val="center"/>
        <w:rPr>
          <w:sz w:val="24"/>
          <w:szCs w:val="24"/>
        </w:rPr>
      </w:pPr>
    </w:p>
    <w:p w:rsidR="00EE4B9E" w:rsidRDefault="00EE4B9E" w:rsidP="00523AE3">
      <w:pPr>
        <w:jc w:val="center"/>
        <w:rPr>
          <w:sz w:val="24"/>
          <w:szCs w:val="24"/>
        </w:rPr>
      </w:pPr>
    </w:p>
    <w:p w:rsidR="00EE4B9E" w:rsidRPr="00BB6FCD" w:rsidRDefault="00EE4B9E" w:rsidP="00523AE3">
      <w:pPr>
        <w:jc w:val="center"/>
        <w:rPr>
          <w:sz w:val="24"/>
          <w:szCs w:val="24"/>
        </w:rPr>
      </w:pPr>
    </w:p>
    <w:p w:rsidR="00AD7A7F" w:rsidRDefault="00AD7A7F" w:rsidP="00523AE3">
      <w:pPr>
        <w:jc w:val="center"/>
        <w:rPr>
          <w:sz w:val="24"/>
          <w:szCs w:val="24"/>
        </w:rPr>
      </w:pPr>
    </w:p>
    <w:p w:rsidR="005624B9" w:rsidRDefault="005624B9" w:rsidP="00523AE3">
      <w:pPr>
        <w:jc w:val="center"/>
        <w:rPr>
          <w:sz w:val="24"/>
          <w:szCs w:val="24"/>
        </w:rPr>
      </w:pPr>
    </w:p>
    <w:p w:rsidR="005624B9" w:rsidRDefault="005624B9" w:rsidP="00523AE3">
      <w:pPr>
        <w:jc w:val="center"/>
        <w:rPr>
          <w:sz w:val="24"/>
          <w:szCs w:val="24"/>
        </w:rPr>
      </w:pPr>
    </w:p>
    <w:p w:rsidR="005624B9" w:rsidRPr="00BB6FCD" w:rsidRDefault="005624B9" w:rsidP="00523AE3">
      <w:pPr>
        <w:jc w:val="center"/>
        <w:rPr>
          <w:sz w:val="24"/>
          <w:szCs w:val="24"/>
        </w:rPr>
      </w:pPr>
    </w:p>
    <w:p w:rsidR="00AD7A7F" w:rsidRPr="00BB6FCD" w:rsidRDefault="00AD7A7F" w:rsidP="00523AE3">
      <w:pPr>
        <w:jc w:val="center"/>
        <w:rPr>
          <w:sz w:val="24"/>
          <w:szCs w:val="24"/>
        </w:rPr>
      </w:pPr>
    </w:p>
    <w:p w:rsidR="00AA730D" w:rsidRDefault="00AA730D" w:rsidP="00523AE3">
      <w:pPr>
        <w:jc w:val="center"/>
        <w:rPr>
          <w:sz w:val="24"/>
          <w:szCs w:val="24"/>
        </w:rPr>
      </w:pPr>
    </w:p>
    <w:p w:rsidR="00871AD5" w:rsidRDefault="00871AD5" w:rsidP="00523AE3">
      <w:pPr>
        <w:jc w:val="center"/>
        <w:rPr>
          <w:sz w:val="24"/>
          <w:szCs w:val="24"/>
        </w:rPr>
      </w:pPr>
    </w:p>
    <w:p w:rsidR="00DA02F0" w:rsidRDefault="00DA02F0" w:rsidP="00523AE3">
      <w:pPr>
        <w:jc w:val="center"/>
        <w:rPr>
          <w:sz w:val="24"/>
          <w:szCs w:val="24"/>
        </w:rPr>
      </w:pPr>
    </w:p>
    <w:p w:rsidR="00813C4E" w:rsidRDefault="00813C4E" w:rsidP="00461474">
      <w:pPr>
        <w:jc w:val="both"/>
        <w:rPr>
          <w:sz w:val="24"/>
          <w:szCs w:val="24"/>
        </w:rPr>
      </w:pPr>
    </w:p>
    <w:p w:rsidR="00AD7A7F" w:rsidRPr="00BB6FCD" w:rsidRDefault="00AD7A7F" w:rsidP="00461474">
      <w:pPr>
        <w:ind w:firstLine="720"/>
        <w:jc w:val="both"/>
        <w:rPr>
          <w:sz w:val="24"/>
          <w:szCs w:val="24"/>
        </w:rPr>
      </w:pPr>
      <w:proofErr w:type="spellStart"/>
      <w:r w:rsidRPr="00BB6FCD">
        <w:rPr>
          <w:sz w:val="24"/>
          <w:szCs w:val="24"/>
        </w:rPr>
        <w:lastRenderedPageBreak/>
        <w:t>На</w:t>
      </w:r>
      <w:proofErr w:type="spellEnd"/>
      <w:r w:rsidRPr="00BB6FCD">
        <w:rPr>
          <w:sz w:val="24"/>
          <w:szCs w:val="24"/>
        </w:rPr>
        <w:t xml:space="preserve"> </w:t>
      </w:r>
      <w:proofErr w:type="spellStart"/>
      <w:r w:rsidRPr="00BB6FCD">
        <w:rPr>
          <w:sz w:val="24"/>
          <w:szCs w:val="24"/>
        </w:rPr>
        <w:t>основу</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39. и 61. </w:t>
      </w:r>
      <w:proofErr w:type="spellStart"/>
      <w:r w:rsidRPr="00BB6FCD">
        <w:rPr>
          <w:sz w:val="24"/>
          <w:szCs w:val="24"/>
        </w:rPr>
        <w:t>Закона</w:t>
      </w:r>
      <w:proofErr w:type="spellEnd"/>
      <w:r w:rsidRPr="00BB6FCD">
        <w:rPr>
          <w:sz w:val="24"/>
          <w:szCs w:val="24"/>
        </w:rPr>
        <w:t xml:space="preserve"> о </w:t>
      </w:r>
      <w:proofErr w:type="spellStart"/>
      <w:r w:rsidRPr="00BB6FCD">
        <w:rPr>
          <w:sz w:val="24"/>
          <w:szCs w:val="24"/>
        </w:rPr>
        <w:t>јавним</w:t>
      </w:r>
      <w:proofErr w:type="spellEnd"/>
      <w:r w:rsidRPr="00BB6FCD">
        <w:rPr>
          <w:sz w:val="24"/>
          <w:szCs w:val="24"/>
        </w:rPr>
        <w:t xml:space="preserve"> </w:t>
      </w:r>
      <w:proofErr w:type="spellStart"/>
      <w:r w:rsidRPr="00BB6FCD">
        <w:rPr>
          <w:sz w:val="24"/>
          <w:szCs w:val="24"/>
        </w:rPr>
        <w:t>набавкама</w:t>
      </w:r>
      <w:proofErr w:type="spellEnd"/>
      <w:r w:rsidRPr="00BB6FCD">
        <w:rPr>
          <w:sz w:val="24"/>
          <w:szCs w:val="24"/>
        </w:rPr>
        <w:t xml:space="preserve"> (“</w:t>
      </w:r>
      <w:proofErr w:type="spellStart"/>
      <w:r w:rsidRPr="00BB6FCD">
        <w:rPr>
          <w:sz w:val="24"/>
          <w:szCs w:val="24"/>
        </w:rPr>
        <w:t>Службени</w:t>
      </w:r>
      <w:proofErr w:type="spellEnd"/>
      <w:r w:rsidRPr="00BB6FCD">
        <w:rPr>
          <w:sz w:val="24"/>
          <w:szCs w:val="24"/>
        </w:rPr>
        <w:t xml:space="preserve"> </w:t>
      </w:r>
      <w:proofErr w:type="spellStart"/>
      <w:r w:rsidRPr="00BB6FCD">
        <w:rPr>
          <w:sz w:val="24"/>
          <w:szCs w:val="24"/>
        </w:rPr>
        <w:t>гласник</w:t>
      </w:r>
      <w:proofErr w:type="spellEnd"/>
      <w:r w:rsidRPr="00BB6FCD">
        <w:rPr>
          <w:sz w:val="24"/>
          <w:szCs w:val="24"/>
        </w:rPr>
        <w:t xml:space="preserve"> РС” </w:t>
      </w:r>
      <w:proofErr w:type="spellStart"/>
      <w:r w:rsidRPr="00BB6FCD">
        <w:rPr>
          <w:sz w:val="24"/>
          <w:szCs w:val="24"/>
        </w:rPr>
        <w:t>број</w:t>
      </w:r>
      <w:proofErr w:type="spellEnd"/>
      <w:r w:rsidRPr="00BB6FCD">
        <w:rPr>
          <w:sz w:val="24"/>
          <w:szCs w:val="24"/>
        </w:rPr>
        <w:t xml:space="preserve"> 124/12, 14/15 и 68/15, у </w:t>
      </w:r>
      <w:proofErr w:type="spellStart"/>
      <w:r w:rsidRPr="00BB6FCD">
        <w:rPr>
          <w:sz w:val="24"/>
          <w:szCs w:val="24"/>
        </w:rPr>
        <w:t>даљем</w:t>
      </w:r>
      <w:proofErr w:type="spellEnd"/>
      <w:r w:rsidRPr="00BB6FCD">
        <w:rPr>
          <w:sz w:val="24"/>
          <w:szCs w:val="24"/>
        </w:rPr>
        <w:t xml:space="preserve"> </w:t>
      </w:r>
      <w:proofErr w:type="spellStart"/>
      <w:r w:rsidRPr="00BB6FCD">
        <w:rPr>
          <w:sz w:val="24"/>
          <w:szCs w:val="24"/>
        </w:rPr>
        <w:t>тексту</w:t>
      </w:r>
      <w:proofErr w:type="spellEnd"/>
      <w:r w:rsidRPr="00BB6FCD">
        <w:rPr>
          <w:sz w:val="24"/>
          <w:szCs w:val="24"/>
        </w:rPr>
        <w:t xml:space="preserve">: </w:t>
      </w:r>
      <w:proofErr w:type="spellStart"/>
      <w:r w:rsidRPr="00BB6FCD">
        <w:rPr>
          <w:sz w:val="24"/>
          <w:szCs w:val="24"/>
        </w:rPr>
        <w:t>Закон</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6. </w:t>
      </w:r>
      <w:proofErr w:type="spellStart"/>
      <w:r w:rsidRPr="00BB6FCD">
        <w:rPr>
          <w:sz w:val="24"/>
          <w:szCs w:val="24"/>
        </w:rPr>
        <w:t>Правилника</w:t>
      </w:r>
      <w:proofErr w:type="spellEnd"/>
      <w:r w:rsidRPr="00BB6FCD">
        <w:rPr>
          <w:sz w:val="24"/>
          <w:szCs w:val="24"/>
        </w:rPr>
        <w:t xml:space="preserve"> о </w:t>
      </w:r>
      <w:proofErr w:type="spellStart"/>
      <w:r w:rsidRPr="00BB6FCD">
        <w:rPr>
          <w:sz w:val="24"/>
          <w:szCs w:val="24"/>
        </w:rPr>
        <w:t>обавезним</w:t>
      </w:r>
      <w:proofErr w:type="spellEnd"/>
      <w:r w:rsidRPr="00BB6FCD">
        <w:rPr>
          <w:sz w:val="24"/>
          <w:szCs w:val="24"/>
        </w:rPr>
        <w:t xml:space="preserve"> </w:t>
      </w:r>
      <w:proofErr w:type="spellStart"/>
      <w:r w:rsidRPr="00BB6FCD">
        <w:rPr>
          <w:sz w:val="24"/>
          <w:szCs w:val="24"/>
        </w:rPr>
        <w:t>елементима</w:t>
      </w:r>
      <w:proofErr w:type="spellEnd"/>
      <w:r w:rsidRPr="00BB6FCD">
        <w:rPr>
          <w:sz w:val="24"/>
          <w:szCs w:val="24"/>
        </w:rPr>
        <w:t xml:space="preserve"> </w:t>
      </w:r>
      <w:proofErr w:type="spellStart"/>
      <w:r w:rsidRPr="00BB6FCD">
        <w:rPr>
          <w:sz w:val="24"/>
          <w:szCs w:val="24"/>
        </w:rPr>
        <w:t>конкурсне</w:t>
      </w:r>
      <w:proofErr w:type="spellEnd"/>
      <w:r w:rsidRPr="00BB6FCD">
        <w:rPr>
          <w:sz w:val="24"/>
          <w:szCs w:val="24"/>
        </w:rPr>
        <w:t xml:space="preserve"> </w:t>
      </w:r>
      <w:proofErr w:type="spellStart"/>
      <w:r w:rsidRPr="00BB6FCD">
        <w:rPr>
          <w:sz w:val="24"/>
          <w:szCs w:val="24"/>
        </w:rPr>
        <w:t>документације</w:t>
      </w:r>
      <w:proofErr w:type="spellEnd"/>
      <w:r w:rsidRPr="00BB6FCD">
        <w:rPr>
          <w:sz w:val="24"/>
          <w:szCs w:val="24"/>
        </w:rPr>
        <w:t xml:space="preserve"> у </w:t>
      </w:r>
      <w:proofErr w:type="spellStart"/>
      <w:r w:rsidRPr="00BB6FCD">
        <w:rPr>
          <w:sz w:val="24"/>
          <w:szCs w:val="24"/>
        </w:rPr>
        <w:t>поступцима</w:t>
      </w:r>
      <w:proofErr w:type="spellEnd"/>
      <w:r w:rsidRPr="00BB6FCD">
        <w:rPr>
          <w:sz w:val="24"/>
          <w:szCs w:val="24"/>
        </w:rPr>
        <w:t xml:space="preserve"> </w:t>
      </w:r>
      <w:proofErr w:type="spellStart"/>
      <w:r w:rsidRPr="00BB6FCD">
        <w:rPr>
          <w:sz w:val="24"/>
          <w:szCs w:val="24"/>
        </w:rPr>
        <w:t>јавних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начину</w:t>
      </w:r>
      <w:proofErr w:type="spellEnd"/>
      <w:r w:rsidRPr="00BB6FCD">
        <w:rPr>
          <w:sz w:val="24"/>
          <w:szCs w:val="24"/>
        </w:rPr>
        <w:t xml:space="preserve"> </w:t>
      </w:r>
      <w:proofErr w:type="spellStart"/>
      <w:r w:rsidRPr="00BB6FCD">
        <w:rPr>
          <w:sz w:val="24"/>
          <w:szCs w:val="24"/>
        </w:rPr>
        <w:t>доказивања</w:t>
      </w:r>
      <w:proofErr w:type="spellEnd"/>
      <w:r w:rsidRPr="00BB6FCD">
        <w:rPr>
          <w:sz w:val="24"/>
          <w:szCs w:val="24"/>
        </w:rPr>
        <w:t xml:space="preserve"> </w:t>
      </w:r>
      <w:proofErr w:type="spellStart"/>
      <w:r w:rsidRPr="00BB6FCD">
        <w:rPr>
          <w:sz w:val="24"/>
          <w:szCs w:val="24"/>
        </w:rPr>
        <w:t>испуњености</w:t>
      </w:r>
      <w:proofErr w:type="spellEnd"/>
      <w:r w:rsidRPr="00BB6FCD">
        <w:rPr>
          <w:sz w:val="24"/>
          <w:szCs w:val="24"/>
        </w:rPr>
        <w:t xml:space="preserve"> </w:t>
      </w:r>
      <w:proofErr w:type="spellStart"/>
      <w:r w:rsidRPr="00BB6FCD">
        <w:rPr>
          <w:sz w:val="24"/>
          <w:szCs w:val="24"/>
        </w:rPr>
        <w:t>услова</w:t>
      </w:r>
      <w:proofErr w:type="spellEnd"/>
      <w:r w:rsidRPr="00BB6FCD">
        <w:rPr>
          <w:sz w:val="24"/>
          <w:szCs w:val="24"/>
        </w:rPr>
        <w:t xml:space="preserve"> (“</w:t>
      </w:r>
      <w:proofErr w:type="spellStart"/>
      <w:r w:rsidRPr="00BB6FCD">
        <w:rPr>
          <w:sz w:val="24"/>
          <w:szCs w:val="24"/>
        </w:rPr>
        <w:t>Службени</w:t>
      </w:r>
      <w:proofErr w:type="spellEnd"/>
      <w:r w:rsidRPr="00BB6FCD">
        <w:rPr>
          <w:sz w:val="24"/>
          <w:szCs w:val="24"/>
        </w:rPr>
        <w:t xml:space="preserve"> </w:t>
      </w:r>
      <w:proofErr w:type="spellStart"/>
      <w:r w:rsidRPr="00BB6FCD">
        <w:rPr>
          <w:sz w:val="24"/>
          <w:szCs w:val="24"/>
        </w:rPr>
        <w:t>гласник</w:t>
      </w:r>
      <w:proofErr w:type="spellEnd"/>
      <w:r w:rsidRPr="00BB6FCD">
        <w:rPr>
          <w:sz w:val="24"/>
          <w:szCs w:val="24"/>
        </w:rPr>
        <w:t xml:space="preserve"> РС” </w:t>
      </w:r>
      <w:proofErr w:type="spellStart"/>
      <w:r w:rsidRPr="00BB6FCD">
        <w:rPr>
          <w:sz w:val="24"/>
          <w:szCs w:val="24"/>
        </w:rPr>
        <w:t>број</w:t>
      </w:r>
      <w:proofErr w:type="spellEnd"/>
      <w:r w:rsidRPr="00BB6FCD">
        <w:rPr>
          <w:sz w:val="24"/>
          <w:szCs w:val="24"/>
        </w:rPr>
        <w:t xml:space="preserve"> 86/15), </w:t>
      </w:r>
      <w:proofErr w:type="spellStart"/>
      <w:r w:rsidRPr="00020E10">
        <w:rPr>
          <w:sz w:val="24"/>
          <w:szCs w:val="24"/>
        </w:rPr>
        <w:t>Одлуке</w:t>
      </w:r>
      <w:proofErr w:type="spellEnd"/>
      <w:r w:rsidRPr="00020E10">
        <w:rPr>
          <w:sz w:val="24"/>
          <w:szCs w:val="24"/>
        </w:rPr>
        <w:t xml:space="preserve"> о </w:t>
      </w:r>
      <w:proofErr w:type="spellStart"/>
      <w:r w:rsidRPr="00020E10">
        <w:rPr>
          <w:sz w:val="24"/>
          <w:szCs w:val="24"/>
        </w:rPr>
        <w:t>покретању</w:t>
      </w:r>
      <w:proofErr w:type="spellEnd"/>
      <w:r w:rsidRPr="00020E10">
        <w:rPr>
          <w:sz w:val="24"/>
          <w:szCs w:val="24"/>
        </w:rPr>
        <w:t xml:space="preserve"> </w:t>
      </w:r>
      <w:proofErr w:type="spellStart"/>
      <w:r w:rsidRPr="00020E10">
        <w:rPr>
          <w:sz w:val="24"/>
          <w:szCs w:val="24"/>
        </w:rPr>
        <w:t>поступка</w:t>
      </w:r>
      <w:proofErr w:type="spellEnd"/>
      <w:r w:rsidRPr="00020E10">
        <w:rPr>
          <w:sz w:val="24"/>
          <w:szCs w:val="24"/>
        </w:rPr>
        <w:t xml:space="preserve"> </w:t>
      </w:r>
      <w:proofErr w:type="spellStart"/>
      <w:r w:rsidRPr="00020E10">
        <w:rPr>
          <w:sz w:val="24"/>
          <w:szCs w:val="24"/>
        </w:rPr>
        <w:t>јавне</w:t>
      </w:r>
      <w:proofErr w:type="spellEnd"/>
      <w:r w:rsidRPr="00020E10">
        <w:rPr>
          <w:sz w:val="24"/>
          <w:szCs w:val="24"/>
        </w:rPr>
        <w:t xml:space="preserve"> </w:t>
      </w:r>
      <w:proofErr w:type="spellStart"/>
      <w:r w:rsidRPr="00020E10">
        <w:rPr>
          <w:sz w:val="24"/>
          <w:szCs w:val="24"/>
        </w:rPr>
        <w:t>набавке</w:t>
      </w:r>
      <w:proofErr w:type="spellEnd"/>
      <w:r w:rsidRPr="00020E10">
        <w:rPr>
          <w:sz w:val="24"/>
          <w:szCs w:val="24"/>
        </w:rPr>
        <w:t xml:space="preserve"> </w:t>
      </w:r>
      <w:r w:rsidR="00772156" w:rsidRPr="00020E10">
        <w:rPr>
          <w:sz w:val="24"/>
          <w:szCs w:val="24"/>
          <w:lang w:val="sr-Cyrl-RS"/>
        </w:rPr>
        <w:t>б</w:t>
      </w:r>
      <w:proofErr w:type="spellStart"/>
      <w:r w:rsidR="00E340C2" w:rsidRPr="00020E10">
        <w:rPr>
          <w:sz w:val="24"/>
          <w:szCs w:val="24"/>
        </w:rPr>
        <w:t>рој</w:t>
      </w:r>
      <w:proofErr w:type="spellEnd"/>
      <w:r w:rsidR="00E340C2" w:rsidRPr="00020E10">
        <w:rPr>
          <w:sz w:val="24"/>
          <w:szCs w:val="24"/>
        </w:rPr>
        <w:t xml:space="preserve">: </w:t>
      </w:r>
      <w:r w:rsidR="009D0EE5" w:rsidRPr="00020E10">
        <w:rPr>
          <w:sz w:val="24"/>
          <w:szCs w:val="24"/>
        </w:rPr>
        <w:t>404-02-</w:t>
      </w:r>
      <w:r w:rsidR="00FF1C65">
        <w:rPr>
          <w:sz w:val="24"/>
          <w:szCs w:val="24"/>
          <w:lang w:val="sr-Cyrl-RS"/>
        </w:rPr>
        <w:t>23</w:t>
      </w:r>
      <w:r w:rsidR="009D0EE5" w:rsidRPr="00020E10">
        <w:rPr>
          <w:sz w:val="24"/>
          <w:szCs w:val="24"/>
        </w:rPr>
        <w:t>/20</w:t>
      </w:r>
      <w:r w:rsidR="00FF1C65">
        <w:rPr>
          <w:sz w:val="24"/>
          <w:szCs w:val="24"/>
          <w:lang w:val="sr-Cyrl-RS"/>
        </w:rPr>
        <w:t>20</w:t>
      </w:r>
      <w:r w:rsidR="009D0EE5" w:rsidRPr="00020E10">
        <w:rPr>
          <w:sz w:val="24"/>
          <w:szCs w:val="24"/>
        </w:rPr>
        <w:t xml:space="preserve">-05 </w:t>
      </w:r>
      <w:proofErr w:type="spellStart"/>
      <w:r w:rsidR="009D0EE5" w:rsidRPr="00020E10">
        <w:rPr>
          <w:sz w:val="24"/>
          <w:szCs w:val="24"/>
        </w:rPr>
        <w:t>од</w:t>
      </w:r>
      <w:proofErr w:type="spellEnd"/>
      <w:r w:rsidR="009D0EE5" w:rsidRPr="00020E10">
        <w:rPr>
          <w:sz w:val="24"/>
          <w:szCs w:val="24"/>
        </w:rPr>
        <w:t xml:space="preserve"> </w:t>
      </w:r>
      <w:r w:rsidR="00020E10" w:rsidRPr="00020E10">
        <w:rPr>
          <w:sz w:val="24"/>
          <w:szCs w:val="24"/>
          <w:lang w:val="sr-Cyrl-CS"/>
        </w:rPr>
        <w:t>2</w:t>
      </w:r>
      <w:r w:rsidR="00FF1C65">
        <w:rPr>
          <w:sz w:val="24"/>
          <w:szCs w:val="24"/>
          <w:lang w:val="sr-Cyrl-RS"/>
        </w:rPr>
        <w:t>3</w:t>
      </w:r>
      <w:r w:rsidR="00AF7023" w:rsidRPr="00020E10">
        <w:rPr>
          <w:sz w:val="24"/>
          <w:szCs w:val="24"/>
        </w:rPr>
        <w:t>.</w:t>
      </w:r>
      <w:r w:rsidR="00772156" w:rsidRPr="00020E10">
        <w:rPr>
          <w:sz w:val="24"/>
          <w:szCs w:val="24"/>
          <w:lang w:val="sr-Cyrl-RS"/>
        </w:rPr>
        <w:t xml:space="preserve"> </w:t>
      </w:r>
      <w:r w:rsidR="00020E10" w:rsidRPr="00020E10">
        <w:rPr>
          <w:sz w:val="24"/>
          <w:szCs w:val="24"/>
          <w:lang w:val="sr-Cyrl-RS"/>
        </w:rPr>
        <w:t>јуна</w:t>
      </w:r>
      <w:r w:rsidR="00E340C2" w:rsidRPr="00020E10">
        <w:rPr>
          <w:sz w:val="24"/>
          <w:szCs w:val="24"/>
        </w:rPr>
        <w:t xml:space="preserve"> 20</w:t>
      </w:r>
      <w:r w:rsidR="00FF1C65">
        <w:rPr>
          <w:sz w:val="24"/>
          <w:szCs w:val="24"/>
          <w:lang w:val="sr-Cyrl-RS"/>
        </w:rPr>
        <w:t>20</w:t>
      </w:r>
      <w:r w:rsidR="00E340C2" w:rsidRPr="00020E10">
        <w:rPr>
          <w:sz w:val="24"/>
          <w:szCs w:val="24"/>
        </w:rPr>
        <w:t xml:space="preserve">. </w:t>
      </w:r>
      <w:proofErr w:type="spellStart"/>
      <w:r w:rsidR="00E340C2" w:rsidRPr="00020E10">
        <w:rPr>
          <w:sz w:val="24"/>
          <w:szCs w:val="24"/>
        </w:rPr>
        <w:t>године</w:t>
      </w:r>
      <w:proofErr w:type="spellEnd"/>
      <w:r w:rsidRPr="00020E10">
        <w:rPr>
          <w:sz w:val="24"/>
          <w:szCs w:val="24"/>
        </w:rPr>
        <w:t xml:space="preserve">, </w:t>
      </w:r>
      <w:proofErr w:type="spellStart"/>
      <w:r w:rsidRPr="00020E10">
        <w:rPr>
          <w:sz w:val="24"/>
          <w:szCs w:val="24"/>
        </w:rPr>
        <w:t>Решења</w:t>
      </w:r>
      <w:proofErr w:type="spellEnd"/>
      <w:r w:rsidRPr="00020E10">
        <w:rPr>
          <w:sz w:val="24"/>
          <w:szCs w:val="24"/>
        </w:rPr>
        <w:t xml:space="preserve"> о </w:t>
      </w:r>
      <w:proofErr w:type="spellStart"/>
      <w:r w:rsidRPr="00020E10">
        <w:rPr>
          <w:sz w:val="24"/>
          <w:szCs w:val="24"/>
        </w:rPr>
        <w:t>образовању</w:t>
      </w:r>
      <w:proofErr w:type="spellEnd"/>
      <w:r w:rsidRPr="00020E10">
        <w:rPr>
          <w:sz w:val="24"/>
          <w:szCs w:val="24"/>
        </w:rPr>
        <w:t xml:space="preserve"> </w:t>
      </w:r>
      <w:proofErr w:type="spellStart"/>
      <w:r w:rsidRPr="00020E10">
        <w:rPr>
          <w:sz w:val="24"/>
          <w:szCs w:val="24"/>
        </w:rPr>
        <w:t>комисије</w:t>
      </w:r>
      <w:proofErr w:type="spellEnd"/>
      <w:r w:rsidRPr="00020E10">
        <w:rPr>
          <w:sz w:val="24"/>
          <w:szCs w:val="24"/>
        </w:rPr>
        <w:t xml:space="preserve"> </w:t>
      </w:r>
      <w:proofErr w:type="spellStart"/>
      <w:r w:rsidRPr="00020E10">
        <w:rPr>
          <w:sz w:val="24"/>
          <w:szCs w:val="24"/>
        </w:rPr>
        <w:t>за</w:t>
      </w:r>
      <w:proofErr w:type="spellEnd"/>
      <w:r w:rsidRPr="00020E10">
        <w:rPr>
          <w:sz w:val="24"/>
          <w:szCs w:val="24"/>
        </w:rPr>
        <w:t xml:space="preserve"> </w:t>
      </w:r>
      <w:proofErr w:type="spellStart"/>
      <w:r w:rsidRPr="00020E10">
        <w:rPr>
          <w:sz w:val="24"/>
          <w:szCs w:val="24"/>
        </w:rPr>
        <w:t>јавну</w:t>
      </w:r>
      <w:proofErr w:type="spellEnd"/>
      <w:r w:rsidRPr="00020E10">
        <w:rPr>
          <w:sz w:val="24"/>
          <w:szCs w:val="24"/>
        </w:rPr>
        <w:t xml:space="preserve"> </w:t>
      </w:r>
      <w:proofErr w:type="spellStart"/>
      <w:r w:rsidRPr="00020E10">
        <w:rPr>
          <w:sz w:val="24"/>
          <w:szCs w:val="24"/>
        </w:rPr>
        <w:t>набавку</w:t>
      </w:r>
      <w:proofErr w:type="spellEnd"/>
      <w:r w:rsidR="00E340C2" w:rsidRPr="00020E10">
        <w:rPr>
          <w:sz w:val="24"/>
          <w:szCs w:val="24"/>
        </w:rPr>
        <w:t xml:space="preserve"> </w:t>
      </w:r>
      <w:r w:rsidR="00772156" w:rsidRPr="00020E10">
        <w:rPr>
          <w:sz w:val="24"/>
          <w:szCs w:val="24"/>
          <w:lang w:val="sr-Cyrl-RS"/>
        </w:rPr>
        <w:t>б</w:t>
      </w:r>
      <w:proofErr w:type="spellStart"/>
      <w:r w:rsidR="00E340C2" w:rsidRPr="00020E10">
        <w:rPr>
          <w:sz w:val="24"/>
          <w:szCs w:val="24"/>
        </w:rPr>
        <w:t>рој</w:t>
      </w:r>
      <w:proofErr w:type="spellEnd"/>
      <w:r w:rsidR="00E340C2" w:rsidRPr="00020E10">
        <w:rPr>
          <w:sz w:val="24"/>
          <w:szCs w:val="24"/>
        </w:rPr>
        <w:t>:</w:t>
      </w:r>
      <w:r w:rsidRPr="00020E10">
        <w:rPr>
          <w:sz w:val="24"/>
          <w:szCs w:val="24"/>
        </w:rPr>
        <w:t xml:space="preserve"> </w:t>
      </w:r>
      <w:r w:rsidR="00020E10" w:rsidRPr="00020E10">
        <w:rPr>
          <w:sz w:val="24"/>
          <w:szCs w:val="24"/>
          <w:lang w:val="sr-Cyrl-RS"/>
        </w:rPr>
        <w:t>404-02-</w:t>
      </w:r>
      <w:r w:rsidR="00FF1C65">
        <w:rPr>
          <w:sz w:val="24"/>
          <w:szCs w:val="24"/>
          <w:lang w:val="sr-Cyrl-RS"/>
        </w:rPr>
        <w:t>23</w:t>
      </w:r>
      <w:r w:rsidR="00020E10" w:rsidRPr="00020E10">
        <w:rPr>
          <w:sz w:val="24"/>
          <w:szCs w:val="24"/>
          <w:lang w:val="sr-Cyrl-RS"/>
        </w:rPr>
        <w:t>/20</w:t>
      </w:r>
      <w:r w:rsidR="00FF1C65">
        <w:rPr>
          <w:sz w:val="24"/>
          <w:szCs w:val="24"/>
          <w:lang w:val="sr-Cyrl-RS"/>
        </w:rPr>
        <w:t>20</w:t>
      </w:r>
      <w:r w:rsidR="00020E10" w:rsidRPr="00020E10">
        <w:rPr>
          <w:sz w:val="24"/>
          <w:szCs w:val="24"/>
          <w:lang w:val="sr-Cyrl-RS"/>
        </w:rPr>
        <w:t xml:space="preserve">/1 </w:t>
      </w:r>
      <w:r w:rsidR="00AA22F1" w:rsidRPr="00020E10">
        <w:rPr>
          <w:sz w:val="24"/>
          <w:szCs w:val="24"/>
          <w:lang w:val="sr-Cyrl-RS"/>
        </w:rPr>
        <w:t xml:space="preserve">од </w:t>
      </w:r>
      <w:r w:rsidR="00020E10" w:rsidRPr="00020E10">
        <w:rPr>
          <w:sz w:val="24"/>
          <w:szCs w:val="24"/>
          <w:lang w:val="sr-Cyrl-CS"/>
        </w:rPr>
        <w:t>2</w:t>
      </w:r>
      <w:r w:rsidR="00FF1C65">
        <w:rPr>
          <w:sz w:val="24"/>
          <w:szCs w:val="24"/>
          <w:lang w:val="sr-Cyrl-CS"/>
        </w:rPr>
        <w:t>3</w:t>
      </w:r>
      <w:r w:rsidR="00AA22F1" w:rsidRPr="00020E10">
        <w:rPr>
          <w:sz w:val="24"/>
          <w:szCs w:val="24"/>
          <w:lang w:val="sr-Cyrl-RS"/>
        </w:rPr>
        <w:t>.</w:t>
      </w:r>
      <w:r w:rsidR="00E340C2" w:rsidRPr="00020E10">
        <w:rPr>
          <w:sz w:val="24"/>
          <w:szCs w:val="24"/>
        </w:rPr>
        <w:t xml:space="preserve"> </w:t>
      </w:r>
      <w:r w:rsidR="00020E10" w:rsidRPr="00020E10">
        <w:rPr>
          <w:sz w:val="24"/>
          <w:szCs w:val="24"/>
          <w:lang w:val="sr-Cyrl-RS"/>
        </w:rPr>
        <w:t>јуна</w:t>
      </w:r>
      <w:r w:rsidR="00E340C2" w:rsidRPr="00020E10">
        <w:rPr>
          <w:sz w:val="24"/>
          <w:szCs w:val="24"/>
        </w:rPr>
        <w:t xml:space="preserve"> 20</w:t>
      </w:r>
      <w:r w:rsidR="00FF1C65">
        <w:rPr>
          <w:sz w:val="24"/>
          <w:szCs w:val="24"/>
          <w:lang w:val="sr-Cyrl-RS"/>
        </w:rPr>
        <w:t>20</w:t>
      </w:r>
      <w:r w:rsidR="00E340C2" w:rsidRPr="00020E10">
        <w:rPr>
          <w:sz w:val="24"/>
          <w:szCs w:val="24"/>
        </w:rPr>
        <w:t xml:space="preserve">. </w:t>
      </w:r>
      <w:proofErr w:type="spellStart"/>
      <w:r w:rsidR="00E340C2" w:rsidRPr="00020E10">
        <w:rPr>
          <w:sz w:val="24"/>
          <w:szCs w:val="24"/>
        </w:rPr>
        <w:t>године</w:t>
      </w:r>
      <w:proofErr w:type="spellEnd"/>
      <w:r w:rsidRPr="00020E10">
        <w:rPr>
          <w:sz w:val="24"/>
          <w:szCs w:val="24"/>
        </w:rPr>
        <w:t>,</w:t>
      </w:r>
      <w:r w:rsidRPr="00BB6FCD">
        <w:rPr>
          <w:sz w:val="24"/>
          <w:szCs w:val="24"/>
        </w:rPr>
        <w:t xml:space="preserve"> </w:t>
      </w:r>
      <w:proofErr w:type="spellStart"/>
      <w:r w:rsidRPr="00BB6FCD">
        <w:rPr>
          <w:sz w:val="24"/>
          <w:szCs w:val="24"/>
        </w:rPr>
        <w:t>припремљена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w:t>
      </w:r>
    </w:p>
    <w:p w:rsidR="00F87DC0" w:rsidRPr="00BB6FCD" w:rsidRDefault="00F87DC0" w:rsidP="00523AE3">
      <w:pPr>
        <w:jc w:val="both"/>
        <w:rPr>
          <w:sz w:val="24"/>
          <w:szCs w:val="24"/>
        </w:rPr>
      </w:pPr>
    </w:p>
    <w:p w:rsidR="00B6393C" w:rsidRDefault="00B6393C" w:rsidP="00523AE3">
      <w:pPr>
        <w:jc w:val="both"/>
        <w:rPr>
          <w:sz w:val="24"/>
          <w:szCs w:val="24"/>
        </w:rPr>
      </w:pPr>
    </w:p>
    <w:p w:rsidR="00B6393C" w:rsidRDefault="00B6393C" w:rsidP="00523AE3">
      <w:pPr>
        <w:jc w:val="both"/>
        <w:rPr>
          <w:sz w:val="24"/>
          <w:szCs w:val="24"/>
        </w:rPr>
      </w:pPr>
    </w:p>
    <w:p w:rsidR="00B6393C" w:rsidRPr="005624B9" w:rsidRDefault="00B6393C" w:rsidP="00523AE3">
      <w:pPr>
        <w:jc w:val="both"/>
        <w:rPr>
          <w:sz w:val="24"/>
          <w:szCs w:val="24"/>
        </w:rPr>
      </w:pPr>
    </w:p>
    <w:p w:rsidR="005624B9" w:rsidRPr="005624B9" w:rsidRDefault="005624B9" w:rsidP="005624B9">
      <w:pPr>
        <w:jc w:val="center"/>
        <w:rPr>
          <w:sz w:val="24"/>
          <w:szCs w:val="24"/>
        </w:rPr>
      </w:pPr>
      <w:r w:rsidRPr="005624B9">
        <w:rPr>
          <w:sz w:val="24"/>
          <w:szCs w:val="24"/>
        </w:rPr>
        <w:t>КОНКУРСНА ДОКУМЕНТАЦИЈА</w:t>
      </w:r>
    </w:p>
    <w:p w:rsidR="005624B9" w:rsidRPr="005624B9" w:rsidRDefault="005624B9" w:rsidP="005624B9">
      <w:pPr>
        <w:jc w:val="center"/>
        <w:rPr>
          <w:sz w:val="24"/>
          <w:szCs w:val="24"/>
        </w:rPr>
      </w:pPr>
      <w:proofErr w:type="spellStart"/>
      <w:r w:rsidRPr="005624B9">
        <w:rPr>
          <w:sz w:val="24"/>
          <w:szCs w:val="24"/>
        </w:rPr>
        <w:t>Јавна</w:t>
      </w:r>
      <w:proofErr w:type="spellEnd"/>
      <w:r w:rsidRPr="005624B9">
        <w:rPr>
          <w:sz w:val="24"/>
          <w:szCs w:val="24"/>
        </w:rPr>
        <w:t xml:space="preserve"> </w:t>
      </w:r>
      <w:proofErr w:type="spellStart"/>
      <w:r w:rsidRPr="005624B9">
        <w:rPr>
          <w:sz w:val="24"/>
          <w:szCs w:val="24"/>
        </w:rPr>
        <w:t>набавка</w:t>
      </w:r>
      <w:proofErr w:type="spellEnd"/>
      <w:r w:rsidRPr="005624B9">
        <w:rPr>
          <w:sz w:val="24"/>
          <w:szCs w:val="24"/>
        </w:rPr>
        <w:t xml:space="preserve"> </w:t>
      </w:r>
      <w:proofErr w:type="spellStart"/>
      <w:r w:rsidRPr="005624B9">
        <w:rPr>
          <w:sz w:val="24"/>
          <w:szCs w:val="24"/>
        </w:rPr>
        <w:t>мале</w:t>
      </w:r>
      <w:proofErr w:type="spellEnd"/>
      <w:r w:rsidRPr="005624B9">
        <w:rPr>
          <w:sz w:val="24"/>
          <w:szCs w:val="24"/>
        </w:rPr>
        <w:t xml:space="preserve"> </w:t>
      </w:r>
      <w:proofErr w:type="spellStart"/>
      <w:r w:rsidRPr="005624B9">
        <w:rPr>
          <w:sz w:val="24"/>
          <w:szCs w:val="24"/>
        </w:rPr>
        <w:t>вредности</w:t>
      </w:r>
      <w:proofErr w:type="spellEnd"/>
    </w:p>
    <w:p w:rsidR="005624B9" w:rsidRPr="005624B9" w:rsidRDefault="005624B9" w:rsidP="005624B9">
      <w:pPr>
        <w:jc w:val="center"/>
        <w:rPr>
          <w:sz w:val="24"/>
          <w:szCs w:val="24"/>
          <w:lang w:val="sr-Cyrl-RS"/>
        </w:rPr>
      </w:pPr>
      <w:r w:rsidRPr="005624B9">
        <w:rPr>
          <w:sz w:val="24"/>
          <w:szCs w:val="24"/>
          <w:lang w:val="sr-Cyrl-RS"/>
        </w:rPr>
        <w:t>Закуп аутомобила</w:t>
      </w:r>
    </w:p>
    <w:p w:rsidR="005624B9" w:rsidRPr="00FF1C65" w:rsidRDefault="005624B9" w:rsidP="005624B9">
      <w:pPr>
        <w:jc w:val="center"/>
        <w:rPr>
          <w:sz w:val="24"/>
          <w:szCs w:val="24"/>
          <w:lang w:val="sr-Cyrl-RS"/>
        </w:rPr>
      </w:pPr>
      <w:proofErr w:type="spellStart"/>
      <w:r w:rsidRPr="005624B9">
        <w:rPr>
          <w:sz w:val="24"/>
          <w:szCs w:val="24"/>
        </w:rPr>
        <w:t>Број</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sz w:val="24"/>
          <w:szCs w:val="24"/>
          <w:lang w:val="sr-Cyrl-RS"/>
        </w:rPr>
        <w:t xml:space="preserve">ЈН </w:t>
      </w:r>
      <w:r w:rsidRPr="00020E10">
        <w:rPr>
          <w:sz w:val="24"/>
          <w:szCs w:val="24"/>
          <w:lang w:val="sr-Cyrl-RS"/>
        </w:rPr>
        <w:t xml:space="preserve">МВ </w:t>
      </w:r>
      <w:r w:rsidR="00FF1C65">
        <w:rPr>
          <w:sz w:val="24"/>
          <w:szCs w:val="24"/>
          <w:lang w:val="sr-Cyrl-RS"/>
        </w:rPr>
        <w:t>3</w:t>
      </w:r>
      <w:r w:rsidRPr="00020E10">
        <w:rPr>
          <w:sz w:val="24"/>
          <w:szCs w:val="24"/>
        </w:rPr>
        <w:t>/20</w:t>
      </w:r>
      <w:r w:rsidR="00FF1C65">
        <w:rPr>
          <w:sz w:val="24"/>
          <w:szCs w:val="24"/>
          <w:lang w:val="sr-Cyrl-RS"/>
        </w:rPr>
        <w:t>20</w:t>
      </w:r>
    </w:p>
    <w:p w:rsidR="00632448" w:rsidRPr="00BB6FCD" w:rsidRDefault="00632448" w:rsidP="00523AE3">
      <w:pPr>
        <w:rPr>
          <w:sz w:val="24"/>
          <w:szCs w:val="24"/>
        </w:rPr>
      </w:pPr>
    </w:p>
    <w:p w:rsidR="00B6393C" w:rsidRDefault="00B6393C" w:rsidP="00523AE3">
      <w:pPr>
        <w:rPr>
          <w:sz w:val="24"/>
          <w:szCs w:val="24"/>
        </w:rPr>
      </w:pPr>
    </w:p>
    <w:p w:rsidR="00B6393C" w:rsidRPr="00BB6FCD" w:rsidRDefault="00B6393C" w:rsidP="00523AE3">
      <w:pPr>
        <w:rPr>
          <w:sz w:val="24"/>
          <w:szCs w:val="24"/>
        </w:rPr>
      </w:pPr>
    </w:p>
    <w:p w:rsidR="00632448" w:rsidRDefault="00AD7A7F" w:rsidP="00523AE3">
      <w:pPr>
        <w:rPr>
          <w:sz w:val="24"/>
          <w:szCs w:val="24"/>
        </w:rPr>
      </w:pPr>
      <w:proofErr w:type="spellStart"/>
      <w:r w:rsidRPr="00BB6FCD">
        <w:rPr>
          <w:sz w:val="24"/>
          <w:szCs w:val="24"/>
        </w:rPr>
        <w:t>Конкурсна</w:t>
      </w:r>
      <w:proofErr w:type="spellEnd"/>
      <w:r w:rsidRPr="00BB6FCD">
        <w:rPr>
          <w:sz w:val="24"/>
          <w:szCs w:val="24"/>
        </w:rPr>
        <w:t xml:space="preserve"> </w:t>
      </w:r>
      <w:proofErr w:type="spellStart"/>
      <w:r w:rsidRPr="00BB6FCD">
        <w:rPr>
          <w:sz w:val="24"/>
          <w:szCs w:val="24"/>
        </w:rPr>
        <w:t>документација</w:t>
      </w:r>
      <w:proofErr w:type="spellEnd"/>
      <w:r w:rsidRPr="00BB6FCD">
        <w:rPr>
          <w:sz w:val="24"/>
          <w:szCs w:val="24"/>
        </w:rPr>
        <w:t xml:space="preserve"> </w:t>
      </w:r>
      <w:proofErr w:type="spellStart"/>
      <w:r w:rsidRPr="00BB6FCD">
        <w:rPr>
          <w:sz w:val="24"/>
          <w:szCs w:val="24"/>
        </w:rPr>
        <w:t>садржи</w:t>
      </w:r>
      <w:proofErr w:type="spellEnd"/>
      <w:r w:rsidRPr="00BB6FCD">
        <w:rPr>
          <w:sz w:val="24"/>
          <w:szCs w:val="24"/>
        </w:rPr>
        <w:t>:</w:t>
      </w:r>
    </w:p>
    <w:p w:rsidR="009F6AC6" w:rsidRDefault="009F6AC6" w:rsidP="009F6AC6">
      <w:pPr>
        <w:jc w:val="both"/>
        <w:rPr>
          <w:rFonts w:eastAsia="TimesNewRomanPS-BoldMT"/>
          <w:b/>
          <w:bCs/>
          <w:color w:val="FF0000"/>
        </w:rPr>
      </w:pPr>
    </w:p>
    <w:p w:rsidR="009F6AC6" w:rsidRDefault="009F6AC6" w:rsidP="00B6393C">
      <w:pPr>
        <w:spacing w:line="360" w:lineRule="auto"/>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9F6AC6" w:rsidRPr="00777D3C" w:rsidTr="00FE3DB7">
        <w:tc>
          <w:tcPr>
            <w:tcW w:w="1553"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both"/>
              <w:rPr>
                <w:rFonts w:eastAsia="TimesNewRomanPSMT"/>
                <w:sz w:val="24"/>
                <w:szCs w:val="24"/>
              </w:rPr>
            </w:pPr>
            <w:r w:rsidRPr="00777D3C">
              <w:rPr>
                <w:rFonts w:eastAsia="TimesNewRomanPSMT"/>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6AC6" w:rsidRPr="00777D3C" w:rsidRDefault="009F6AC6" w:rsidP="00B6393C">
            <w:pPr>
              <w:spacing w:line="360" w:lineRule="auto"/>
              <w:jc w:val="center"/>
              <w:rPr>
                <w:rFonts w:eastAsia="TimesNewRomanPSMT"/>
                <w:sz w:val="24"/>
                <w:szCs w:val="24"/>
              </w:rPr>
            </w:pPr>
            <w:proofErr w:type="spellStart"/>
            <w:r w:rsidRPr="00777D3C">
              <w:rPr>
                <w:rFonts w:eastAsia="TimesNewRomanPSMT"/>
                <w:sz w:val="24"/>
                <w:szCs w:val="24"/>
              </w:rPr>
              <w:t>Назив</w:t>
            </w:r>
            <w:proofErr w:type="spellEnd"/>
            <w:r w:rsidRPr="00777D3C">
              <w:rPr>
                <w:rFonts w:eastAsia="TimesNewRomanPSMT"/>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777D3C" w:rsidRDefault="009F6AC6" w:rsidP="00B6393C">
            <w:pPr>
              <w:spacing w:line="360" w:lineRule="auto"/>
              <w:jc w:val="center"/>
              <w:rPr>
                <w:bCs/>
                <w:iCs/>
                <w:sz w:val="24"/>
                <w:szCs w:val="24"/>
              </w:rPr>
            </w:pPr>
            <w:proofErr w:type="spellStart"/>
            <w:r w:rsidRPr="00777D3C">
              <w:rPr>
                <w:rFonts w:eastAsia="TimesNewRomanPSMT"/>
                <w:sz w:val="24"/>
                <w:szCs w:val="24"/>
              </w:rPr>
              <w:t>Страна</w:t>
            </w:r>
            <w:proofErr w:type="spellEnd"/>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bCs/>
                <w:iCs/>
                <w:sz w:val="24"/>
                <w:szCs w:val="24"/>
                <w:lang w:val="sr-Cyrl-RS"/>
              </w:rPr>
            </w:pPr>
            <w:r w:rsidRPr="0086080B">
              <w:rPr>
                <w:bCs/>
                <w:iCs/>
                <w:sz w:val="24"/>
                <w:szCs w:val="24"/>
                <w:lang w:val="sr-Cyrl-RS"/>
              </w:rPr>
              <w:t>3</w:t>
            </w:r>
          </w:p>
        </w:tc>
      </w:tr>
      <w:tr w:rsidR="009F6AC6" w:rsidRPr="00AA22F1" w:rsidTr="00FE3DB7">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r w:rsidRPr="00AA22F1">
              <w:rPr>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Врста, техничке карактеристике, квалитет, количина и опис услуге,</w:t>
            </w:r>
            <w:r w:rsidR="0094196E">
              <w:rPr>
                <w:rFonts w:eastAsia="TimesNewRomanPSMT"/>
                <w:sz w:val="24"/>
                <w:szCs w:val="24"/>
                <w:lang w:val="sr-Latn-RS"/>
              </w:rPr>
              <w:t xml:space="preserve"> </w:t>
            </w:r>
            <w:r w:rsidRPr="00AA22F1">
              <w:rPr>
                <w:rFonts w:eastAsia="TimesNewRomanPSMT"/>
                <w:sz w:val="24"/>
                <w:szCs w:val="24"/>
                <w:lang w:val="sr-Cyrl-RS"/>
              </w:rPr>
              <w:t>начин спровођења контроле и обезбеђења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napToGrid w:val="0"/>
              <w:spacing w:line="360" w:lineRule="auto"/>
              <w:jc w:val="center"/>
              <w:rPr>
                <w:rFonts w:eastAsia="TimesNewRomanPSMT"/>
                <w:sz w:val="24"/>
                <w:szCs w:val="24"/>
                <w:lang w:val="sr-Cyrl-RS"/>
              </w:rPr>
            </w:pPr>
          </w:p>
          <w:p w:rsidR="009F6AC6" w:rsidRPr="0086080B" w:rsidRDefault="009F6AC6" w:rsidP="00B6393C">
            <w:pPr>
              <w:spacing w:line="360" w:lineRule="auto"/>
              <w:jc w:val="center"/>
              <w:rPr>
                <w:rFonts w:eastAsia="TimesNewRomanPSMT"/>
                <w:sz w:val="24"/>
                <w:szCs w:val="24"/>
                <w:lang w:val="sr-Cyrl-RS"/>
              </w:rPr>
            </w:pPr>
            <w:r w:rsidRPr="0086080B">
              <w:rPr>
                <w:rFonts w:eastAsia="TimesNewRomanPSMT"/>
                <w:sz w:val="24"/>
                <w:szCs w:val="24"/>
                <w:lang w:val="sr-Cyrl-RS"/>
              </w:rPr>
              <w:t>4</w:t>
            </w:r>
          </w:p>
        </w:tc>
      </w:tr>
      <w:tr w:rsidR="009F6AC6" w:rsidRPr="00AA22F1" w:rsidTr="00FE3DB7">
        <w:trPr>
          <w:trHeight w:val="1026"/>
        </w:trPr>
        <w:tc>
          <w:tcPr>
            <w:tcW w:w="1553"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center"/>
              <w:rPr>
                <w:rFonts w:eastAsia="TimesNewRomanPSMT"/>
                <w:sz w:val="24"/>
                <w:szCs w:val="24"/>
                <w:lang w:val="sr-Cyrl-RS"/>
              </w:rPr>
            </w:pPr>
          </w:p>
          <w:p w:rsidR="009F6AC6" w:rsidRPr="00AA22F1" w:rsidRDefault="009F6AC6" w:rsidP="00B6393C">
            <w:pPr>
              <w:snapToGrid w:val="0"/>
              <w:spacing w:line="360" w:lineRule="auto"/>
              <w:jc w:val="center"/>
              <w:rPr>
                <w:rFonts w:eastAsia="TimesNewRomanPSMT"/>
                <w:sz w:val="24"/>
                <w:szCs w:val="24"/>
                <w:lang w:val="sr-Cyrl-RS"/>
              </w:rPr>
            </w:pPr>
            <w:r w:rsidRPr="00AA22F1">
              <w:rPr>
                <w:rFonts w:eastAsia="TimesNewRomanPSMT"/>
                <w:sz w:val="24"/>
                <w:szCs w:val="24"/>
                <w:lang w:val="sr-Latn-RS"/>
              </w:rPr>
              <w:t>III</w:t>
            </w:r>
          </w:p>
        </w:tc>
        <w:tc>
          <w:tcPr>
            <w:tcW w:w="6129" w:type="dxa"/>
            <w:tcBorders>
              <w:top w:val="single" w:sz="4" w:space="0" w:color="000000"/>
              <w:left w:val="single" w:sz="4" w:space="0" w:color="000000"/>
              <w:bottom w:val="single" w:sz="4" w:space="0" w:color="000000"/>
            </w:tcBorders>
            <w:shd w:val="clear" w:color="auto" w:fill="auto"/>
          </w:tcPr>
          <w:p w:rsidR="009F6AC6" w:rsidRPr="00AA22F1" w:rsidRDefault="009F6AC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6AC6" w:rsidRPr="0086080B" w:rsidRDefault="009F6AC6" w:rsidP="00B6393C">
            <w:pPr>
              <w:spacing w:line="360" w:lineRule="auto"/>
              <w:jc w:val="center"/>
              <w:rPr>
                <w:rFonts w:eastAsia="TimesNewRomanPSMT"/>
                <w:sz w:val="24"/>
                <w:szCs w:val="24"/>
                <w:lang w:val="sr-Latn-RS"/>
              </w:rPr>
            </w:pPr>
          </w:p>
          <w:p w:rsidR="009F6AC6" w:rsidRPr="0086080B" w:rsidRDefault="00650E54" w:rsidP="00B6393C">
            <w:pPr>
              <w:spacing w:line="360" w:lineRule="auto"/>
              <w:jc w:val="center"/>
              <w:rPr>
                <w:rFonts w:eastAsia="TimesNewRomanPSMT"/>
                <w:sz w:val="24"/>
                <w:szCs w:val="24"/>
                <w:lang w:val="sr-Cyrl-RS"/>
              </w:rPr>
            </w:pPr>
            <w:r>
              <w:rPr>
                <w:rFonts w:eastAsia="TimesNewRomanPSMT"/>
                <w:sz w:val="24"/>
                <w:szCs w:val="24"/>
                <w:lang w:val="sr-Cyrl-RS"/>
              </w:rPr>
              <w:t>6</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C36E8C"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7</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A633B" w:rsidP="00B6393C">
            <w:pPr>
              <w:snapToGrid w:val="0"/>
              <w:spacing w:line="360" w:lineRule="auto"/>
              <w:jc w:val="center"/>
              <w:rPr>
                <w:rFonts w:eastAsia="TimesNewRomanPSMT"/>
                <w:sz w:val="24"/>
                <w:szCs w:val="24"/>
                <w:lang w:val="sr-Cyrl-RS"/>
              </w:rPr>
            </w:pPr>
            <w:r w:rsidRPr="00AA22F1">
              <w:rPr>
                <w:rFonts w:eastAsia="TimesNewRomanPSMT"/>
                <w:sz w:val="24"/>
                <w:szCs w:val="24"/>
              </w:rPr>
              <w:t>IV</w:t>
            </w:r>
            <w:r w:rsidRPr="00AA22F1">
              <w:rPr>
                <w:rFonts w:eastAsia="TimesNewRomanPSMT"/>
                <w:sz w:val="24"/>
                <w:szCs w:val="24"/>
                <w:lang w:val="sr-Cyrl-RS"/>
              </w:rPr>
              <w:t>-16.</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Критеријум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86080B" w:rsidRDefault="00271B96" w:rsidP="00B6393C">
            <w:pPr>
              <w:snapToGrid w:val="0"/>
              <w:spacing w:line="360" w:lineRule="auto"/>
              <w:jc w:val="center"/>
              <w:rPr>
                <w:rFonts w:eastAsia="TimesNewRomanPSMT"/>
                <w:sz w:val="24"/>
                <w:szCs w:val="24"/>
                <w:lang w:val="sr-Cyrl-RS"/>
              </w:rPr>
            </w:pPr>
            <w:r w:rsidRPr="0086080B">
              <w:rPr>
                <w:rFonts w:eastAsia="TimesNewRomanPSMT"/>
                <w:sz w:val="24"/>
                <w:szCs w:val="24"/>
                <w:lang w:val="sr-Cyrl-RS"/>
              </w:rPr>
              <w:t>14</w:t>
            </w:r>
          </w:p>
        </w:tc>
      </w:tr>
      <w:tr w:rsidR="00271B96" w:rsidRPr="00AA22F1" w:rsidTr="00FE3DB7">
        <w:tc>
          <w:tcPr>
            <w:tcW w:w="1553"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center"/>
              <w:rPr>
                <w:rFonts w:eastAsia="TimesNewRomanPSMT"/>
                <w:sz w:val="24"/>
                <w:szCs w:val="24"/>
              </w:rPr>
            </w:pPr>
            <w:r w:rsidRPr="00AA22F1">
              <w:rPr>
                <w:rFonts w:eastAsia="TimesNewRomanPSMT"/>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271B96" w:rsidRPr="00AA22F1" w:rsidRDefault="00271B96" w:rsidP="00B6393C">
            <w:pPr>
              <w:snapToGrid w:val="0"/>
              <w:spacing w:line="360" w:lineRule="auto"/>
              <w:jc w:val="both"/>
              <w:rPr>
                <w:rFonts w:eastAsia="TimesNewRomanPSMT"/>
                <w:sz w:val="24"/>
                <w:szCs w:val="24"/>
                <w:lang w:val="sr-Cyrl-RS"/>
              </w:rPr>
            </w:pPr>
            <w:r w:rsidRPr="00AA22F1">
              <w:rPr>
                <w:rFonts w:eastAsia="TimesNewRomanPSMT"/>
                <w:sz w:val="24"/>
                <w:szCs w:val="24"/>
                <w:lang w:val="sr-Cyrl-R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71B96" w:rsidRPr="00650E54" w:rsidRDefault="00650E54" w:rsidP="0086080B">
            <w:pPr>
              <w:snapToGrid w:val="0"/>
              <w:spacing w:line="360" w:lineRule="auto"/>
              <w:jc w:val="center"/>
              <w:rPr>
                <w:rFonts w:eastAsia="TimesNewRomanPSMT"/>
                <w:sz w:val="24"/>
                <w:szCs w:val="24"/>
                <w:lang w:val="sr-Cyrl-RS"/>
              </w:rPr>
            </w:pPr>
            <w:r>
              <w:rPr>
                <w:rFonts w:eastAsia="TimesNewRomanPSMT"/>
                <w:sz w:val="24"/>
                <w:szCs w:val="24"/>
                <w:lang w:val="sr-Cyrl-RS"/>
              </w:rPr>
              <w:t>1</w:t>
            </w:r>
            <w:r w:rsidR="006E4173">
              <w:rPr>
                <w:rFonts w:eastAsia="TimesNewRomanPSMT"/>
                <w:sz w:val="24"/>
                <w:szCs w:val="24"/>
                <w:lang w:val="sr-Cyrl-RS"/>
              </w:rPr>
              <w:t>8</w:t>
            </w:r>
          </w:p>
        </w:tc>
      </w:tr>
    </w:tbl>
    <w:p w:rsidR="009F6AC6" w:rsidRDefault="009F6AC6" w:rsidP="00B6393C">
      <w:pPr>
        <w:spacing w:line="360" w:lineRule="auto"/>
        <w:jc w:val="both"/>
      </w:pPr>
    </w:p>
    <w:p w:rsidR="00632448" w:rsidRPr="00BB6FCD" w:rsidRDefault="00632448" w:rsidP="00B6393C">
      <w:pPr>
        <w:spacing w:line="360" w:lineRule="auto"/>
        <w:rPr>
          <w:sz w:val="24"/>
          <w:szCs w:val="24"/>
        </w:rPr>
        <w:sectPr w:rsidR="00632448" w:rsidRPr="00BB6FCD" w:rsidSect="00523AE3">
          <w:headerReference w:type="default" r:id="rId10"/>
          <w:footerReference w:type="default" r:id="rId11"/>
          <w:type w:val="continuous"/>
          <w:pgSz w:w="11907" w:h="16839" w:code="9"/>
          <w:pgMar w:top="1440" w:right="1080" w:bottom="1440" w:left="1080" w:header="0" w:footer="917" w:gutter="0"/>
          <w:cols w:space="720"/>
          <w:docGrid w:linePitch="299"/>
        </w:sectPr>
      </w:pPr>
    </w:p>
    <w:p w:rsidR="00632448" w:rsidRDefault="00AD7A7F" w:rsidP="00F87DC0">
      <w:pPr>
        <w:pStyle w:val="Heading1"/>
        <w:rPr>
          <w:b w:val="0"/>
          <w:sz w:val="24"/>
        </w:rPr>
      </w:pPr>
      <w:bookmarkStart w:id="0" w:name="_Toc517938769"/>
      <w:r w:rsidRPr="00996BB1">
        <w:rPr>
          <w:b w:val="0"/>
          <w:sz w:val="24"/>
        </w:rPr>
        <w:lastRenderedPageBreak/>
        <w:t>ОПШТИ ПОДАЦИ О ЈАВНОЈ НАБАВЦИ</w:t>
      </w:r>
      <w:bookmarkEnd w:id="0"/>
    </w:p>
    <w:p w:rsidR="001E0DC4" w:rsidRPr="00996BB1" w:rsidRDefault="001E0DC4" w:rsidP="001E0DC4">
      <w:pPr>
        <w:pStyle w:val="Heading1"/>
        <w:numPr>
          <w:ilvl w:val="0"/>
          <w:numId w:val="0"/>
        </w:numPr>
        <w:ind w:left="1038"/>
        <w:rPr>
          <w:b w:val="0"/>
          <w:sz w:val="24"/>
        </w:rPr>
      </w:pPr>
    </w:p>
    <w:p w:rsidR="00632448" w:rsidRPr="00BB6FCD" w:rsidRDefault="00632448" w:rsidP="00523AE3">
      <w:pPr>
        <w:rPr>
          <w:sz w:val="24"/>
          <w:szCs w:val="24"/>
        </w:rPr>
      </w:pPr>
    </w:p>
    <w:p w:rsidR="005624B9" w:rsidRPr="005624B9" w:rsidRDefault="005624B9" w:rsidP="005624B9">
      <w:pPr>
        <w:ind w:left="709"/>
        <w:jc w:val="both"/>
        <w:rPr>
          <w:i/>
          <w:sz w:val="24"/>
          <w:szCs w:val="24"/>
          <w:lang w:val="sr-Cyrl-RS"/>
        </w:rPr>
      </w:pPr>
      <w:r w:rsidRPr="005624B9">
        <w:rPr>
          <w:i/>
          <w:sz w:val="24"/>
          <w:szCs w:val="24"/>
          <w:lang w:val="sr-Cyrl-RS"/>
        </w:rPr>
        <w:t xml:space="preserve">1. </w:t>
      </w:r>
      <w:proofErr w:type="spellStart"/>
      <w:r w:rsidRPr="005624B9">
        <w:rPr>
          <w:i/>
          <w:sz w:val="24"/>
          <w:szCs w:val="24"/>
        </w:rPr>
        <w:t>Подаци</w:t>
      </w:r>
      <w:proofErr w:type="spellEnd"/>
      <w:r w:rsidRPr="005624B9">
        <w:rPr>
          <w:i/>
          <w:sz w:val="24"/>
          <w:szCs w:val="24"/>
        </w:rPr>
        <w:t xml:space="preserve"> о </w:t>
      </w:r>
      <w:r>
        <w:rPr>
          <w:i/>
          <w:sz w:val="24"/>
          <w:szCs w:val="24"/>
          <w:lang w:val="sr-Cyrl-RS"/>
        </w:rPr>
        <w:t>Закупцу</w:t>
      </w:r>
    </w:p>
    <w:p w:rsidR="005624B9" w:rsidRPr="005624B9" w:rsidRDefault="005624B9" w:rsidP="005624B9">
      <w:pPr>
        <w:ind w:left="709"/>
        <w:jc w:val="both"/>
        <w:rPr>
          <w:sz w:val="24"/>
          <w:szCs w:val="24"/>
        </w:rPr>
      </w:pPr>
      <w:proofErr w:type="spellStart"/>
      <w:r w:rsidRPr="005624B9">
        <w:rPr>
          <w:sz w:val="24"/>
          <w:szCs w:val="24"/>
        </w:rPr>
        <w:t>Наручилац</w:t>
      </w:r>
      <w:proofErr w:type="spellEnd"/>
      <w:r w:rsidRPr="005624B9">
        <w:rPr>
          <w:sz w:val="24"/>
          <w:szCs w:val="24"/>
        </w:rPr>
        <w:t xml:space="preserve">: </w:t>
      </w:r>
      <w:proofErr w:type="spellStart"/>
      <w:r w:rsidRPr="005624B9">
        <w:rPr>
          <w:sz w:val="24"/>
          <w:szCs w:val="24"/>
        </w:rPr>
        <w:t>Национала</w:t>
      </w:r>
      <w:proofErr w:type="spellEnd"/>
      <w:r w:rsidRPr="005624B9">
        <w:rPr>
          <w:sz w:val="24"/>
          <w:szCs w:val="24"/>
        </w:rPr>
        <w:t xml:space="preserve"> </w:t>
      </w:r>
      <w:proofErr w:type="spellStart"/>
      <w:r w:rsidRPr="005624B9">
        <w:rPr>
          <w:sz w:val="24"/>
          <w:szCs w:val="24"/>
        </w:rPr>
        <w:t>академија</w:t>
      </w:r>
      <w:proofErr w:type="spellEnd"/>
      <w:r w:rsidRPr="005624B9">
        <w:rPr>
          <w:sz w:val="24"/>
          <w:szCs w:val="24"/>
        </w:rPr>
        <w:t xml:space="preserve"> </w:t>
      </w:r>
      <w:proofErr w:type="spellStart"/>
      <w:r w:rsidRPr="005624B9">
        <w:rPr>
          <w:sz w:val="24"/>
          <w:szCs w:val="24"/>
        </w:rPr>
        <w:t>за</w:t>
      </w:r>
      <w:proofErr w:type="spellEnd"/>
      <w:r w:rsidRPr="005624B9">
        <w:rPr>
          <w:sz w:val="24"/>
          <w:szCs w:val="24"/>
        </w:rPr>
        <w:t xml:space="preserve"> </w:t>
      </w:r>
      <w:proofErr w:type="spellStart"/>
      <w:r w:rsidRPr="005624B9">
        <w:rPr>
          <w:sz w:val="24"/>
          <w:szCs w:val="24"/>
        </w:rPr>
        <w:t>јавну</w:t>
      </w:r>
      <w:proofErr w:type="spellEnd"/>
      <w:r w:rsidRPr="005624B9">
        <w:rPr>
          <w:sz w:val="24"/>
          <w:szCs w:val="24"/>
        </w:rPr>
        <w:t xml:space="preserve"> </w:t>
      </w:r>
      <w:proofErr w:type="spellStart"/>
      <w:r w:rsidRPr="005624B9">
        <w:rPr>
          <w:sz w:val="24"/>
          <w:szCs w:val="24"/>
        </w:rPr>
        <w:t>управу</w:t>
      </w:r>
      <w:proofErr w:type="spellEnd"/>
      <w:r w:rsidRPr="005624B9">
        <w:rPr>
          <w:sz w:val="24"/>
          <w:szCs w:val="24"/>
        </w:rPr>
        <w:t xml:space="preserve"> (у </w:t>
      </w:r>
      <w:proofErr w:type="spellStart"/>
      <w:r w:rsidRPr="005624B9">
        <w:rPr>
          <w:sz w:val="24"/>
          <w:szCs w:val="24"/>
        </w:rPr>
        <w:t>даљем</w:t>
      </w:r>
      <w:proofErr w:type="spellEnd"/>
      <w:r w:rsidRPr="005624B9">
        <w:rPr>
          <w:sz w:val="24"/>
          <w:szCs w:val="24"/>
        </w:rPr>
        <w:t xml:space="preserve"> </w:t>
      </w:r>
      <w:proofErr w:type="spellStart"/>
      <w:r w:rsidRPr="005624B9">
        <w:rPr>
          <w:sz w:val="24"/>
          <w:szCs w:val="24"/>
        </w:rPr>
        <w:t>тексту</w:t>
      </w:r>
      <w:proofErr w:type="spellEnd"/>
      <w:r w:rsidRPr="005624B9">
        <w:rPr>
          <w:sz w:val="24"/>
          <w:szCs w:val="24"/>
        </w:rPr>
        <w:t xml:space="preserve">: </w:t>
      </w:r>
      <w:r>
        <w:rPr>
          <w:sz w:val="24"/>
          <w:szCs w:val="24"/>
          <w:lang w:val="sr-Cyrl-RS"/>
        </w:rPr>
        <w:t>Закупац</w:t>
      </w:r>
      <w:r w:rsidRPr="005624B9">
        <w:rPr>
          <w:sz w:val="24"/>
          <w:szCs w:val="24"/>
        </w:rPr>
        <w:t xml:space="preserve">) </w:t>
      </w:r>
    </w:p>
    <w:p w:rsidR="005624B9" w:rsidRDefault="005624B9" w:rsidP="005624B9">
      <w:pPr>
        <w:ind w:firstLine="709"/>
        <w:jc w:val="both"/>
        <w:rPr>
          <w:sz w:val="24"/>
          <w:szCs w:val="24"/>
        </w:rPr>
      </w:pPr>
      <w:proofErr w:type="spellStart"/>
      <w:r w:rsidRPr="005624B9">
        <w:rPr>
          <w:sz w:val="24"/>
          <w:szCs w:val="24"/>
        </w:rPr>
        <w:t>Седиште</w:t>
      </w:r>
      <w:proofErr w:type="spellEnd"/>
      <w:r w:rsidRPr="005624B9">
        <w:rPr>
          <w:sz w:val="24"/>
          <w:szCs w:val="24"/>
        </w:rPr>
        <w:t xml:space="preserve"> </w:t>
      </w:r>
      <w:proofErr w:type="spellStart"/>
      <w:r w:rsidRPr="005624B9">
        <w:rPr>
          <w:sz w:val="24"/>
          <w:szCs w:val="24"/>
        </w:rPr>
        <w:t>Наручиоца</w:t>
      </w:r>
      <w:proofErr w:type="spellEnd"/>
      <w:r w:rsidRPr="005624B9">
        <w:rPr>
          <w:sz w:val="24"/>
          <w:szCs w:val="24"/>
        </w:rPr>
        <w:t xml:space="preserve">: </w:t>
      </w:r>
      <w:proofErr w:type="spellStart"/>
      <w:r w:rsidRPr="005624B9">
        <w:rPr>
          <w:sz w:val="24"/>
          <w:szCs w:val="24"/>
        </w:rPr>
        <w:t>Нови</w:t>
      </w:r>
      <w:proofErr w:type="spellEnd"/>
      <w:r w:rsidRPr="005624B9">
        <w:rPr>
          <w:sz w:val="24"/>
          <w:szCs w:val="24"/>
        </w:rPr>
        <w:t xml:space="preserve"> </w:t>
      </w:r>
      <w:proofErr w:type="spellStart"/>
      <w:r w:rsidRPr="005624B9">
        <w:rPr>
          <w:sz w:val="24"/>
          <w:szCs w:val="24"/>
        </w:rPr>
        <w:t>Београд</w:t>
      </w:r>
      <w:proofErr w:type="spellEnd"/>
      <w:r w:rsidRPr="005624B9">
        <w:rPr>
          <w:sz w:val="24"/>
          <w:szCs w:val="24"/>
        </w:rPr>
        <w:t xml:space="preserve">, </w:t>
      </w:r>
      <w:proofErr w:type="spellStart"/>
      <w:r w:rsidRPr="005624B9">
        <w:rPr>
          <w:sz w:val="24"/>
          <w:szCs w:val="24"/>
        </w:rPr>
        <w:t>Булевар</w:t>
      </w:r>
      <w:proofErr w:type="spellEnd"/>
      <w:r w:rsidRPr="005624B9">
        <w:rPr>
          <w:sz w:val="24"/>
          <w:szCs w:val="24"/>
        </w:rPr>
        <w:t xml:space="preserve"> </w:t>
      </w:r>
      <w:proofErr w:type="spellStart"/>
      <w:r w:rsidRPr="005624B9">
        <w:rPr>
          <w:sz w:val="24"/>
          <w:szCs w:val="24"/>
        </w:rPr>
        <w:t>Михајла</w:t>
      </w:r>
      <w:proofErr w:type="spellEnd"/>
      <w:r w:rsidRPr="005624B9">
        <w:rPr>
          <w:sz w:val="24"/>
          <w:szCs w:val="24"/>
        </w:rPr>
        <w:t xml:space="preserve"> </w:t>
      </w:r>
      <w:proofErr w:type="spellStart"/>
      <w:r w:rsidRPr="005624B9">
        <w:rPr>
          <w:sz w:val="24"/>
          <w:szCs w:val="24"/>
        </w:rPr>
        <w:t>Пупина</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2 </w:t>
      </w:r>
    </w:p>
    <w:p w:rsidR="00FF1C65" w:rsidRPr="00FF1C65" w:rsidRDefault="00FF1C65" w:rsidP="005624B9">
      <w:pPr>
        <w:ind w:firstLine="709"/>
        <w:jc w:val="both"/>
        <w:rPr>
          <w:sz w:val="24"/>
          <w:szCs w:val="24"/>
          <w:lang w:val="sr-Cyrl-RS"/>
        </w:rPr>
      </w:pPr>
      <w:r>
        <w:rPr>
          <w:sz w:val="24"/>
          <w:szCs w:val="24"/>
          <w:lang w:val="sr-Cyrl-RS"/>
        </w:rPr>
        <w:t>Пословни простор: Војводе Степе 51, Београд</w:t>
      </w:r>
    </w:p>
    <w:p w:rsidR="005624B9" w:rsidRPr="005624B9" w:rsidRDefault="005624B9" w:rsidP="005624B9">
      <w:pPr>
        <w:ind w:firstLine="709"/>
        <w:jc w:val="both"/>
        <w:rPr>
          <w:sz w:val="24"/>
          <w:szCs w:val="24"/>
        </w:rPr>
      </w:pPr>
      <w:r w:rsidRPr="005624B9">
        <w:rPr>
          <w:sz w:val="24"/>
          <w:szCs w:val="24"/>
        </w:rPr>
        <w:t xml:space="preserve">ПИБ: 110464012 </w:t>
      </w:r>
    </w:p>
    <w:p w:rsidR="005624B9" w:rsidRPr="005624B9" w:rsidRDefault="005624B9" w:rsidP="005624B9">
      <w:pPr>
        <w:ind w:firstLine="709"/>
        <w:jc w:val="both"/>
        <w:rPr>
          <w:sz w:val="24"/>
          <w:szCs w:val="24"/>
        </w:rPr>
      </w:pPr>
      <w:proofErr w:type="spellStart"/>
      <w:r w:rsidRPr="005624B9">
        <w:rPr>
          <w:sz w:val="24"/>
          <w:szCs w:val="24"/>
        </w:rPr>
        <w:t>Матични</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17910892 </w:t>
      </w:r>
    </w:p>
    <w:p w:rsidR="005624B9" w:rsidRPr="005624B9" w:rsidRDefault="005624B9" w:rsidP="005624B9">
      <w:pPr>
        <w:ind w:firstLine="709"/>
        <w:jc w:val="both"/>
        <w:rPr>
          <w:sz w:val="24"/>
          <w:szCs w:val="24"/>
        </w:rPr>
      </w:pPr>
      <w:proofErr w:type="spellStart"/>
      <w:r w:rsidRPr="005624B9">
        <w:rPr>
          <w:sz w:val="24"/>
          <w:szCs w:val="24"/>
        </w:rPr>
        <w:t>Интернет</w:t>
      </w:r>
      <w:proofErr w:type="spellEnd"/>
      <w:r w:rsidRPr="005624B9">
        <w:rPr>
          <w:sz w:val="24"/>
          <w:szCs w:val="24"/>
        </w:rPr>
        <w:t xml:space="preserve"> </w:t>
      </w:r>
      <w:proofErr w:type="spellStart"/>
      <w:r w:rsidRPr="005624B9">
        <w:rPr>
          <w:sz w:val="24"/>
          <w:szCs w:val="24"/>
        </w:rPr>
        <w:t>страница</w:t>
      </w:r>
      <w:proofErr w:type="spellEnd"/>
      <w:r w:rsidRPr="005624B9">
        <w:rPr>
          <w:sz w:val="24"/>
          <w:szCs w:val="24"/>
        </w:rPr>
        <w:t xml:space="preserve">: </w:t>
      </w:r>
      <w:hyperlink r:id="rId12" w:history="1">
        <w:r w:rsidRPr="005624B9">
          <w:rPr>
            <w:rStyle w:val="Hyperlink"/>
            <w:sz w:val="24"/>
            <w:szCs w:val="24"/>
          </w:rPr>
          <w:t>www.napa.gov.rs</w:t>
        </w:r>
      </w:hyperlink>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2. </w:t>
      </w:r>
      <w:proofErr w:type="spellStart"/>
      <w:r w:rsidRPr="005624B9">
        <w:rPr>
          <w:i/>
          <w:sz w:val="24"/>
          <w:szCs w:val="24"/>
        </w:rPr>
        <w:t>Врста</w:t>
      </w:r>
      <w:proofErr w:type="spellEnd"/>
      <w:r w:rsidRPr="005624B9">
        <w:rPr>
          <w:i/>
          <w:sz w:val="24"/>
          <w:szCs w:val="24"/>
        </w:rPr>
        <w:t xml:space="preserve"> </w:t>
      </w:r>
      <w:proofErr w:type="spellStart"/>
      <w:r w:rsidRPr="005624B9">
        <w:rPr>
          <w:i/>
          <w:sz w:val="24"/>
          <w:szCs w:val="24"/>
        </w:rPr>
        <w:t>поступка</w:t>
      </w:r>
      <w:proofErr w:type="spellEnd"/>
      <w:r w:rsidRPr="005624B9">
        <w:rPr>
          <w:i/>
          <w:sz w:val="24"/>
          <w:szCs w:val="24"/>
        </w:rPr>
        <w:t xml:space="preserve"> </w:t>
      </w:r>
      <w:proofErr w:type="spellStart"/>
      <w:r w:rsidRPr="005624B9">
        <w:rPr>
          <w:i/>
          <w:sz w:val="24"/>
          <w:szCs w:val="24"/>
        </w:rPr>
        <w:t>јавне</w:t>
      </w:r>
      <w:proofErr w:type="spellEnd"/>
      <w:r w:rsidRPr="005624B9">
        <w:rPr>
          <w:i/>
          <w:sz w:val="24"/>
          <w:szCs w:val="24"/>
        </w:rPr>
        <w:t xml:space="preserve"> </w:t>
      </w:r>
      <w:proofErr w:type="spellStart"/>
      <w:r w:rsidRPr="005624B9">
        <w:rPr>
          <w:i/>
          <w:sz w:val="24"/>
          <w:szCs w:val="24"/>
        </w:rPr>
        <w:t>набавке</w:t>
      </w:r>
      <w:proofErr w:type="spellEnd"/>
    </w:p>
    <w:p w:rsidR="005624B9" w:rsidRPr="005624B9" w:rsidRDefault="005624B9" w:rsidP="005624B9">
      <w:pPr>
        <w:ind w:left="709"/>
        <w:jc w:val="both"/>
        <w:rPr>
          <w:sz w:val="24"/>
          <w:szCs w:val="24"/>
        </w:rPr>
      </w:pPr>
      <w:proofErr w:type="spellStart"/>
      <w:r w:rsidRPr="005624B9">
        <w:rPr>
          <w:sz w:val="24"/>
          <w:szCs w:val="24"/>
        </w:rPr>
        <w:t>Предметна</w:t>
      </w:r>
      <w:proofErr w:type="spellEnd"/>
      <w:r w:rsidRPr="005624B9">
        <w:rPr>
          <w:sz w:val="24"/>
          <w:szCs w:val="24"/>
        </w:rPr>
        <w:t xml:space="preserve"> </w:t>
      </w:r>
      <w:proofErr w:type="spellStart"/>
      <w:r w:rsidRPr="005624B9">
        <w:rPr>
          <w:sz w:val="24"/>
          <w:szCs w:val="24"/>
        </w:rPr>
        <w:t>јавна</w:t>
      </w:r>
      <w:proofErr w:type="spellEnd"/>
      <w:r w:rsidRPr="005624B9">
        <w:rPr>
          <w:sz w:val="24"/>
          <w:szCs w:val="24"/>
        </w:rPr>
        <w:t xml:space="preserve"> </w:t>
      </w:r>
      <w:proofErr w:type="spellStart"/>
      <w:r w:rsidRPr="005624B9">
        <w:rPr>
          <w:sz w:val="24"/>
          <w:szCs w:val="24"/>
        </w:rPr>
        <w:t>набавка</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спроводи</w:t>
      </w:r>
      <w:proofErr w:type="spellEnd"/>
      <w:r w:rsidRPr="005624B9">
        <w:rPr>
          <w:sz w:val="24"/>
          <w:szCs w:val="24"/>
        </w:rPr>
        <w:t xml:space="preserve"> у </w:t>
      </w:r>
      <w:proofErr w:type="spellStart"/>
      <w:r w:rsidRPr="005624B9">
        <w:rPr>
          <w:sz w:val="24"/>
          <w:szCs w:val="24"/>
        </w:rPr>
        <w:t>поступку</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мале</w:t>
      </w:r>
      <w:proofErr w:type="spellEnd"/>
      <w:r w:rsidRPr="005624B9">
        <w:rPr>
          <w:sz w:val="24"/>
          <w:szCs w:val="24"/>
        </w:rPr>
        <w:t xml:space="preserve"> </w:t>
      </w:r>
      <w:proofErr w:type="spellStart"/>
      <w:r w:rsidRPr="005624B9">
        <w:rPr>
          <w:sz w:val="24"/>
          <w:szCs w:val="24"/>
        </w:rPr>
        <w:t>вредности</w:t>
      </w:r>
      <w:proofErr w:type="spellEnd"/>
      <w:r w:rsidRPr="005624B9">
        <w:rPr>
          <w:sz w:val="24"/>
          <w:szCs w:val="24"/>
        </w:rPr>
        <w:t xml:space="preserve"> у </w:t>
      </w:r>
      <w:proofErr w:type="spellStart"/>
      <w:r w:rsidRPr="005624B9">
        <w:rPr>
          <w:sz w:val="24"/>
          <w:szCs w:val="24"/>
        </w:rPr>
        <w:t>складу</w:t>
      </w:r>
      <w:proofErr w:type="spellEnd"/>
      <w:r w:rsidRPr="005624B9">
        <w:rPr>
          <w:sz w:val="24"/>
          <w:szCs w:val="24"/>
        </w:rPr>
        <w:t xml:space="preserve"> </w:t>
      </w:r>
      <w:proofErr w:type="spellStart"/>
      <w:r w:rsidRPr="005624B9">
        <w:rPr>
          <w:sz w:val="24"/>
          <w:szCs w:val="24"/>
        </w:rPr>
        <w:t>са</w:t>
      </w:r>
      <w:proofErr w:type="spellEnd"/>
      <w:r w:rsidRPr="005624B9">
        <w:rPr>
          <w:sz w:val="24"/>
          <w:szCs w:val="24"/>
        </w:rPr>
        <w:t xml:space="preserve"> </w:t>
      </w:r>
      <w:proofErr w:type="spellStart"/>
      <w:r w:rsidRPr="005624B9">
        <w:rPr>
          <w:sz w:val="24"/>
          <w:szCs w:val="24"/>
        </w:rPr>
        <w:t>Законом</w:t>
      </w:r>
      <w:proofErr w:type="spellEnd"/>
      <w:r w:rsidRPr="005624B9">
        <w:rPr>
          <w:sz w:val="24"/>
          <w:szCs w:val="24"/>
        </w:rPr>
        <w:t xml:space="preserve"> и </w:t>
      </w:r>
      <w:proofErr w:type="spellStart"/>
      <w:r w:rsidRPr="005624B9">
        <w:rPr>
          <w:sz w:val="24"/>
          <w:szCs w:val="24"/>
        </w:rPr>
        <w:t>подзаконским</w:t>
      </w:r>
      <w:proofErr w:type="spellEnd"/>
      <w:r w:rsidRPr="005624B9">
        <w:rPr>
          <w:sz w:val="24"/>
          <w:szCs w:val="24"/>
        </w:rPr>
        <w:t xml:space="preserve"> </w:t>
      </w:r>
      <w:proofErr w:type="spellStart"/>
      <w:r w:rsidRPr="005624B9">
        <w:rPr>
          <w:sz w:val="24"/>
          <w:szCs w:val="24"/>
        </w:rPr>
        <w:t>актима</w:t>
      </w:r>
      <w:proofErr w:type="spellEnd"/>
      <w:r w:rsidRPr="005624B9">
        <w:rPr>
          <w:sz w:val="24"/>
          <w:szCs w:val="24"/>
        </w:rPr>
        <w:t xml:space="preserve"> </w:t>
      </w:r>
      <w:proofErr w:type="spellStart"/>
      <w:r w:rsidRPr="005624B9">
        <w:rPr>
          <w:sz w:val="24"/>
          <w:szCs w:val="24"/>
        </w:rPr>
        <w:t>којима</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уређују</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3. </w:t>
      </w:r>
      <w:proofErr w:type="spellStart"/>
      <w:r w:rsidRPr="005624B9">
        <w:rPr>
          <w:i/>
          <w:sz w:val="24"/>
          <w:szCs w:val="24"/>
        </w:rPr>
        <w:t>Предмет</w:t>
      </w:r>
      <w:proofErr w:type="spellEnd"/>
      <w:r w:rsidRPr="005624B9">
        <w:rPr>
          <w:i/>
          <w:sz w:val="24"/>
          <w:szCs w:val="24"/>
        </w:rPr>
        <w:t xml:space="preserve"> </w:t>
      </w:r>
      <w:proofErr w:type="spellStart"/>
      <w:r w:rsidRPr="005624B9">
        <w:rPr>
          <w:i/>
          <w:sz w:val="24"/>
          <w:szCs w:val="24"/>
        </w:rPr>
        <w:t>јавне</w:t>
      </w:r>
      <w:proofErr w:type="spellEnd"/>
      <w:r w:rsidRPr="005624B9">
        <w:rPr>
          <w:i/>
          <w:sz w:val="24"/>
          <w:szCs w:val="24"/>
        </w:rPr>
        <w:t xml:space="preserve"> </w:t>
      </w:r>
      <w:proofErr w:type="spellStart"/>
      <w:r w:rsidRPr="005624B9">
        <w:rPr>
          <w:i/>
          <w:sz w:val="24"/>
          <w:szCs w:val="24"/>
        </w:rPr>
        <w:t>набавке</w:t>
      </w:r>
      <w:proofErr w:type="spellEnd"/>
    </w:p>
    <w:p w:rsidR="005624B9" w:rsidRPr="005624B9" w:rsidRDefault="005624B9" w:rsidP="005624B9">
      <w:pPr>
        <w:ind w:left="709"/>
        <w:jc w:val="both"/>
        <w:rPr>
          <w:sz w:val="24"/>
          <w:szCs w:val="24"/>
          <w:lang w:val="sr-Cyrl-RS"/>
        </w:rPr>
      </w:pPr>
      <w:proofErr w:type="spellStart"/>
      <w:r w:rsidRPr="005624B9">
        <w:rPr>
          <w:sz w:val="24"/>
          <w:szCs w:val="24"/>
        </w:rPr>
        <w:t>Предмет</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sz w:val="24"/>
          <w:szCs w:val="24"/>
          <w:lang w:val="sr-Cyrl-RS"/>
        </w:rPr>
        <w:t>је набавка закупа аутомобила.</w:t>
      </w:r>
    </w:p>
    <w:p w:rsidR="005624B9" w:rsidRPr="005624B9" w:rsidRDefault="005624B9" w:rsidP="005624B9">
      <w:pPr>
        <w:pStyle w:val="ListParagraph"/>
        <w:tabs>
          <w:tab w:val="left" w:pos="1134"/>
        </w:tabs>
        <w:ind w:left="709"/>
        <w:jc w:val="both"/>
        <w:rPr>
          <w:sz w:val="24"/>
          <w:szCs w:val="24"/>
          <w:lang w:val="sr-Cyrl-RS"/>
        </w:rPr>
      </w:pPr>
      <w:r w:rsidRPr="005624B9">
        <w:rPr>
          <w:sz w:val="24"/>
          <w:szCs w:val="24"/>
        </w:rPr>
        <w:tab/>
      </w:r>
      <w:proofErr w:type="spellStart"/>
      <w:r w:rsidRPr="005624B9">
        <w:rPr>
          <w:sz w:val="24"/>
          <w:szCs w:val="24"/>
        </w:rPr>
        <w:t>Назив</w:t>
      </w:r>
      <w:proofErr w:type="spellEnd"/>
      <w:r w:rsidRPr="005624B9">
        <w:rPr>
          <w:sz w:val="24"/>
          <w:szCs w:val="24"/>
        </w:rPr>
        <w:t xml:space="preserve"> и </w:t>
      </w:r>
      <w:proofErr w:type="spellStart"/>
      <w:r w:rsidRPr="005624B9">
        <w:rPr>
          <w:sz w:val="24"/>
          <w:szCs w:val="24"/>
        </w:rPr>
        <w:t>ознака</w:t>
      </w:r>
      <w:proofErr w:type="spellEnd"/>
      <w:r w:rsidRPr="005624B9">
        <w:rPr>
          <w:sz w:val="24"/>
          <w:szCs w:val="24"/>
        </w:rPr>
        <w:t xml:space="preserve"> </w:t>
      </w:r>
      <w:proofErr w:type="spellStart"/>
      <w:r w:rsidRPr="005624B9">
        <w:rPr>
          <w:sz w:val="24"/>
          <w:szCs w:val="24"/>
        </w:rPr>
        <w:t>из</w:t>
      </w:r>
      <w:proofErr w:type="spellEnd"/>
      <w:r w:rsidRPr="005624B9">
        <w:rPr>
          <w:sz w:val="24"/>
          <w:szCs w:val="24"/>
        </w:rPr>
        <w:t xml:space="preserve"> </w:t>
      </w:r>
      <w:proofErr w:type="spellStart"/>
      <w:r w:rsidRPr="005624B9">
        <w:rPr>
          <w:sz w:val="24"/>
          <w:szCs w:val="24"/>
        </w:rPr>
        <w:t>општег</w:t>
      </w:r>
      <w:proofErr w:type="spellEnd"/>
      <w:r w:rsidRPr="005624B9">
        <w:rPr>
          <w:sz w:val="24"/>
          <w:szCs w:val="24"/>
        </w:rPr>
        <w:t xml:space="preserve"> </w:t>
      </w:r>
      <w:proofErr w:type="spellStart"/>
      <w:r w:rsidRPr="005624B9">
        <w:rPr>
          <w:sz w:val="24"/>
          <w:szCs w:val="24"/>
        </w:rPr>
        <w:t>речника</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r w:rsidRPr="005624B9">
        <w:rPr>
          <w:rFonts w:eastAsia="Batang"/>
          <w:sz w:val="24"/>
          <w:szCs w:val="24"/>
          <w:lang w:val="sr-Cyrl-RS"/>
        </w:rPr>
        <w:t xml:space="preserve">Коришћење аутомобила </w:t>
      </w:r>
      <w:r w:rsidRPr="005624B9">
        <w:rPr>
          <w:rFonts w:eastAsia="Batang"/>
          <w:sz w:val="24"/>
          <w:szCs w:val="24"/>
          <w:lang w:val="sr-Latn-CS"/>
        </w:rPr>
        <w:t xml:space="preserve">MF04-8 </w:t>
      </w:r>
      <w:r w:rsidRPr="005624B9">
        <w:rPr>
          <w:sz w:val="24"/>
          <w:szCs w:val="24"/>
          <w:lang w:val="sr-Cyrl-RS"/>
        </w:rPr>
        <w:t>Закуп ПА02-0.</w:t>
      </w:r>
    </w:p>
    <w:p w:rsidR="005624B9" w:rsidRPr="005624B9" w:rsidRDefault="005624B9" w:rsidP="005624B9">
      <w:pPr>
        <w:tabs>
          <w:tab w:val="left" w:pos="-180"/>
          <w:tab w:val="left" w:pos="1701"/>
        </w:tabs>
        <w:jc w:val="both"/>
        <w:rPr>
          <w:rFonts w:eastAsia="Batang"/>
          <w:color w:val="000000" w:themeColor="text1"/>
          <w:sz w:val="24"/>
          <w:szCs w:val="24"/>
        </w:rPr>
      </w:pPr>
    </w:p>
    <w:p w:rsidR="005624B9" w:rsidRPr="00FF1C65" w:rsidRDefault="005624B9" w:rsidP="005624B9">
      <w:pPr>
        <w:ind w:left="709"/>
        <w:jc w:val="both"/>
        <w:rPr>
          <w:sz w:val="24"/>
          <w:szCs w:val="24"/>
          <w:lang w:val="sr-Cyrl-RS"/>
        </w:rPr>
      </w:pPr>
      <w:proofErr w:type="spellStart"/>
      <w:r w:rsidRPr="005624B9">
        <w:rPr>
          <w:sz w:val="24"/>
          <w:szCs w:val="24"/>
        </w:rPr>
        <w:t>Редни</w:t>
      </w:r>
      <w:proofErr w:type="spellEnd"/>
      <w:r w:rsidRPr="005624B9">
        <w:rPr>
          <w:sz w:val="24"/>
          <w:szCs w:val="24"/>
        </w:rPr>
        <w:t xml:space="preserve"> </w:t>
      </w:r>
      <w:proofErr w:type="spellStart"/>
      <w:r w:rsidRPr="005624B9">
        <w:rPr>
          <w:sz w:val="24"/>
          <w:szCs w:val="24"/>
        </w:rPr>
        <w:t>број</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lang w:val="sr-Cyrl-RS"/>
        </w:rPr>
        <w:t>:</w:t>
      </w:r>
      <w:r w:rsidRPr="005624B9">
        <w:rPr>
          <w:sz w:val="24"/>
          <w:szCs w:val="24"/>
        </w:rPr>
        <w:t xml:space="preserve"> </w:t>
      </w:r>
      <w:r w:rsidRPr="005624B9">
        <w:rPr>
          <w:sz w:val="24"/>
          <w:szCs w:val="24"/>
          <w:lang w:val="sr-Cyrl-RS"/>
        </w:rPr>
        <w:t xml:space="preserve">ЈН МВ </w:t>
      </w:r>
      <w:r w:rsidR="00FF1C65">
        <w:rPr>
          <w:sz w:val="24"/>
          <w:szCs w:val="24"/>
          <w:lang w:val="sr-Cyrl-RS"/>
        </w:rPr>
        <w:t>3</w:t>
      </w:r>
      <w:r w:rsidRPr="00020E10">
        <w:rPr>
          <w:sz w:val="24"/>
          <w:szCs w:val="24"/>
        </w:rPr>
        <w:t>/20</w:t>
      </w:r>
      <w:r w:rsidR="00FF1C65">
        <w:rPr>
          <w:sz w:val="24"/>
          <w:szCs w:val="24"/>
          <w:lang w:val="sr-Cyrl-RS"/>
        </w:rPr>
        <w:t>20</w:t>
      </w:r>
    </w:p>
    <w:p w:rsidR="005624B9" w:rsidRPr="005624B9" w:rsidRDefault="005624B9" w:rsidP="005624B9">
      <w:pPr>
        <w:ind w:left="709"/>
        <w:jc w:val="both"/>
        <w:rPr>
          <w:sz w:val="24"/>
          <w:szCs w:val="24"/>
        </w:rPr>
      </w:pPr>
      <w:proofErr w:type="spellStart"/>
      <w:r w:rsidRPr="005624B9">
        <w:rPr>
          <w:sz w:val="24"/>
          <w:szCs w:val="24"/>
        </w:rPr>
        <w:t>Понуђен</w:t>
      </w:r>
      <w:proofErr w:type="spellEnd"/>
      <w:r w:rsidRPr="005624B9">
        <w:rPr>
          <w:sz w:val="24"/>
          <w:szCs w:val="24"/>
          <w:lang w:val="sr-Cyrl-RS"/>
        </w:rPr>
        <w:t>е услуге</w:t>
      </w:r>
      <w:r w:rsidRPr="005624B9">
        <w:rPr>
          <w:sz w:val="24"/>
          <w:szCs w:val="24"/>
        </w:rPr>
        <w:t xml:space="preserve"> </w:t>
      </w:r>
      <w:proofErr w:type="spellStart"/>
      <w:r w:rsidRPr="005624B9">
        <w:rPr>
          <w:sz w:val="24"/>
          <w:szCs w:val="24"/>
        </w:rPr>
        <w:t>морају</w:t>
      </w:r>
      <w:proofErr w:type="spellEnd"/>
      <w:r w:rsidRPr="005624B9">
        <w:rPr>
          <w:sz w:val="24"/>
          <w:szCs w:val="24"/>
        </w:rPr>
        <w:t xml:space="preserve"> у </w:t>
      </w:r>
      <w:proofErr w:type="spellStart"/>
      <w:r w:rsidRPr="005624B9">
        <w:rPr>
          <w:sz w:val="24"/>
          <w:szCs w:val="24"/>
        </w:rPr>
        <w:t>целини</w:t>
      </w:r>
      <w:proofErr w:type="spellEnd"/>
      <w:r w:rsidRPr="005624B9">
        <w:rPr>
          <w:sz w:val="24"/>
          <w:szCs w:val="24"/>
        </w:rPr>
        <w:t xml:space="preserve"> </w:t>
      </w:r>
      <w:proofErr w:type="spellStart"/>
      <w:r w:rsidRPr="005624B9">
        <w:rPr>
          <w:sz w:val="24"/>
          <w:szCs w:val="24"/>
        </w:rPr>
        <w:t>да</w:t>
      </w:r>
      <w:proofErr w:type="spellEnd"/>
      <w:r w:rsidRPr="005624B9">
        <w:rPr>
          <w:sz w:val="24"/>
          <w:szCs w:val="24"/>
        </w:rPr>
        <w:t xml:space="preserve"> </w:t>
      </w:r>
      <w:proofErr w:type="spellStart"/>
      <w:r w:rsidRPr="005624B9">
        <w:rPr>
          <w:sz w:val="24"/>
          <w:szCs w:val="24"/>
        </w:rPr>
        <w:t>одговарају</w:t>
      </w:r>
      <w:proofErr w:type="spellEnd"/>
      <w:r w:rsidRPr="005624B9">
        <w:rPr>
          <w:sz w:val="24"/>
          <w:szCs w:val="24"/>
        </w:rPr>
        <w:t xml:space="preserve"> </w:t>
      </w:r>
      <w:proofErr w:type="spellStart"/>
      <w:r w:rsidRPr="005624B9">
        <w:rPr>
          <w:sz w:val="24"/>
          <w:szCs w:val="24"/>
        </w:rPr>
        <w:t>захтевима</w:t>
      </w:r>
      <w:proofErr w:type="spellEnd"/>
      <w:r w:rsidRPr="005624B9">
        <w:rPr>
          <w:sz w:val="24"/>
          <w:szCs w:val="24"/>
        </w:rPr>
        <w:t xml:space="preserve"> </w:t>
      </w:r>
      <w:proofErr w:type="spellStart"/>
      <w:r w:rsidRPr="005624B9">
        <w:rPr>
          <w:sz w:val="24"/>
          <w:szCs w:val="24"/>
        </w:rPr>
        <w:t>из</w:t>
      </w:r>
      <w:proofErr w:type="spellEnd"/>
      <w:r w:rsidRPr="005624B9">
        <w:rPr>
          <w:sz w:val="24"/>
          <w:szCs w:val="24"/>
        </w:rPr>
        <w:t xml:space="preserve"> </w:t>
      </w:r>
      <w:proofErr w:type="spellStart"/>
      <w:r w:rsidRPr="005624B9">
        <w:rPr>
          <w:sz w:val="24"/>
          <w:szCs w:val="24"/>
        </w:rPr>
        <w:t>конкурсне</w:t>
      </w:r>
      <w:proofErr w:type="spellEnd"/>
      <w:r w:rsidRPr="005624B9">
        <w:rPr>
          <w:sz w:val="24"/>
          <w:szCs w:val="24"/>
        </w:rPr>
        <w:t xml:space="preserve"> </w:t>
      </w:r>
      <w:proofErr w:type="spellStart"/>
      <w:r w:rsidRPr="005624B9">
        <w:rPr>
          <w:sz w:val="24"/>
          <w:szCs w:val="24"/>
        </w:rPr>
        <w:t>документације</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i/>
          <w:sz w:val="24"/>
          <w:szCs w:val="24"/>
        </w:rPr>
      </w:pPr>
      <w:r w:rsidRPr="005624B9">
        <w:rPr>
          <w:i/>
          <w:sz w:val="24"/>
          <w:szCs w:val="24"/>
          <w:lang w:val="sr-Cyrl-RS"/>
        </w:rPr>
        <w:t xml:space="preserve">4. </w:t>
      </w:r>
      <w:proofErr w:type="spellStart"/>
      <w:r w:rsidRPr="005624B9">
        <w:rPr>
          <w:i/>
          <w:sz w:val="24"/>
          <w:szCs w:val="24"/>
        </w:rPr>
        <w:t>Циљ</w:t>
      </w:r>
      <w:proofErr w:type="spellEnd"/>
      <w:r w:rsidRPr="005624B9">
        <w:rPr>
          <w:i/>
          <w:sz w:val="24"/>
          <w:szCs w:val="24"/>
        </w:rPr>
        <w:t xml:space="preserve"> </w:t>
      </w:r>
      <w:proofErr w:type="spellStart"/>
      <w:r w:rsidRPr="005624B9">
        <w:rPr>
          <w:i/>
          <w:sz w:val="24"/>
          <w:szCs w:val="24"/>
        </w:rPr>
        <w:t>поступка</w:t>
      </w:r>
      <w:proofErr w:type="spellEnd"/>
    </w:p>
    <w:p w:rsidR="005624B9" w:rsidRPr="005624B9" w:rsidRDefault="005624B9" w:rsidP="005624B9">
      <w:pPr>
        <w:ind w:left="709"/>
        <w:jc w:val="both"/>
        <w:rPr>
          <w:sz w:val="24"/>
          <w:szCs w:val="24"/>
        </w:rPr>
      </w:pPr>
      <w:proofErr w:type="spellStart"/>
      <w:r w:rsidRPr="005624B9">
        <w:rPr>
          <w:sz w:val="24"/>
          <w:szCs w:val="24"/>
        </w:rPr>
        <w:t>Поступак</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се</w:t>
      </w:r>
      <w:proofErr w:type="spellEnd"/>
      <w:r w:rsidRPr="005624B9">
        <w:rPr>
          <w:sz w:val="24"/>
          <w:szCs w:val="24"/>
        </w:rPr>
        <w:t xml:space="preserve"> </w:t>
      </w:r>
      <w:proofErr w:type="spellStart"/>
      <w:r w:rsidRPr="005624B9">
        <w:rPr>
          <w:sz w:val="24"/>
          <w:szCs w:val="24"/>
        </w:rPr>
        <w:t>спроводи</w:t>
      </w:r>
      <w:proofErr w:type="spellEnd"/>
      <w:r w:rsidRPr="005624B9">
        <w:rPr>
          <w:sz w:val="24"/>
          <w:szCs w:val="24"/>
        </w:rPr>
        <w:t xml:space="preserve"> </w:t>
      </w:r>
      <w:proofErr w:type="spellStart"/>
      <w:r w:rsidRPr="005624B9">
        <w:rPr>
          <w:sz w:val="24"/>
          <w:szCs w:val="24"/>
        </w:rPr>
        <w:t>ради</w:t>
      </w:r>
      <w:proofErr w:type="spellEnd"/>
      <w:r w:rsidRPr="005624B9">
        <w:rPr>
          <w:sz w:val="24"/>
          <w:szCs w:val="24"/>
        </w:rPr>
        <w:t xml:space="preserve"> </w:t>
      </w:r>
      <w:proofErr w:type="spellStart"/>
      <w:r w:rsidRPr="005624B9">
        <w:rPr>
          <w:sz w:val="24"/>
          <w:szCs w:val="24"/>
        </w:rPr>
        <w:t>закључења</w:t>
      </w:r>
      <w:proofErr w:type="spellEnd"/>
      <w:r w:rsidRPr="005624B9">
        <w:rPr>
          <w:sz w:val="24"/>
          <w:szCs w:val="24"/>
        </w:rPr>
        <w:t xml:space="preserve"> </w:t>
      </w:r>
      <w:proofErr w:type="spellStart"/>
      <w:r w:rsidRPr="005624B9">
        <w:rPr>
          <w:sz w:val="24"/>
          <w:szCs w:val="24"/>
        </w:rPr>
        <w:t>уговора</w:t>
      </w:r>
      <w:proofErr w:type="spellEnd"/>
      <w:r w:rsidRPr="005624B9">
        <w:rPr>
          <w:sz w:val="24"/>
          <w:szCs w:val="24"/>
        </w:rPr>
        <w:t xml:space="preserve"> о </w:t>
      </w:r>
      <w:proofErr w:type="spellStart"/>
      <w:r w:rsidRPr="005624B9">
        <w:rPr>
          <w:sz w:val="24"/>
          <w:szCs w:val="24"/>
        </w:rPr>
        <w:t>јавној</w:t>
      </w:r>
      <w:proofErr w:type="spellEnd"/>
      <w:r w:rsidRPr="005624B9">
        <w:rPr>
          <w:sz w:val="24"/>
          <w:szCs w:val="24"/>
        </w:rPr>
        <w:t xml:space="preserve"> </w:t>
      </w:r>
      <w:proofErr w:type="spellStart"/>
      <w:r w:rsidRPr="005624B9">
        <w:rPr>
          <w:sz w:val="24"/>
          <w:szCs w:val="24"/>
        </w:rPr>
        <w:t>набавци</w:t>
      </w:r>
      <w:proofErr w:type="spellEnd"/>
      <w:r w:rsidRPr="005624B9">
        <w:rPr>
          <w:sz w:val="24"/>
          <w:szCs w:val="24"/>
        </w:rPr>
        <w:t>.</w:t>
      </w:r>
    </w:p>
    <w:p w:rsidR="005624B9" w:rsidRPr="005624B9" w:rsidRDefault="005624B9" w:rsidP="005624B9">
      <w:pPr>
        <w:jc w:val="both"/>
        <w:rPr>
          <w:sz w:val="24"/>
          <w:szCs w:val="24"/>
        </w:rPr>
      </w:pPr>
    </w:p>
    <w:p w:rsidR="005624B9" w:rsidRPr="005624B9" w:rsidRDefault="005624B9" w:rsidP="005624B9">
      <w:pPr>
        <w:ind w:left="709"/>
        <w:jc w:val="both"/>
        <w:rPr>
          <w:sz w:val="24"/>
          <w:szCs w:val="24"/>
        </w:rPr>
      </w:pPr>
      <w:r w:rsidRPr="005624B9">
        <w:rPr>
          <w:i/>
          <w:sz w:val="24"/>
          <w:szCs w:val="24"/>
          <w:lang w:val="sr-Cyrl-RS"/>
        </w:rPr>
        <w:t>5</w:t>
      </w:r>
      <w:r w:rsidRPr="005624B9">
        <w:rPr>
          <w:sz w:val="24"/>
          <w:szCs w:val="24"/>
          <w:lang w:val="sr-Cyrl-RS"/>
        </w:rPr>
        <w:t xml:space="preserve">. </w:t>
      </w:r>
      <w:proofErr w:type="spellStart"/>
      <w:r w:rsidRPr="005624B9">
        <w:rPr>
          <w:i/>
          <w:sz w:val="24"/>
          <w:szCs w:val="24"/>
        </w:rPr>
        <w:t>Контакт</w:t>
      </w:r>
      <w:proofErr w:type="spellEnd"/>
      <w:r w:rsidRPr="005624B9">
        <w:rPr>
          <w:i/>
          <w:sz w:val="24"/>
          <w:szCs w:val="24"/>
        </w:rPr>
        <w:t xml:space="preserve"> </w:t>
      </w:r>
    </w:p>
    <w:p w:rsidR="005624B9" w:rsidRPr="005624B9" w:rsidRDefault="005624B9" w:rsidP="005624B9">
      <w:pPr>
        <w:ind w:left="709"/>
        <w:jc w:val="both"/>
        <w:rPr>
          <w:sz w:val="24"/>
          <w:szCs w:val="24"/>
          <w:lang w:val="sr-Cyrl-RS"/>
        </w:rPr>
      </w:pPr>
      <w:r w:rsidRPr="005624B9">
        <w:rPr>
          <w:sz w:val="24"/>
          <w:szCs w:val="24"/>
          <w:lang w:val="sr-Latn-RS"/>
        </w:rPr>
        <w:t>E</w:t>
      </w:r>
      <w:r w:rsidRPr="005624B9">
        <w:rPr>
          <w:sz w:val="24"/>
          <w:szCs w:val="24"/>
          <w:lang w:val="sr-Cyrl-RS"/>
        </w:rPr>
        <w:t>-</w:t>
      </w:r>
      <w:proofErr w:type="spellStart"/>
      <w:r w:rsidRPr="005624B9">
        <w:rPr>
          <w:sz w:val="24"/>
          <w:szCs w:val="24"/>
          <w:lang w:val="sr-Latn-RS"/>
        </w:rPr>
        <w:t>mail</w:t>
      </w:r>
      <w:proofErr w:type="spellEnd"/>
      <w:r w:rsidRPr="005624B9">
        <w:rPr>
          <w:sz w:val="24"/>
          <w:szCs w:val="24"/>
        </w:rPr>
        <w:t xml:space="preserve"> </w:t>
      </w:r>
      <w:proofErr w:type="spellStart"/>
      <w:r w:rsidRPr="005624B9">
        <w:rPr>
          <w:sz w:val="24"/>
          <w:szCs w:val="24"/>
        </w:rPr>
        <w:t>адреса</w:t>
      </w:r>
      <w:proofErr w:type="spellEnd"/>
      <w:r w:rsidRPr="005624B9">
        <w:rPr>
          <w:sz w:val="24"/>
          <w:szCs w:val="24"/>
        </w:rPr>
        <w:t>:</w:t>
      </w:r>
      <w:r w:rsidRPr="005624B9">
        <w:rPr>
          <w:sz w:val="24"/>
          <w:szCs w:val="24"/>
          <w:lang w:val="sr-Latn-RS"/>
        </w:rPr>
        <w:t xml:space="preserve"> </w:t>
      </w:r>
      <w:hyperlink r:id="rId13" w:history="1">
        <w:r w:rsidRPr="005624B9">
          <w:rPr>
            <w:rStyle w:val="Hyperlink"/>
            <w:sz w:val="24"/>
            <w:szCs w:val="24"/>
            <w:lang w:val="sr-Latn-RS"/>
          </w:rPr>
          <w:t>javne.nabavke@napa.gov.rs</w:t>
        </w:r>
      </w:hyperlink>
      <w:r w:rsidRPr="005624B9">
        <w:rPr>
          <w:sz w:val="24"/>
          <w:szCs w:val="24"/>
          <w:lang w:val="sr-Latn-RS"/>
        </w:rPr>
        <w:t xml:space="preserve"> </w:t>
      </w:r>
    </w:p>
    <w:p w:rsidR="005624B9" w:rsidRPr="005624B9" w:rsidRDefault="005624B9" w:rsidP="005624B9">
      <w:pPr>
        <w:ind w:left="709"/>
        <w:jc w:val="both"/>
        <w:rPr>
          <w:sz w:val="24"/>
          <w:szCs w:val="24"/>
        </w:rPr>
      </w:pPr>
      <w:proofErr w:type="spellStart"/>
      <w:r w:rsidRPr="005624B9">
        <w:rPr>
          <w:sz w:val="24"/>
          <w:szCs w:val="24"/>
        </w:rPr>
        <w:t>Радно</w:t>
      </w:r>
      <w:proofErr w:type="spellEnd"/>
      <w:r w:rsidRPr="005624B9">
        <w:rPr>
          <w:sz w:val="24"/>
          <w:szCs w:val="24"/>
        </w:rPr>
        <w:t xml:space="preserve"> </w:t>
      </w:r>
      <w:proofErr w:type="spellStart"/>
      <w:r w:rsidRPr="005624B9">
        <w:rPr>
          <w:sz w:val="24"/>
          <w:szCs w:val="24"/>
        </w:rPr>
        <w:t>време</w:t>
      </w:r>
      <w:proofErr w:type="spellEnd"/>
      <w:r w:rsidRPr="005624B9">
        <w:rPr>
          <w:sz w:val="24"/>
          <w:szCs w:val="24"/>
        </w:rPr>
        <w:t xml:space="preserve"> </w:t>
      </w:r>
      <w:proofErr w:type="spellStart"/>
      <w:r w:rsidRPr="005624B9">
        <w:rPr>
          <w:sz w:val="24"/>
          <w:szCs w:val="24"/>
        </w:rPr>
        <w:t>Наручиоца</w:t>
      </w:r>
      <w:proofErr w:type="spellEnd"/>
      <w:r w:rsidRPr="005624B9">
        <w:rPr>
          <w:sz w:val="24"/>
          <w:szCs w:val="24"/>
        </w:rPr>
        <w:t xml:space="preserve"> </w:t>
      </w:r>
      <w:proofErr w:type="spellStart"/>
      <w:r w:rsidRPr="005624B9">
        <w:rPr>
          <w:sz w:val="24"/>
          <w:szCs w:val="24"/>
        </w:rPr>
        <w:t>је</w:t>
      </w:r>
      <w:proofErr w:type="spellEnd"/>
      <w:r w:rsidRPr="005624B9">
        <w:rPr>
          <w:sz w:val="24"/>
          <w:szCs w:val="24"/>
        </w:rPr>
        <w:t xml:space="preserve"> </w:t>
      </w:r>
      <w:proofErr w:type="spellStart"/>
      <w:r w:rsidRPr="005624B9">
        <w:rPr>
          <w:sz w:val="24"/>
          <w:szCs w:val="24"/>
        </w:rPr>
        <w:t>радним</w:t>
      </w:r>
      <w:proofErr w:type="spellEnd"/>
      <w:r w:rsidRPr="005624B9">
        <w:rPr>
          <w:sz w:val="24"/>
          <w:szCs w:val="24"/>
        </w:rPr>
        <w:t xml:space="preserve"> </w:t>
      </w:r>
      <w:proofErr w:type="spellStart"/>
      <w:r w:rsidRPr="005624B9">
        <w:rPr>
          <w:sz w:val="24"/>
          <w:szCs w:val="24"/>
        </w:rPr>
        <w:t>данима</w:t>
      </w:r>
      <w:proofErr w:type="spellEnd"/>
      <w:r w:rsidRPr="005624B9">
        <w:rPr>
          <w:sz w:val="24"/>
          <w:szCs w:val="24"/>
        </w:rPr>
        <w:t xml:space="preserve"> </w:t>
      </w:r>
      <w:proofErr w:type="spellStart"/>
      <w:r w:rsidRPr="005624B9">
        <w:rPr>
          <w:sz w:val="24"/>
          <w:szCs w:val="24"/>
        </w:rPr>
        <w:t>од</w:t>
      </w:r>
      <w:proofErr w:type="spellEnd"/>
      <w:r w:rsidRPr="005624B9">
        <w:rPr>
          <w:sz w:val="24"/>
          <w:szCs w:val="24"/>
        </w:rPr>
        <w:t xml:space="preserve"> 07:30-15:30 </w:t>
      </w:r>
      <w:proofErr w:type="spellStart"/>
      <w:r w:rsidRPr="005624B9">
        <w:rPr>
          <w:sz w:val="24"/>
          <w:szCs w:val="24"/>
        </w:rPr>
        <w:t>часова</w:t>
      </w:r>
      <w:proofErr w:type="spellEnd"/>
      <w:r w:rsidRPr="005624B9">
        <w:rPr>
          <w:sz w:val="24"/>
          <w:szCs w:val="24"/>
        </w:rPr>
        <w:t>.</w:t>
      </w:r>
    </w:p>
    <w:p w:rsidR="005624B9" w:rsidRPr="005624B9" w:rsidRDefault="005624B9" w:rsidP="005624B9">
      <w:pPr>
        <w:jc w:val="both"/>
        <w:rPr>
          <w:sz w:val="24"/>
          <w:szCs w:val="24"/>
          <w:lang w:val="sr-Cyrl-RS"/>
        </w:rPr>
      </w:pPr>
    </w:p>
    <w:p w:rsidR="005624B9" w:rsidRPr="005624B9" w:rsidRDefault="005624B9" w:rsidP="005624B9">
      <w:pPr>
        <w:ind w:left="709"/>
        <w:jc w:val="both"/>
        <w:rPr>
          <w:i/>
          <w:sz w:val="24"/>
          <w:szCs w:val="24"/>
        </w:rPr>
      </w:pPr>
      <w:r w:rsidRPr="005624B9">
        <w:rPr>
          <w:i/>
          <w:sz w:val="24"/>
          <w:szCs w:val="24"/>
          <w:lang w:val="sr-Cyrl-RS"/>
        </w:rPr>
        <w:t xml:space="preserve">6. </w:t>
      </w:r>
      <w:proofErr w:type="spellStart"/>
      <w:r w:rsidRPr="005624B9">
        <w:rPr>
          <w:i/>
          <w:sz w:val="24"/>
          <w:szCs w:val="24"/>
        </w:rPr>
        <w:t>Партије</w:t>
      </w:r>
      <w:proofErr w:type="spellEnd"/>
    </w:p>
    <w:p w:rsidR="005624B9" w:rsidRPr="005624B9" w:rsidRDefault="005624B9" w:rsidP="005624B9">
      <w:pPr>
        <w:ind w:firstLine="709"/>
        <w:jc w:val="both"/>
        <w:rPr>
          <w:sz w:val="24"/>
          <w:szCs w:val="24"/>
        </w:rPr>
      </w:pPr>
      <w:proofErr w:type="spellStart"/>
      <w:r w:rsidRPr="005624B9">
        <w:rPr>
          <w:sz w:val="24"/>
          <w:szCs w:val="24"/>
        </w:rPr>
        <w:t>Предмет</w:t>
      </w:r>
      <w:proofErr w:type="spellEnd"/>
      <w:r w:rsidRPr="005624B9">
        <w:rPr>
          <w:sz w:val="24"/>
          <w:szCs w:val="24"/>
        </w:rPr>
        <w:t xml:space="preserve"> </w:t>
      </w:r>
      <w:proofErr w:type="spellStart"/>
      <w:r w:rsidRPr="005624B9">
        <w:rPr>
          <w:sz w:val="24"/>
          <w:szCs w:val="24"/>
        </w:rPr>
        <w:t>јавне</w:t>
      </w:r>
      <w:proofErr w:type="spellEnd"/>
      <w:r w:rsidRPr="005624B9">
        <w:rPr>
          <w:sz w:val="24"/>
          <w:szCs w:val="24"/>
        </w:rPr>
        <w:t xml:space="preserve"> </w:t>
      </w:r>
      <w:proofErr w:type="spellStart"/>
      <w:r w:rsidRPr="005624B9">
        <w:rPr>
          <w:sz w:val="24"/>
          <w:szCs w:val="24"/>
        </w:rPr>
        <w:t>набавке</w:t>
      </w:r>
      <w:proofErr w:type="spellEnd"/>
      <w:r w:rsidRPr="005624B9">
        <w:rPr>
          <w:sz w:val="24"/>
          <w:szCs w:val="24"/>
        </w:rPr>
        <w:t xml:space="preserve"> </w:t>
      </w:r>
      <w:proofErr w:type="spellStart"/>
      <w:r w:rsidRPr="005624B9">
        <w:rPr>
          <w:sz w:val="24"/>
          <w:szCs w:val="24"/>
        </w:rPr>
        <w:t>није</w:t>
      </w:r>
      <w:proofErr w:type="spellEnd"/>
      <w:r w:rsidRPr="005624B9">
        <w:rPr>
          <w:sz w:val="24"/>
          <w:szCs w:val="24"/>
        </w:rPr>
        <w:t xml:space="preserve"> </w:t>
      </w:r>
      <w:proofErr w:type="spellStart"/>
      <w:r w:rsidRPr="005624B9">
        <w:rPr>
          <w:sz w:val="24"/>
          <w:szCs w:val="24"/>
        </w:rPr>
        <w:t>обликован</w:t>
      </w:r>
      <w:proofErr w:type="spellEnd"/>
      <w:r w:rsidRPr="005624B9">
        <w:rPr>
          <w:sz w:val="24"/>
          <w:szCs w:val="24"/>
        </w:rPr>
        <w:t xml:space="preserve"> </w:t>
      </w:r>
      <w:proofErr w:type="spellStart"/>
      <w:r w:rsidRPr="005624B9">
        <w:rPr>
          <w:sz w:val="24"/>
          <w:szCs w:val="24"/>
        </w:rPr>
        <w:t>по</w:t>
      </w:r>
      <w:proofErr w:type="spellEnd"/>
      <w:r w:rsidRPr="005624B9">
        <w:rPr>
          <w:sz w:val="24"/>
          <w:szCs w:val="24"/>
        </w:rPr>
        <w:t xml:space="preserve"> </w:t>
      </w:r>
      <w:proofErr w:type="spellStart"/>
      <w:r w:rsidRPr="005624B9">
        <w:rPr>
          <w:sz w:val="24"/>
          <w:szCs w:val="24"/>
        </w:rPr>
        <w:t>партијама</w:t>
      </w:r>
      <w:proofErr w:type="spellEnd"/>
      <w:r w:rsidRPr="005624B9">
        <w:rPr>
          <w:sz w:val="24"/>
          <w:szCs w:val="24"/>
        </w:rPr>
        <w:t>.</w:t>
      </w:r>
    </w:p>
    <w:p w:rsidR="0094012B" w:rsidRPr="00BB6FCD" w:rsidRDefault="0094012B" w:rsidP="00523AE3">
      <w:pPr>
        <w:rPr>
          <w:sz w:val="24"/>
          <w:szCs w:val="24"/>
        </w:rPr>
      </w:pPr>
    </w:p>
    <w:p w:rsidR="00632448" w:rsidRPr="00BB6FCD" w:rsidRDefault="00632448" w:rsidP="00523AE3">
      <w:pPr>
        <w:rPr>
          <w:sz w:val="24"/>
          <w:szCs w:val="24"/>
        </w:rPr>
      </w:pPr>
    </w:p>
    <w:p w:rsidR="0094012B" w:rsidRPr="00BB6FCD" w:rsidRDefault="0094012B" w:rsidP="00523AE3">
      <w:pPr>
        <w:rPr>
          <w:sz w:val="24"/>
          <w:szCs w:val="24"/>
        </w:rPr>
      </w:pPr>
    </w:p>
    <w:p w:rsidR="0094012B" w:rsidRPr="00BB6FCD" w:rsidRDefault="0094012B" w:rsidP="00523AE3">
      <w:pPr>
        <w:rPr>
          <w:sz w:val="24"/>
          <w:szCs w:val="24"/>
        </w:rPr>
        <w:sectPr w:rsidR="0094012B" w:rsidRPr="00BB6FCD" w:rsidSect="00523AE3">
          <w:pgSz w:w="11907" w:h="16839" w:code="9"/>
          <w:pgMar w:top="1440" w:right="1080" w:bottom="1440" w:left="1080" w:header="0" w:footer="917" w:gutter="0"/>
          <w:cols w:space="720"/>
          <w:docGrid w:linePitch="299"/>
        </w:sectPr>
      </w:pPr>
    </w:p>
    <w:p w:rsidR="00632448" w:rsidRPr="00C47CDB" w:rsidRDefault="00AD7A7F" w:rsidP="00095BD2">
      <w:pPr>
        <w:pStyle w:val="Heading1"/>
        <w:jc w:val="both"/>
        <w:rPr>
          <w:b w:val="0"/>
          <w:sz w:val="24"/>
        </w:rPr>
      </w:pPr>
      <w:bookmarkStart w:id="1" w:name="_Toc517938770"/>
      <w:r w:rsidRPr="00C47CDB">
        <w:rPr>
          <w:b w:val="0"/>
          <w:sz w:val="24"/>
        </w:rPr>
        <w:lastRenderedPageBreak/>
        <w:t xml:space="preserve">ТЕХНИЧКЕ КАРАКТЕРИСТИКЕ, </w:t>
      </w:r>
      <w:r w:rsidR="001D28FB" w:rsidRPr="00C47CDB">
        <w:rPr>
          <w:b w:val="0"/>
          <w:sz w:val="24"/>
        </w:rPr>
        <w:t xml:space="preserve">КВАЛИТЕТ, КОЛИЧИНА И ОПИС </w:t>
      </w:r>
      <w:r w:rsidR="000B2197" w:rsidRPr="00C47CDB">
        <w:rPr>
          <w:b w:val="0"/>
          <w:sz w:val="24"/>
          <w:lang w:val="sr-Cyrl-RS"/>
        </w:rPr>
        <w:t>ДОБАРА</w:t>
      </w:r>
      <w:r w:rsidRPr="00C47CDB">
        <w:rPr>
          <w:b w:val="0"/>
          <w:sz w:val="24"/>
        </w:rPr>
        <w:t>, НАЧИН СПРОВОЂЕЊА КОНТРОЛЕ И ОБЕЗБЕЂИВАЊА ГАРАНЦИЈЕ КВАЛИТЕТА, РОК ИЗВРШЕЊА, ЕВЕНТУАЛНЕ ДОДАТНЕ УСЛУГЕ И СЛ.</w:t>
      </w:r>
      <w:bookmarkEnd w:id="1"/>
    </w:p>
    <w:p w:rsidR="009662E6" w:rsidRPr="00C47CDB" w:rsidRDefault="009662E6" w:rsidP="009662E6">
      <w:pPr>
        <w:jc w:val="both"/>
        <w:rPr>
          <w:bCs/>
          <w:i/>
          <w:sz w:val="24"/>
          <w:szCs w:val="24"/>
        </w:rPr>
      </w:pPr>
    </w:p>
    <w:p w:rsidR="00EA7690" w:rsidRPr="00EA7690" w:rsidRDefault="00EA7690" w:rsidP="00EA7690">
      <w:pPr>
        <w:jc w:val="both"/>
        <w:rPr>
          <w:sz w:val="24"/>
          <w:szCs w:val="24"/>
        </w:rPr>
      </w:pPr>
      <w:r w:rsidRPr="00EA7690">
        <w:rPr>
          <w:sz w:val="24"/>
          <w:szCs w:val="24"/>
        </w:rPr>
        <w:t xml:space="preserve">1. </w:t>
      </w:r>
      <w:proofErr w:type="spellStart"/>
      <w:r w:rsidRPr="00EA7690">
        <w:rPr>
          <w:sz w:val="24"/>
          <w:szCs w:val="24"/>
        </w:rPr>
        <w:t>Место</w:t>
      </w:r>
      <w:proofErr w:type="spellEnd"/>
      <w:r w:rsidRPr="00EA7690">
        <w:rPr>
          <w:sz w:val="24"/>
          <w:szCs w:val="24"/>
        </w:rPr>
        <w:t xml:space="preserve">, </w:t>
      </w:r>
      <w:proofErr w:type="spellStart"/>
      <w:r w:rsidRPr="00EA7690">
        <w:rPr>
          <w:sz w:val="24"/>
          <w:szCs w:val="24"/>
        </w:rPr>
        <w:t>рок</w:t>
      </w:r>
      <w:proofErr w:type="spellEnd"/>
      <w:r w:rsidRPr="00EA7690">
        <w:rPr>
          <w:sz w:val="24"/>
          <w:szCs w:val="24"/>
        </w:rPr>
        <w:t xml:space="preserve"> и </w:t>
      </w:r>
      <w:proofErr w:type="spellStart"/>
      <w:r w:rsidRPr="00EA7690">
        <w:rPr>
          <w:sz w:val="24"/>
          <w:szCs w:val="24"/>
        </w:rPr>
        <w:t>начин</w:t>
      </w:r>
      <w:proofErr w:type="spellEnd"/>
      <w:r w:rsidRPr="00EA7690">
        <w:rPr>
          <w:sz w:val="24"/>
          <w:szCs w:val="24"/>
        </w:rPr>
        <w:t xml:space="preserve"> </w:t>
      </w:r>
      <w:proofErr w:type="spellStart"/>
      <w:r w:rsidRPr="00EA7690">
        <w:rPr>
          <w:sz w:val="24"/>
          <w:szCs w:val="24"/>
        </w:rPr>
        <w:t>испоруке</w:t>
      </w:r>
      <w:proofErr w:type="spellEnd"/>
    </w:p>
    <w:p w:rsidR="00EA7690" w:rsidRPr="00EA7690" w:rsidRDefault="00EA7690" w:rsidP="00EA7690">
      <w:pPr>
        <w:jc w:val="both"/>
        <w:rPr>
          <w:sz w:val="24"/>
          <w:szCs w:val="24"/>
        </w:rPr>
      </w:pPr>
      <w:r w:rsidRPr="00EA7690">
        <w:rPr>
          <w:sz w:val="24"/>
          <w:szCs w:val="24"/>
        </w:rPr>
        <w:tab/>
      </w:r>
      <w:proofErr w:type="spellStart"/>
      <w:r w:rsidRPr="00EA7690">
        <w:rPr>
          <w:sz w:val="24"/>
          <w:szCs w:val="24"/>
        </w:rPr>
        <w:t>Место</w:t>
      </w:r>
      <w:proofErr w:type="spellEnd"/>
      <w:r w:rsidRPr="00EA7690">
        <w:rPr>
          <w:sz w:val="24"/>
          <w:szCs w:val="24"/>
        </w:rPr>
        <w:t xml:space="preserve"> </w:t>
      </w:r>
      <w:proofErr w:type="spellStart"/>
      <w:r w:rsidRPr="00EA7690">
        <w:rPr>
          <w:sz w:val="24"/>
          <w:szCs w:val="24"/>
        </w:rPr>
        <w:t>испоруке</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у </w:t>
      </w:r>
      <w:proofErr w:type="spellStart"/>
      <w:r w:rsidRPr="00EA7690">
        <w:rPr>
          <w:sz w:val="24"/>
          <w:szCs w:val="24"/>
        </w:rPr>
        <w:t>Београду</w:t>
      </w:r>
      <w:proofErr w:type="spellEnd"/>
      <w:r w:rsidRPr="00EA7690">
        <w:rPr>
          <w:sz w:val="24"/>
          <w:szCs w:val="24"/>
        </w:rPr>
        <w:t xml:space="preserve"> </w:t>
      </w:r>
      <w:proofErr w:type="spellStart"/>
      <w:r w:rsidRPr="00EA7690">
        <w:rPr>
          <w:sz w:val="24"/>
          <w:szCs w:val="24"/>
        </w:rPr>
        <w:t>на</w:t>
      </w:r>
      <w:proofErr w:type="spellEnd"/>
      <w:r w:rsidRPr="00EA7690">
        <w:rPr>
          <w:sz w:val="24"/>
          <w:szCs w:val="24"/>
        </w:rPr>
        <w:t xml:space="preserve"> </w:t>
      </w:r>
      <w:proofErr w:type="spellStart"/>
      <w:r w:rsidRPr="00EA7690">
        <w:rPr>
          <w:sz w:val="24"/>
          <w:szCs w:val="24"/>
        </w:rPr>
        <w:t>локацији</w:t>
      </w:r>
      <w:proofErr w:type="spellEnd"/>
      <w:r w:rsidRPr="00EA7690">
        <w:rPr>
          <w:sz w:val="24"/>
          <w:szCs w:val="24"/>
        </w:rPr>
        <w:t xml:space="preserve"> </w:t>
      </w:r>
      <w:proofErr w:type="spellStart"/>
      <w:r w:rsidRPr="00EA7690">
        <w:rPr>
          <w:sz w:val="24"/>
          <w:szCs w:val="24"/>
        </w:rPr>
        <w:t>коју</w:t>
      </w:r>
      <w:proofErr w:type="spellEnd"/>
      <w:r w:rsidRPr="00EA7690">
        <w:rPr>
          <w:sz w:val="24"/>
          <w:szCs w:val="24"/>
        </w:rPr>
        <w:t xml:space="preserve"> </w:t>
      </w:r>
      <w:proofErr w:type="spellStart"/>
      <w:r w:rsidRPr="00EA7690">
        <w:rPr>
          <w:sz w:val="24"/>
          <w:szCs w:val="24"/>
        </w:rPr>
        <w:t>одреди</w:t>
      </w:r>
      <w:proofErr w:type="spellEnd"/>
      <w:r w:rsidRPr="00EA7690">
        <w:rPr>
          <w:sz w:val="24"/>
          <w:szCs w:val="24"/>
        </w:rPr>
        <w:t xml:space="preserve"> </w:t>
      </w:r>
      <w:r w:rsidR="005624B9">
        <w:rPr>
          <w:sz w:val="24"/>
          <w:szCs w:val="24"/>
          <w:lang w:val="sr-Cyrl-RS"/>
        </w:rPr>
        <w:t>Закупац</w:t>
      </w:r>
      <w:r w:rsidRPr="00EA7690">
        <w:rPr>
          <w:sz w:val="24"/>
          <w:szCs w:val="24"/>
        </w:rPr>
        <w:t>.</w:t>
      </w:r>
    </w:p>
    <w:p w:rsidR="00EA7690" w:rsidRPr="00EA7690" w:rsidRDefault="00EA7690" w:rsidP="00EA7690">
      <w:pPr>
        <w:jc w:val="both"/>
        <w:rPr>
          <w:sz w:val="24"/>
          <w:szCs w:val="24"/>
        </w:rPr>
      </w:pPr>
      <w:r w:rsidRPr="00EA7690">
        <w:rPr>
          <w:bCs/>
          <w:sz w:val="24"/>
          <w:szCs w:val="24"/>
        </w:rPr>
        <w:tab/>
      </w:r>
      <w:proofErr w:type="spellStart"/>
      <w:r w:rsidRPr="00EA7690">
        <w:rPr>
          <w:rFonts w:eastAsia="Calibri"/>
          <w:sz w:val="24"/>
          <w:szCs w:val="24"/>
        </w:rPr>
        <w:t>Рок</w:t>
      </w:r>
      <w:proofErr w:type="spellEnd"/>
      <w:r w:rsidRPr="00EA7690">
        <w:rPr>
          <w:rFonts w:eastAsia="Calibri"/>
          <w:sz w:val="24"/>
          <w:szCs w:val="24"/>
        </w:rPr>
        <w:t xml:space="preserve"> </w:t>
      </w:r>
      <w:proofErr w:type="spellStart"/>
      <w:r w:rsidRPr="00EA7690">
        <w:rPr>
          <w:rFonts w:eastAsia="Calibri"/>
          <w:sz w:val="24"/>
          <w:szCs w:val="24"/>
        </w:rPr>
        <w:t>испоруке</w:t>
      </w:r>
      <w:proofErr w:type="spellEnd"/>
      <w:r w:rsidRPr="00EA7690">
        <w:rPr>
          <w:rFonts w:eastAsia="Calibri"/>
          <w:sz w:val="24"/>
          <w:szCs w:val="24"/>
        </w:rPr>
        <w:t xml:space="preserve"> </w:t>
      </w:r>
      <w:proofErr w:type="spellStart"/>
      <w:r w:rsidRPr="00EA7690">
        <w:rPr>
          <w:rFonts w:eastAsia="Calibri"/>
          <w:sz w:val="24"/>
          <w:szCs w:val="24"/>
        </w:rPr>
        <w:t>добра</w:t>
      </w:r>
      <w:proofErr w:type="spellEnd"/>
      <w:r w:rsidRPr="00EA7690">
        <w:rPr>
          <w:rFonts w:eastAsia="Calibri"/>
          <w:sz w:val="24"/>
          <w:szCs w:val="24"/>
        </w:rPr>
        <w:t xml:space="preserve"> </w:t>
      </w:r>
      <w:proofErr w:type="spellStart"/>
      <w:r w:rsidRPr="00EA7690">
        <w:rPr>
          <w:rFonts w:eastAsia="Calibri"/>
          <w:sz w:val="24"/>
          <w:szCs w:val="24"/>
        </w:rPr>
        <w:t>не</w:t>
      </w:r>
      <w:proofErr w:type="spellEnd"/>
      <w:r w:rsidRPr="00EA7690">
        <w:rPr>
          <w:rFonts w:eastAsia="Calibri"/>
          <w:sz w:val="24"/>
          <w:szCs w:val="24"/>
        </w:rPr>
        <w:t xml:space="preserve"> </w:t>
      </w:r>
      <w:proofErr w:type="spellStart"/>
      <w:r w:rsidRPr="00EA7690">
        <w:rPr>
          <w:rFonts w:eastAsia="Calibri"/>
          <w:sz w:val="24"/>
          <w:szCs w:val="24"/>
        </w:rPr>
        <w:t>може</w:t>
      </w:r>
      <w:proofErr w:type="spellEnd"/>
      <w:r w:rsidRPr="00EA7690">
        <w:rPr>
          <w:rFonts w:eastAsia="Calibri"/>
          <w:sz w:val="24"/>
          <w:szCs w:val="24"/>
        </w:rPr>
        <w:t xml:space="preserve"> </w:t>
      </w:r>
      <w:proofErr w:type="spellStart"/>
      <w:r w:rsidRPr="00EA7690">
        <w:rPr>
          <w:rFonts w:eastAsia="Calibri"/>
          <w:sz w:val="24"/>
          <w:szCs w:val="24"/>
        </w:rPr>
        <w:t>бити</w:t>
      </w:r>
      <w:proofErr w:type="spellEnd"/>
      <w:r w:rsidRPr="00EA7690">
        <w:rPr>
          <w:rFonts w:eastAsia="Calibri"/>
          <w:sz w:val="24"/>
          <w:szCs w:val="24"/>
        </w:rPr>
        <w:t xml:space="preserve"> </w:t>
      </w:r>
      <w:proofErr w:type="spellStart"/>
      <w:r w:rsidRPr="00EA7690">
        <w:rPr>
          <w:rFonts w:eastAsia="Calibri"/>
          <w:sz w:val="24"/>
          <w:szCs w:val="24"/>
        </w:rPr>
        <w:t>дужи</w:t>
      </w:r>
      <w:proofErr w:type="spellEnd"/>
      <w:r w:rsidRPr="00EA7690">
        <w:rPr>
          <w:rFonts w:eastAsia="Calibri"/>
          <w:sz w:val="24"/>
          <w:szCs w:val="24"/>
        </w:rPr>
        <w:t xml:space="preserve"> </w:t>
      </w:r>
      <w:proofErr w:type="spellStart"/>
      <w:r w:rsidRPr="00EA7690">
        <w:rPr>
          <w:rFonts w:eastAsia="Calibri"/>
          <w:sz w:val="24"/>
          <w:szCs w:val="24"/>
        </w:rPr>
        <w:t>од</w:t>
      </w:r>
      <w:proofErr w:type="spellEnd"/>
      <w:r w:rsidRPr="00EA7690">
        <w:rPr>
          <w:rFonts w:eastAsia="Calibri"/>
          <w:sz w:val="24"/>
          <w:szCs w:val="24"/>
          <w:lang w:val="sr-Cyrl-RS"/>
        </w:rPr>
        <w:t xml:space="preserve"> </w:t>
      </w:r>
      <w:r w:rsidRPr="00020E10">
        <w:rPr>
          <w:rFonts w:eastAsia="Calibri"/>
          <w:sz w:val="24"/>
          <w:szCs w:val="24"/>
          <w:lang w:val="sr-Cyrl-RS"/>
        </w:rPr>
        <w:t>15</w:t>
      </w:r>
      <w:r w:rsidRPr="00EA7690">
        <w:rPr>
          <w:rFonts w:eastAsia="Calibri"/>
          <w:sz w:val="24"/>
          <w:szCs w:val="24"/>
        </w:rPr>
        <w:t xml:space="preserve"> </w:t>
      </w:r>
      <w:proofErr w:type="spellStart"/>
      <w:r w:rsidRPr="00EA7690">
        <w:rPr>
          <w:rFonts w:eastAsia="Calibri"/>
          <w:sz w:val="24"/>
          <w:szCs w:val="24"/>
        </w:rPr>
        <w:t>дана</w:t>
      </w:r>
      <w:proofErr w:type="spellEnd"/>
      <w:r w:rsidRPr="00EA7690">
        <w:rPr>
          <w:rFonts w:eastAsia="Calibri"/>
          <w:sz w:val="24"/>
          <w:szCs w:val="24"/>
        </w:rPr>
        <w:t xml:space="preserve"> </w:t>
      </w:r>
      <w:proofErr w:type="spellStart"/>
      <w:r w:rsidRPr="00EA7690">
        <w:rPr>
          <w:rFonts w:eastAsia="Calibri"/>
          <w:sz w:val="24"/>
          <w:szCs w:val="24"/>
        </w:rPr>
        <w:t>од</w:t>
      </w:r>
      <w:proofErr w:type="spellEnd"/>
      <w:r w:rsidRPr="00EA7690">
        <w:rPr>
          <w:rFonts w:eastAsia="Calibri"/>
          <w:sz w:val="24"/>
          <w:szCs w:val="24"/>
        </w:rPr>
        <w:t xml:space="preserve"> </w:t>
      </w:r>
      <w:proofErr w:type="spellStart"/>
      <w:r w:rsidRPr="00EA7690">
        <w:rPr>
          <w:rFonts w:eastAsia="Calibri"/>
          <w:sz w:val="24"/>
          <w:szCs w:val="24"/>
        </w:rPr>
        <w:t>дана</w:t>
      </w:r>
      <w:proofErr w:type="spellEnd"/>
      <w:r w:rsidR="005624B9">
        <w:rPr>
          <w:rFonts w:eastAsia="Calibri"/>
          <w:sz w:val="24"/>
          <w:szCs w:val="24"/>
          <w:lang w:val="sr-Cyrl-RS"/>
        </w:rPr>
        <w:t xml:space="preserve"> почетка важења</w:t>
      </w:r>
      <w:r w:rsidRPr="00EA7690">
        <w:rPr>
          <w:rFonts w:eastAsia="Calibri"/>
          <w:sz w:val="24"/>
          <w:szCs w:val="24"/>
        </w:rPr>
        <w:t xml:space="preserve"> </w:t>
      </w:r>
      <w:r w:rsidRPr="00EA7690">
        <w:rPr>
          <w:rFonts w:eastAsia="Calibri"/>
          <w:sz w:val="24"/>
          <w:szCs w:val="24"/>
          <w:lang w:val="sr-Cyrl-RS"/>
        </w:rPr>
        <w:t>уговора.</w:t>
      </w:r>
      <w:r w:rsidRPr="00EA7690">
        <w:rPr>
          <w:sz w:val="24"/>
          <w:szCs w:val="24"/>
        </w:rPr>
        <w:tab/>
      </w:r>
    </w:p>
    <w:p w:rsidR="00EA7690" w:rsidRPr="00EA7690" w:rsidRDefault="00EA7690" w:rsidP="00EA7690">
      <w:pPr>
        <w:jc w:val="both"/>
        <w:rPr>
          <w:sz w:val="24"/>
          <w:szCs w:val="24"/>
        </w:rPr>
      </w:pPr>
      <w:r w:rsidRPr="00EA7690">
        <w:rPr>
          <w:sz w:val="24"/>
          <w:szCs w:val="24"/>
        </w:rPr>
        <w:tab/>
      </w:r>
      <w:proofErr w:type="spellStart"/>
      <w:r w:rsidRPr="00EA7690">
        <w:rPr>
          <w:sz w:val="24"/>
          <w:szCs w:val="24"/>
        </w:rPr>
        <w:t>Приликом</w:t>
      </w:r>
      <w:proofErr w:type="spellEnd"/>
      <w:r w:rsidRPr="00EA7690">
        <w:rPr>
          <w:sz w:val="24"/>
          <w:szCs w:val="24"/>
        </w:rPr>
        <w:t xml:space="preserve"> </w:t>
      </w:r>
      <w:proofErr w:type="spellStart"/>
      <w:r w:rsidRPr="00EA7690">
        <w:rPr>
          <w:sz w:val="24"/>
          <w:szCs w:val="24"/>
        </w:rPr>
        <w:t>испоруке</w:t>
      </w:r>
      <w:proofErr w:type="spellEnd"/>
      <w:r w:rsidRPr="00EA7690">
        <w:rPr>
          <w:sz w:val="24"/>
          <w:szCs w:val="24"/>
        </w:rPr>
        <w:t xml:space="preserve"> </w:t>
      </w:r>
      <w:r w:rsidR="005624B9">
        <w:rPr>
          <w:sz w:val="24"/>
          <w:szCs w:val="24"/>
          <w:lang w:val="sr-Cyrl-RS"/>
        </w:rPr>
        <w:t>Закупац</w:t>
      </w:r>
      <w:r w:rsidRPr="00EA7690">
        <w:rPr>
          <w:sz w:val="24"/>
          <w:szCs w:val="24"/>
        </w:rPr>
        <w:t xml:space="preserve"> и </w:t>
      </w:r>
      <w:proofErr w:type="spellStart"/>
      <w:r w:rsidR="005624B9">
        <w:rPr>
          <w:sz w:val="24"/>
          <w:szCs w:val="24"/>
          <w:lang w:val="sr-Cyrl-RS"/>
        </w:rPr>
        <w:t>Закуподавац</w:t>
      </w:r>
      <w:proofErr w:type="spellEnd"/>
      <w:r w:rsidRPr="00EA7690">
        <w:rPr>
          <w:sz w:val="24"/>
          <w:szCs w:val="24"/>
        </w:rPr>
        <w:t xml:space="preserve"> </w:t>
      </w:r>
      <w:proofErr w:type="spellStart"/>
      <w:r w:rsidRPr="00EA7690">
        <w:rPr>
          <w:sz w:val="24"/>
          <w:szCs w:val="24"/>
        </w:rPr>
        <w:t>ће</w:t>
      </w:r>
      <w:proofErr w:type="spellEnd"/>
      <w:r w:rsidRPr="00EA7690">
        <w:rPr>
          <w:sz w:val="24"/>
          <w:szCs w:val="24"/>
        </w:rPr>
        <w:t xml:space="preserve"> </w:t>
      </w:r>
      <w:proofErr w:type="spellStart"/>
      <w:r w:rsidRPr="00EA7690">
        <w:rPr>
          <w:sz w:val="24"/>
          <w:szCs w:val="24"/>
        </w:rPr>
        <w:t>саставити</w:t>
      </w:r>
      <w:proofErr w:type="spellEnd"/>
      <w:r w:rsidRPr="00EA7690">
        <w:rPr>
          <w:sz w:val="24"/>
          <w:szCs w:val="24"/>
        </w:rPr>
        <w:t xml:space="preserve"> </w:t>
      </w:r>
      <w:proofErr w:type="spellStart"/>
      <w:r w:rsidRPr="00EA7690">
        <w:rPr>
          <w:sz w:val="24"/>
          <w:szCs w:val="24"/>
        </w:rPr>
        <w:t>записник</w:t>
      </w:r>
      <w:proofErr w:type="spellEnd"/>
      <w:r w:rsidRPr="00EA7690">
        <w:rPr>
          <w:sz w:val="24"/>
          <w:szCs w:val="24"/>
        </w:rPr>
        <w:t xml:space="preserve"> о </w:t>
      </w:r>
      <w:proofErr w:type="spellStart"/>
      <w:r w:rsidRPr="00EA7690">
        <w:rPr>
          <w:sz w:val="24"/>
          <w:szCs w:val="24"/>
        </w:rPr>
        <w:t>испорученим</w:t>
      </w:r>
      <w:proofErr w:type="spellEnd"/>
      <w:r w:rsidRPr="00EA7690">
        <w:rPr>
          <w:sz w:val="24"/>
          <w:szCs w:val="24"/>
        </w:rPr>
        <w:t xml:space="preserve"> </w:t>
      </w:r>
      <w:proofErr w:type="spellStart"/>
      <w:r w:rsidRPr="00EA7690">
        <w:rPr>
          <w:sz w:val="24"/>
          <w:szCs w:val="24"/>
        </w:rPr>
        <w:t>добрима</w:t>
      </w:r>
      <w:proofErr w:type="spellEnd"/>
      <w:r w:rsidRPr="00EA7690">
        <w:rPr>
          <w:sz w:val="24"/>
          <w:szCs w:val="24"/>
        </w:rPr>
        <w:t>.</w:t>
      </w:r>
    </w:p>
    <w:p w:rsidR="00EA7690" w:rsidRPr="00EA7690" w:rsidRDefault="00EA7690" w:rsidP="00EA7690">
      <w:pPr>
        <w:jc w:val="both"/>
        <w:rPr>
          <w:sz w:val="24"/>
          <w:szCs w:val="24"/>
        </w:rPr>
      </w:pPr>
      <w:r w:rsidRPr="00EA7690">
        <w:rPr>
          <w:sz w:val="24"/>
          <w:szCs w:val="24"/>
        </w:rPr>
        <w:tab/>
      </w:r>
      <w:proofErr w:type="spellStart"/>
      <w:r w:rsidRPr="00EA7690">
        <w:rPr>
          <w:sz w:val="24"/>
          <w:szCs w:val="24"/>
        </w:rPr>
        <w:t>Записник</w:t>
      </w:r>
      <w:proofErr w:type="spellEnd"/>
      <w:r w:rsidRPr="00EA7690">
        <w:rPr>
          <w:sz w:val="24"/>
          <w:szCs w:val="24"/>
        </w:rPr>
        <w:t xml:space="preserve"> о </w:t>
      </w:r>
      <w:proofErr w:type="spellStart"/>
      <w:r w:rsidRPr="00EA7690">
        <w:rPr>
          <w:sz w:val="24"/>
          <w:szCs w:val="24"/>
        </w:rPr>
        <w:t>испорученим</w:t>
      </w:r>
      <w:proofErr w:type="spellEnd"/>
      <w:r w:rsidRPr="00EA7690">
        <w:rPr>
          <w:sz w:val="24"/>
          <w:szCs w:val="24"/>
        </w:rPr>
        <w:t xml:space="preserve"> </w:t>
      </w:r>
      <w:proofErr w:type="spellStart"/>
      <w:r w:rsidRPr="00EA7690">
        <w:rPr>
          <w:sz w:val="24"/>
          <w:szCs w:val="24"/>
        </w:rPr>
        <w:t>добрима</w:t>
      </w:r>
      <w:proofErr w:type="spellEnd"/>
      <w:r w:rsidRPr="00EA7690">
        <w:rPr>
          <w:sz w:val="24"/>
          <w:szCs w:val="24"/>
        </w:rPr>
        <w:t xml:space="preserve"> </w:t>
      </w:r>
      <w:proofErr w:type="spellStart"/>
      <w:r w:rsidRPr="00EA7690">
        <w:rPr>
          <w:sz w:val="24"/>
          <w:szCs w:val="24"/>
        </w:rPr>
        <w:t>садржи</w:t>
      </w:r>
      <w:proofErr w:type="spellEnd"/>
      <w:r w:rsidRPr="00EA7690">
        <w:rPr>
          <w:sz w:val="24"/>
          <w:szCs w:val="24"/>
        </w:rPr>
        <w:t>:</w:t>
      </w:r>
    </w:p>
    <w:p w:rsidR="00EA7690" w:rsidRPr="00EA7690" w:rsidRDefault="00EA7690" w:rsidP="00EA7690">
      <w:pPr>
        <w:jc w:val="both"/>
        <w:rPr>
          <w:sz w:val="24"/>
          <w:szCs w:val="24"/>
        </w:rPr>
      </w:pPr>
      <w:r w:rsidRPr="00EA7690">
        <w:rPr>
          <w:sz w:val="24"/>
          <w:szCs w:val="24"/>
        </w:rPr>
        <w:tab/>
        <w:t xml:space="preserve">- </w:t>
      </w:r>
      <w:proofErr w:type="spellStart"/>
      <w:r w:rsidRPr="00EA7690">
        <w:rPr>
          <w:sz w:val="24"/>
          <w:szCs w:val="24"/>
        </w:rPr>
        <w:t>датум</w:t>
      </w:r>
      <w:proofErr w:type="spellEnd"/>
      <w:r w:rsidRPr="00EA7690">
        <w:rPr>
          <w:sz w:val="24"/>
          <w:szCs w:val="24"/>
        </w:rPr>
        <w:t xml:space="preserve"> </w:t>
      </w:r>
      <w:proofErr w:type="spellStart"/>
      <w:r w:rsidRPr="00EA7690">
        <w:rPr>
          <w:sz w:val="24"/>
          <w:szCs w:val="24"/>
        </w:rPr>
        <w:t>испоруке</w:t>
      </w:r>
      <w:proofErr w:type="spellEnd"/>
      <w:r w:rsidRPr="00EA7690">
        <w:rPr>
          <w:sz w:val="24"/>
          <w:szCs w:val="24"/>
        </w:rPr>
        <w:t>;</w:t>
      </w:r>
    </w:p>
    <w:p w:rsidR="00EA7690" w:rsidRPr="00EA7690" w:rsidRDefault="00EA7690" w:rsidP="00EA7690">
      <w:pPr>
        <w:jc w:val="both"/>
        <w:rPr>
          <w:sz w:val="24"/>
          <w:szCs w:val="24"/>
          <w:lang w:val="sr-Cyrl-RS"/>
        </w:rPr>
      </w:pPr>
      <w:r w:rsidRPr="00EA7690">
        <w:rPr>
          <w:sz w:val="24"/>
          <w:szCs w:val="24"/>
        </w:rPr>
        <w:tab/>
        <w:t xml:space="preserve">- </w:t>
      </w:r>
      <w:proofErr w:type="spellStart"/>
      <w:r w:rsidRPr="00EA7690">
        <w:rPr>
          <w:sz w:val="24"/>
          <w:szCs w:val="24"/>
        </w:rPr>
        <w:t>место</w:t>
      </w:r>
      <w:proofErr w:type="spellEnd"/>
      <w:r w:rsidRPr="00EA7690">
        <w:rPr>
          <w:sz w:val="24"/>
          <w:szCs w:val="24"/>
        </w:rPr>
        <w:t xml:space="preserve"> </w:t>
      </w:r>
      <w:proofErr w:type="spellStart"/>
      <w:r w:rsidRPr="00EA7690">
        <w:rPr>
          <w:sz w:val="24"/>
          <w:szCs w:val="24"/>
        </w:rPr>
        <w:t>испоруке</w:t>
      </w:r>
      <w:proofErr w:type="spellEnd"/>
      <w:r w:rsidRPr="00EA7690">
        <w:rPr>
          <w:sz w:val="24"/>
          <w:szCs w:val="24"/>
        </w:rPr>
        <w:t>;</w:t>
      </w:r>
    </w:p>
    <w:p w:rsidR="00EA7690" w:rsidRPr="00EA7690" w:rsidRDefault="00EA7690" w:rsidP="00EA7690">
      <w:pPr>
        <w:jc w:val="both"/>
        <w:rPr>
          <w:sz w:val="24"/>
          <w:szCs w:val="24"/>
          <w:lang w:val="sr-Cyrl-RS"/>
        </w:rPr>
      </w:pPr>
      <w:r w:rsidRPr="00EA7690">
        <w:rPr>
          <w:sz w:val="24"/>
          <w:szCs w:val="24"/>
          <w:lang w:val="sr-Cyrl-RS"/>
        </w:rPr>
        <w:tab/>
        <w:t>- садржај опреме у возилу;</w:t>
      </w:r>
    </w:p>
    <w:p w:rsidR="00EA7690" w:rsidRPr="00EA7690" w:rsidRDefault="00EA7690" w:rsidP="00EA7690">
      <w:pPr>
        <w:jc w:val="both"/>
        <w:rPr>
          <w:sz w:val="24"/>
          <w:szCs w:val="24"/>
        </w:rPr>
      </w:pPr>
      <w:r w:rsidRPr="00EA7690">
        <w:rPr>
          <w:sz w:val="24"/>
          <w:szCs w:val="24"/>
        </w:rPr>
        <w:tab/>
        <w:t>-</w:t>
      </w:r>
      <w:r w:rsidR="00020E10">
        <w:rPr>
          <w:sz w:val="24"/>
          <w:szCs w:val="24"/>
          <w:lang w:val="sr-Cyrl-CS"/>
        </w:rPr>
        <w:t xml:space="preserve"> </w:t>
      </w:r>
      <w:proofErr w:type="spellStart"/>
      <w:r w:rsidRPr="00EA7690">
        <w:rPr>
          <w:sz w:val="24"/>
          <w:szCs w:val="24"/>
        </w:rPr>
        <w:t>потпис</w:t>
      </w:r>
      <w:proofErr w:type="spellEnd"/>
      <w:r w:rsidRPr="00EA7690">
        <w:rPr>
          <w:sz w:val="24"/>
          <w:szCs w:val="24"/>
        </w:rPr>
        <w:t xml:space="preserve"> </w:t>
      </w:r>
      <w:proofErr w:type="spellStart"/>
      <w:r w:rsidRPr="00EA7690">
        <w:rPr>
          <w:sz w:val="24"/>
          <w:szCs w:val="24"/>
        </w:rPr>
        <w:t>овлашћеног</w:t>
      </w:r>
      <w:proofErr w:type="spellEnd"/>
      <w:r w:rsidRPr="00EA7690">
        <w:rPr>
          <w:sz w:val="24"/>
          <w:szCs w:val="24"/>
        </w:rPr>
        <w:t xml:space="preserve"> </w:t>
      </w:r>
      <w:proofErr w:type="spellStart"/>
      <w:r w:rsidRPr="00EA7690">
        <w:rPr>
          <w:sz w:val="24"/>
          <w:szCs w:val="24"/>
        </w:rPr>
        <w:t>лица</w:t>
      </w:r>
      <w:proofErr w:type="spellEnd"/>
      <w:r w:rsidRPr="00EA7690">
        <w:rPr>
          <w:sz w:val="24"/>
          <w:szCs w:val="24"/>
        </w:rPr>
        <w:t xml:space="preserve"> </w:t>
      </w:r>
      <w:proofErr w:type="spellStart"/>
      <w:r w:rsidR="005624B9">
        <w:rPr>
          <w:sz w:val="24"/>
          <w:szCs w:val="24"/>
          <w:lang w:val="sr-Cyrl-RS"/>
        </w:rPr>
        <w:t>Закупц</w:t>
      </w:r>
      <w:proofErr w:type="spellEnd"/>
      <w:r w:rsidRPr="00EA7690">
        <w:rPr>
          <w:sz w:val="24"/>
          <w:szCs w:val="24"/>
        </w:rPr>
        <w:t xml:space="preserve">а, </w:t>
      </w:r>
      <w:proofErr w:type="spellStart"/>
      <w:r w:rsidRPr="00EA7690">
        <w:rPr>
          <w:sz w:val="24"/>
          <w:szCs w:val="24"/>
        </w:rPr>
        <w:t>односно</w:t>
      </w:r>
      <w:proofErr w:type="spellEnd"/>
      <w:r w:rsidRPr="00EA7690">
        <w:rPr>
          <w:sz w:val="24"/>
          <w:szCs w:val="24"/>
        </w:rPr>
        <w:t xml:space="preserve"> </w:t>
      </w:r>
      <w:proofErr w:type="spellStart"/>
      <w:r w:rsidRPr="00EA7690">
        <w:rPr>
          <w:sz w:val="24"/>
          <w:szCs w:val="24"/>
        </w:rPr>
        <w:t>корисника</w:t>
      </w:r>
      <w:proofErr w:type="spellEnd"/>
      <w:r w:rsidRPr="00EA7690">
        <w:rPr>
          <w:sz w:val="24"/>
          <w:szCs w:val="24"/>
        </w:rPr>
        <w:t xml:space="preserve"> и </w:t>
      </w:r>
      <w:proofErr w:type="spellStart"/>
      <w:r w:rsidRPr="00EA7690">
        <w:rPr>
          <w:sz w:val="24"/>
          <w:szCs w:val="24"/>
        </w:rPr>
        <w:t>лица</w:t>
      </w:r>
      <w:proofErr w:type="spellEnd"/>
      <w:r w:rsidRPr="00EA7690">
        <w:rPr>
          <w:sz w:val="24"/>
          <w:szCs w:val="24"/>
        </w:rPr>
        <w:t xml:space="preserve"> </w:t>
      </w:r>
      <w:proofErr w:type="spellStart"/>
      <w:r w:rsidRPr="00EA7690">
        <w:rPr>
          <w:sz w:val="24"/>
          <w:szCs w:val="24"/>
        </w:rPr>
        <w:t>које</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извршило</w:t>
      </w:r>
      <w:proofErr w:type="spellEnd"/>
      <w:r w:rsidRPr="00EA7690">
        <w:rPr>
          <w:sz w:val="24"/>
          <w:szCs w:val="24"/>
        </w:rPr>
        <w:t xml:space="preserve"> </w:t>
      </w:r>
      <w:proofErr w:type="spellStart"/>
      <w:r w:rsidRPr="00EA7690">
        <w:rPr>
          <w:sz w:val="24"/>
          <w:szCs w:val="24"/>
        </w:rPr>
        <w:t>испоруку</w:t>
      </w:r>
      <w:proofErr w:type="spellEnd"/>
      <w:r w:rsidRPr="00EA7690">
        <w:rPr>
          <w:sz w:val="24"/>
          <w:szCs w:val="24"/>
        </w:rPr>
        <w:t>.</w:t>
      </w:r>
    </w:p>
    <w:p w:rsidR="00EA7690" w:rsidRPr="00EA7690" w:rsidRDefault="00EA7690" w:rsidP="00EA7690">
      <w:pPr>
        <w:jc w:val="both"/>
        <w:rPr>
          <w:sz w:val="24"/>
          <w:szCs w:val="24"/>
        </w:rPr>
      </w:pPr>
    </w:p>
    <w:p w:rsidR="00EA7690" w:rsidRPr="00EA7690" w:rsidRDefault="00EA7690" w:rsidP="00EA7690">
      <w:pPr>
        <w:tabs>
          <w:tab w:val="left" w:pos="1440"/>
        </w:tabs>
        <w:autoSpaceDE/>
        <w:autoSpaceDN/>
        <w:ind w:hanging="318"/>
        <w:contextualSpacing/>
        <w:jc w:val="both"/>
        <w:rPr>
          <w:sz w:val="24"/>
          <w:szCs w:val="24"/>
        </w:rPr>
      </w:pPr>
      <w:r w:rsidRPr="00EA7690">
        <w:rPr>
          <w:sz w:val="24"/>
          <w:szCs w:val="24"/>
          <w:lang w:val="sr-Cyrl-RS"/>
        </w:rPr>
        <w:t xml:space="preserve">     2.  </w:t>
      </w:r>
      <w:proofErr w:type="spellStart"/>
      <w:r w:rsidRPr="00EA7690">
        <w:rPr>
          <w:sz w:val="24"/>
          <w:szCs w:val="24"/>
        </w:rPr>
        <w:t>Каталог</w:t>
      </w:r>
      <w:proofErr w:type="spellEnd"/>
      <w:r w:rsidRPr="00EA7690">
        <w:rPr>
          <w:sz w:val="24"/>
          <w:szCs w:val="24"/>
        </w:rPr>
        <w:t xml:space="preserve"> и </w:t>
      </w:r>
      <w:proofErr w:type="spellStart"/>
      <w:r w:rsidRPr="00EA7690">
        <w:rPr>
          <w:sz w:val="24"/>
          <w:szCs w:val="24"/>
        </w:rPr>
        <w:t>техничке</w:t>
      </w:r>
      <w:proofErr w:type="spellEnd"/>
      <w:r w:rsidRPr="00EA7690">
        <w:rPr>
          <w:sz w:val="24"/>
          <w:szCs w:val="24"/>
        </w:rPr>
        <w:t xml:space="preserve"> </w:t>
      </w:r>
      <w:proofErr w:type="spellStart"/>
      <w:r w:rsidRPr="00EA7690">
        <w:rPr>
          <w:sz w:val="24"/>
          <w:szCs w:val="24"/>
        </w:rPr>
        <w:t>карактеристике</w:t>
      </w:r>
      <w:proofErr w:type="spellEnd"/>
      <w:r w:rsidRPr="00EA7690">
        <w:rPr>
          <w:sz w:val="24"/>
          <w:szCs w:val="24"/>
          <w:lang w:val="en-GB"/>
        </w:rPr>
        <w:t xml:space="preserve"> </w:t>
      </w:r>
    </w:p>
    <w:p w:rsidR="00EA7690" w:rsidRPr="00020E10" w:rsidRDefault="00EA7690" w:rsidP="00EA7690">
      <w:pPr>
        <w:jc w:val="both"/>
        <w:rPr>
          <w:sz w:val="24"/>
          <w:szCs w:val="24"/>
          <w:lang w:val="sr-Cyrl-CS"/>
        </w:rPr>
      </w:pPr>
      <w:r w:rsidRPr="00EA7690">
        <w:rPr>
          <w:b/>
          <w:sz w:val="24"/>
          <w:szCs w:val="24"/>
        </w:rPr>
        <w:tab/>
      </w:r>
      <w:bookmarkStart w:id="2" w:name="_Hlk9511677"/>
      <w:proofErr w:type="spellStart"/>
      <w:r w:rsidR="005624B9">
        <w:rPr>
          <w:sz w:val="24"/>
          <w:szCs w:val="24"/>
          <w:lang w:val="sr-Cyrl-RS"/>
        </w:rPr>
        <w:t>Закуподавац</w:t>
      </w:r>
      <w:bookmarkEnd w:id="2"/>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дужан</w:t>
      </w:r>
      <w:proofErr w:type="spellEnd"/>
      <w:r w:rsidRPr="00EA7690">
        <w:rPr>
          <w:sz w:val="24"/>
          <w:szCs w:val="24"/>
        </w:rPr>
        <w:t xml:space="preserve"> </w:t>
      </w:r>
      <w:proofErr w:type="spellStart"/>
      <w:r w:rsidRPr="00EA7690">
        <w:rPr>
          <w:sz w:val="24"/>
          <w:szCs w:val="24"/>
        </w:rPr>
        <w:t>да</w:t>
      </w:r>
      <w:proofErr w:type="spellEnd"/>
      <w:r w:rsidRPr="00EA7690">
        <w:rPr>
          <w:sz w:val="24"/>
          <w:szCs w:val="24"/>
        </w:rPr>
        <w:t xml:space="preserve"> у </w:t>
      </w:r>
      <w:proofErr w:type="spellStart"/>
      <w:r w:rsidRPr="00EA7690">
        <w:rPr>
          <w:sz w:val="24"/>
          <w:szCs w:val="24"/>
        </w:rPr>
        <w:t>понуди</w:t>
      </w:r>
      <w:proofErr w:type="spellEnd"/>
      <w:r w:rsidRPr="00EA7690">
        <w:rPr>
          <w:sz w:val="24"/>
          <w:szCs w:val="24"/>
        </w:rPr>
        <w:t xml:space="preserve"> </w:t>
      </w:r>
      <w:proofErr w:type="spellStart"/>
      <w:r w:rsidRPr="00EA7690">
        <w:rPr>
          <w:sz w:val="24"/>
          <w:szCs w:val="24"/>
        </w:rPr>
        <w:t>понуди</w:t>
      </w:r>
      <w:proofErr w:type="spellEnd"/>
      <w:r w:rsidRPr="00EA7690">
        <w:rPr>
          <w:sz w:val="24"/>
          <w:szCs w:val="24"/>
        </w:rPr>
        <w:t xml:space="preserve"> </w:t>
      </w:r>
      <w:proofErr w:type="spellStart"/>
      <w:r w:rsidRPr="00EA7690">
        <w:rPr>
          <w:sz w:val="24"/>
          <w:szCs w:val="24"/>
        </w:rPr>
        <w:t>нова</w:t>
      </w:r>
      <w:proofErr w:type="spellEnd"/>
      <w:r w:rsidRPr="00EA7690">
        <w:rPr>
          <w:sz w:val="24"/>
          <w:szCs w:val="24"/>
        </w:rPr>
        <w:t xml:space="preserve"> </w:t>
      </w:r>
      <w:r w:rsidRPr="00EA7690">
        <w:rPr>
          <w:sz w:val="24"/>
          <w:szCs w:val="24"/>
          <w:lang w:val="sr-Cyrl-RS"/>
        </w:rPr>
        <w:t xml:space="preserve">или половна </w:t>
      </w:r>
      <w:proofErr w:type="spellStart"/>
      <w:r w:rsidRPr="00EA7690">
        <w:rPr>
          <w:sz w:val="24"/>
          <w:szCs w:val="24"/>
        </w:rPr>
        <w:t>возила</w:t>
      </w:r>
      <w:proofErr w:type="spellEnd"/>
      <w:r w:rsidRPr="00EA7690">
        <w:rPr>
          <w:sz w:val="24"/>
          <w:szCs w:val="24"/>
        </w:rPr>
        <w:t xml:space="preserve">, </w:t>
      </w:r>
      <w:proofErr w:type="spellStart"/>
      <w:r w:rsidRPr="00020E10">
        <w:rPr>
          <w:sz w:val="24"/>
          <w:szCs w:val="24"/>
        </w:rPr>
        <w:t>произведена</w:t>
      </w:r>
      <w:proofErr w:type="spellEnd"/>
      <w:r w:rsidRPr="00020E10">
        <w:rPr>
          <w:sz w:val="24"/>
          <w:szCs w:val="24"/>
        </w:rPr>
        <w:t xml:space="preserve"> 2018. </w:t>
      </w:r>
      <w:r w:rsidRPr="00020E10">
        <w:rPr>
          <w:sz w:val="24"/>
          <w:szCs w:val="24"/>
          <w:lang w:val="sr-Cyrl-RS"/>
        </w:rPr>
        <w:t>г</w:t>
      </w:r>
      <w:proofErr w:type="spellStart"/>
      <w:r w:rsidRPr="00020E10">
        <w:rPr>
          <w:sz w:val="24"/>
          <w:szCs w:val="24"/>
        </w:rPr>
        <w:t>одине</w:t>
      </w:r>
      <w:proofErr w:type="spellEnd"/>
      <w:r w:rsidRPr="00020E10">
        <w:rPr>
          <w:sz w:val="24"/>
          <w:szCs w:val="24"/>
          <w:lang w:val="sr-Cyrl-RS"/>
        </w:rPr>
        <w:t xml:space="preserve"> и новије, максималне километраже до </w:t>
      </w:r>
      <w:r w:rsidR="007C661A">
        <w:rPr>
          <w:sz w:val="24"/>
          <w:szCs w:val="24"/>
          <w:lang w:val="sr-Latn-RS"/>
        </w:rPr>
        <w:t>3</w:t>
      </w:r>
      <w:r w:rsidR="00180695">
        <w:rPr>
          <w:sz w:val="24"/>
          <w:szCs w:val="24"/>
          <w:lang w:val="sr-Cyrl-RS"/>
        </w:rPr>
        <w:t>0</w:t>
      </w:r>
      <w:r w:rsidRPr="00020E10">
        <w:rPr>
          <w:sz w:val="24"/>
          <w:szCs w:val="24"/>
          <w:lang w:val="sr-Cyrl-RS"/>
        </w:rPr>
        <w:t xml:space="preserve">.000 </w:t>
      </w:r>
      <w:r w:rsidR="00020E10">
        <w:rPr>
          <w:sz w:val="24"/>
          <w:szCs w:val="24"/>
          <w:lang w:val="sr-Latn-RS"/>
        </w:rPr>
        <w:t>k</w:t>
      </w:r>
      <w:r w:rsidRPr="00020E10">
        <w:rPr>
          <w:sz w:val="24"/>
          <w:szCs w:val="24"/>
          <w:lang w:val="sr-Latn-RS"/>
        </w:rPr>
        <w:t xml:space="preserve">m </w:t>
      </w:r>
      <w:r w:rsidRPr="00020E10">
        <w:rPr>
          <w:sz w:val="24"/>
          <w:szCs w:val="24"/>
          <w:lang w:val="sr-Cyrl-RS"/>
        </w:rPr>
        <w:t>у тренутку преузимања.</w:t>
      </w:r>
    </w:p>
    <w:p w:rsidR="00EA7690" w:rsidRPr="00EA7690" w:rsidRDefault="00EA7690" w:rsidP="00EA7690">
      <w:pPr>
        <w:jc w:val="both"/>
        <w:rPr>
          <w:sz w:val="24"/>
          <w:szCs w:val="24"/>
        </w:rPr>
      </w:pPr>
      <w:r w:rsidRPr="00EA7690">
        <w:rPr>
          <w:sz w:val="24"/>
          <w:szCs w:val="24"/>
        </w:rPr>
        <w:tab/>
      </w:r>
      <w:proofErr w:type="spellStart"/>
      <w:r w:rsidR="005624B9">
        <w:rPr>
          <w:sz w:val="24"/>
          <w:szCs w:val="24"/>
          <w:lang w:val="sr-Cyrl-RS"/>
        </w:rPr>
        <w:t>Закуподавац</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дужан</w:t>
      </w:r>
      <w:proofErr w:type="spellEnd"/>
      <w:r w:rsidRPr="00EA7690">
        <w:rPr>
          <w:sz w:val="24"/>
          <w:szCs w:val="24"/>
        </w:rPr>
        <w:t xml:space="preserve"> </w:t>
      </w:r>
      <w:proofErr w:type="spellStart"/>
      <w:r w:rsidRPr="00EA7690">
        <w:rPr>
          <w:sz w:val="24"/>
          <w:szCs w:val="24"/>
        </w:rPr>
        <w:t>да</w:t>
      </w:r>
      <w:proofErr w:type="spellEnd"/>
      <w:r w:rsidRPr="00EA7690">
        <w:rPr>
          <w:sz w:val="24"/>
          <w:szCs w:val="24"/>
        </w:rPr>
        <w:t xml:space="preserve"> </w:t>
      </w:r>
      <w:proofErr w:type="spellStart"/>
      <w:r w:rsidRPr="00EA7690">
        <w:rPr>
          <w:sz w:val="24"/>
          <w:szCs w:val="24"/>
        </w:rPr>
        <w:t>уз</w:t>
      </w:r>
      <w:proofErr w:type="spellEnd"/>
      <w:r w:rsidRPr="00EA7690">
        <w:rPr>
          <w:sz w:val="24"/>
          <w:szCs w:val="24"/>
        </w:rPr>
        <w:t xml:space="preserve"> </w:t>
      </w:r>
      <w:proofErr w:type="spellStart"/>
      <w:r w:rsidRPr="00EA7690">
        <w:rPr>
          <w:sz w:val="24"/>
          <w:szCs w:val="24"/>
        </w:rPr>
        <w:t>понуду</w:t>
      </w:r>
      <w:proofErr w:type="spellEnd"/>
      <w:r w:rsidRPr="00EA7690">
        <w:rPr>
          <w:sz w:val="24"/>
          <w:szCs w:val="24"/>
        </w:rPr>
        <w:t xml:space="preserve"> </w:t>
      </w:r>
      <w:proofErr w:type="spellStart"/>
      <w:r w:rsidRPr="00EA7690">
        <w:rPr>
          <w:sz w:val="24"/>
          <w:szCs w:val="24"/>
        </w:rPr>
        <w:t>достави</w:t>
      </w:r>
      <w:proofErr w:type="spellEnd"/>
      <w:r w:rsidRPr="00EA7690">
        <w:rPr>
          <w:sz w:val="24"/>
          <w:szCs w:val="24"/>
        </w:rPr>
        <w:t xml:space="preserve"> </w:t>
      </w:r>
      <w:proofErr w:type="spellStart"/>
      <w:r w:rsidRPr="00EA7690">
        <w:rPr>
          <w:sz w:val="24"/>
          <w:szCs w:val="24"/>
        </w:rPr>
        <w:t>каталоге</w:t>
      </w:r>
      <w:proofErr w:type="spellEnd"/>
      <w:r w:rsidRPr="00EA7690">
        <w:rPr>
          <w:sz w:val="24"/>
          <w:szCs w:val="24"/>
        </w:rPr>
        <w:t xml:space="preserve"> </w:t>
      </w:r>
      <w:proofErr w:type="spellStart"/>
      <w:r w:rsidRPr="00EA7690">
        <w:rPr>
          <w:sz w:val="24"/>
          <w:szCs w:val="24"/>
        </w:rPr>
        <w:t>за</w:t>
      </w:r>
      <w:proofErr w:type="spellEnd"/>
      <w:r w:rsidRPr="00EA7690">
        <w:rPr>
          <w:sz w:val="24"/>
          <w:szCs w:val="24"/>
        </w:rPr>
        <w:t xml:space="preserve">  </w:t>
      </w:r>
      <w:proofErr w:type="spellStart"/>
      <w:r w:rsidRPr="00EA7690">
        <w:rPr>
          <w:sz w:val="24"/>
          <w:szCs w:val="24"/>
        </w:rPr>
        <w:t>понуђене</w:t>
      </w:r>
      <w:proofErr w:type="spellEnd"/>
      <w:r w:rsidRPr="00EA7690">
        <w:rPr>
          <w:sz w:val="24"/>
          <w:szCs w:val="24"/>
        </w:rPr>
        <w:t xml:space="preserve"> </w:t>
      </w:r>
      <w:proofErr w:type="spellStart"/>
      <w:r w:rsidRPr="00EA7690">
        <w:rPr>
          <w:sz w:val="24"/>
          <w:szCs w:val="24"/>
        </w:rPr>
        <w:t>аутомобиле</w:t>
      </w:r>
      <w:proofErr w:type="spellEnd"/>
      <w:r w:rsidRPr="00EA7690">
        <w:rPr>
          <w:sz w:val="24"/>
          <w:szCs w:val="24"/>
        </w:rPr>
        <w:t xml:space="preserve">, </w:t>
      </w:r>
      <w:proofErr w:type="spellStart"/>
      <w:r w:rsidRPr="00EA7690">
        <w:rPr>
          <w:sz w:val="24"/>
          <w:szCs w:val="24"/>
        </w:rPr>
        <w:t>као</w:t>
      </w:r>
      <w:proofErr w:type="spellEnd"/>
      <w:r w:rsidRPr="00EA7690">
        <w:rPr>
          <w:sz w:val="24"/>
          <w:szCs w:val="24"/>
        </w:rPr>
        <w:t xml:space="preserve"> и  </w:t>
      </w:r>
      <w:proofErr w:type="spellStart"/>
      <w:r w:rsidRPr="00EA7690">
        <w:rPr>
          <w:sz w:val="24"/>
          <w:szCs w:val="24"/>
        </w:rPr>
        <w:t>техничку</w:t>
      </w:r>
      <w:proofErr w:type="spellEnd"/>
      <w:r w:rsidRPr="00EA7690">
        <w:rPr>
          <w:sz w:val="24"/>
          <w:szCs w:val="24"/>
        </w:rPr>
        <w:t xml:space="preserve"> </w:t>
      </w:r>
      <w:proofErr w:type="spellStart"/>
      <w:r w:rsidRPr="00EA7690">
        <w:rPr>
          <w:sz w:val="24"/>
          <w:szCs w:val="24"/>
        </w:rPr>
        <w:t>документацију</w:t>
      </w:r>
      <w:proofErr w:type="spellEnd"/>
      <w:r w:rsidRPr="00EA7690">
        <w:rPr>
          <w:sz w:val="24"/>
          <w:szCs w:val="24"/>
        </w:rPr>
        <w:t xml:space="preserve"> </w:t>
      </w:r>
      <w:proofErr w:type="spellStart"/>
      <w:r w:rsidRPr="00EA7690">
        <w:rPr>
          <w:sz w:val="24"/>
          <w:szCs w:val="24"/>
        </w:rPr>
        <w:t>за</w:t>
      </w:r>
      <w:proofErr w:type="spellEnd"/>
      <w:r w:rsidRPr="00EA7690">
        <w:rPr>
          <w:sz w:val="24"/>
          <w:szCs w:val="24"/>
        </w:rPr>
        <w:t xml:space="preserve"> </w:t>
      </w:r>
      <w:proofErr w:type="spellStart"/>
      <w:r w:rsidRPr="00EA7690">
        <w:rPr>
          <w:sz w:val="24"/>
          <w:szCs w:val="24"/>
        </w:rPr>
        <w:t>понуђено</w:t>
      </w:r>
      <w:proofErr w:type="spellEnd"/>
      <w:r w:rsidRPr="00EA7690">
        <w:rPr>
          <w:sz w:val="24"/>
          <w:szCs w:val="24"/>
        </w:rPr>
        <w:t xml:space="preserve"> </w:t>
      </w:r>
      <w:proofErr w:type="spellStart"/>
      <w:r w:rsidRPr="00EA7690">
        <w:rPr>
          <w:sz w:val="24"/>
          <w:szCs w:val="24"/>
        </w:rPr>
        <w:t>возило</w:t>
      </w:r>
      <w:proofErr w:type="spellEnd"/>
      <w:r w:rsidRPr="00EA7690">
        <w:rPr>
          <w:sz w:val="24"/>
          <w:szCs w:val="24"/>
        </w:rPr>
        <w:t xml:space="preserve"> </w:t>
      </w:r>
      <w:proofErr w:type="spellStart"/>
      <w:r w:rsidRPr="00EA7690">
        <w:rPr>
          <w:sz w:val="24"/>
          <w:szCs w:val="24"/>
        </w:rPr>
        <w:t>којом</w:t>
      </w:r>
      <w:proofErr w:type="spellEnd"/>
      <w:r w:rsidRPr="00EA7690">
        <w:rPr>
          <w:sz w:val="24"/>
          <w:szCs w:val="24"/>
        </w:rPr>
        <w:t xml:space="preserve"> </w:t>
      </w:r>
      <w:proofErr w:type="spellStart"/>
      <w:r w:rsidRPr="00EA7690">
        <w:rPr>
          <w:sz w:val="24"/>
          <w:szCs w:val="24"/>
        </w:rPr>
        <w:t>доказује</w:t>
      </w:r>
      <w:proofErr w:type="spellEnd"/>
      <w:r w:rsidRPr="00EA7690">
        <w:rPr>
          <w:sz w:val="24"/>
          <w:szCs w:val="24"/>
        </w:rPr>
        <w:t xml:space="preserve"> </w:t>
      </w:r>
      <w:proofErr w:type="spellStart"/>
      <w:r w:rsidRPr="00EA7690">
        <w:rPr>
          <w:sz w:val="24"/>
          <w:szCs w:val="24"/>
        </w:rPr>
        <w:t>да</w:t>
      </w:r>
      <w:proofErr w:type="spellEnd"/>
      <w:r w:rsidRPr="00EA7690">
        <w:rPr>
          <w:sz w:val="24"/>
          <w:szCs w:val="24"/>
        </w:rPr>
        <w:t xml:space="preserve"> </w:t>
      </w:r>
      <w:proofErr w:type="spellStart"/>
      <w:r w:rsidRPr="00EA7690">
        <w:rPr>
          <w:sz w:val="24"/>
          <w:szCs w:val="24"/>
        </w:rPr>
        <w:t>испуњава</w:t>
      </w:r>
      <w:proofErr w:type="spellEnd"/>
      <w:r w:rsidRPr="00EA7690">
        <w:rPr>
          <w:sz w:val="24"/>
          <w:szCs w:val="24"/>
        </w:rPr>
        <w:t xml:space="preserve"> </w:t>
      </w:r>
      <w:proofErr w:type="spellStart"/>
      <w:r w:rsidRPr="00EA7690">
        <w:rPr>
          <w:sz w:val="24"/>
          <w:szCs w:val="24"/>
        </w:rPr>
        <w:t>захтеве</w:t>
      </w:r>
      <w:proofErr w:type="spellEnd"/>
      <w:r w:rsidRPr="00EA7690">
        <w:rPr>
          <w:sz w:val="24"/>
          <w:szCs w:val="24"/>
        </w:rPr>
        <w:t xml:space="preserve"> </w:t>
      </w:r>
      <w:proofErr w:type="spellStart"/>
      <w:r w:rsidRPr="00EA7690">
        <w:rPr>
          <w:sz w:val="24"/>
          <w:szCs w:val="24"/>
        </w:rPr>
        <w:t>наручиоца</w:t>
      </w:r>
      <w:proofErr w:type="spellEnd"/>
      <w:r w:rsidRPr="00EA7690">
        <w:rPr>
          <w:sz w:val="24"/>
          <w:szCs w:val="24"/>
        </w:rPr>
        <w:t xml:space="preserve">, у </w:t>
      </w:r>
      <w:proofErr w:type="spellStart"/>
      <w:r w:rsidRPr="00EA7690">
        <w:rPr>
          <w:sz w:val="24"/>
          <w:szCs w:val="24"/>
        </w:rPr>
        <w:t>погледу</w:t>
      </w:r>
      <w:proofErr w:type="spellEnd"/>
      <w:r w:rsidRPr="00EA7690">
        <w:rPr>
          <w:sz w:val="24"/>
          <w:szCs w:val="24"/>
        </w:rPr>
        <w:t xml:space="preserve"> </w:t>
      </w:r>
      <w:proofErr w:type="spellStart"/>
      <w:r w:rsidRPr="00EA7690">
        <w:rPr>
          <w:sz w:val="24"/>
          <w:szCs w:val="24"/>
        </w:rPr>
        <w:t>техничких</w:t>
      </w:r>
      <w:proofErr w:type="spellEnd"/>
      <w:r w:rsidRPr="00EA7690">
        <w:rPr>
          <w:sz w:val="24"/>
          <w:szCs w:val="24"/>
        </w:rPr>
        <w:t xml:space="preserve"> </w:t>
      </w:r>
      <w:proofErr w:type="spellStart"/>
      <w:r w:rsidRPr="00EA7690">
        <w:rPr>
          <w:sz w:val="24"/>
          <w:szCs w:val="24"/>
        </w:rPr>
        <w:t>карактеристика</w:t>
      </w:r>
      <w:proofErr w:type="spellEnd"/>
      <w:r w:rsidRPr="00EA7690">
        <w:rPr>
          <w:sz w:val="24"/>
          <w:szCs w:val="24"/>
        </w:rPr>
        <w:t>.</w:t>
      </w:r>
    </w:p>
    <w:p w:rsidR="00EA7690" w:rsidRPr="00EA7690" w:rsidRDefault="00EA7690" w:rsidP="00EA7690">
      <w:pPr>
        <w:jc w:val="both"/>
        <w:rPr>
          <w:sz w:val="24"/>
          <w:szCs w:val="24"/>
        </w:rPr>
      </w:pPr>
      <w:r w:rsidRPr="00EA7690">
        <w:rPr>
          <w:sz w:val="24"/>
          <w:szCs w:val="24"/>
        </w:rPr>
        <w:tab/>
      </w:r>
      <w:proofErr w:type="spellStart"/>
      <w:r w:rsidRPr="00EA7690">
        <w:rPr>
          <w:sz w:val="24"/>
          <w:szCs w:val="24"/>
        </w:rPr>
        <w:t>Понуда</w:t>
      </w:r>
      <w:proofErr w:type="spellEnd"/>
      <w:r w:rsidRPr="00EA7690">
        <w:rPr>
          <w:sz w:val="24"/>
          <w:szCs w:val="24"/>
        </w:rPr>
        <w:t xml:space="preserve"> </w:t>
      </w:r>
      <w:proofErr w:type="spellStart"/>
      <w:r w:rsidR="003776A6">
        <w:rPr>
          <w:sz w:val="24"/>
          <w:szCs w:val="24"/>
          <w:lang w:val="sr-Cyrl-RS"/>
        </w:rPr>
        <w:t>Закуподавца</w:t>
      </w:r>
      <w:proofErr w:type="spellEnd"/>
      <w:r w:rsidRPr="00EA7690">
        <w:rPr>
          <w:sz w:val="24"/>
          <w:szCs w:val="24"/>
        </w:rPr>
        <w:t xml:space="preserve"> </w:t>
      </w:r>
      <w:proofErr w:type="spellStart"/>
      <w:r w:rsidRPr="00EA7690">
        <w:rPr>
          <w:sz w:val="24"/>
          <w:szCs w:val="24"/>
        </w:rPr>
        <w:t>који</w:t>
      </w:r>
      <w:proofErr w:type="spellEnd"/>
      <w:r w:rsidRPr="00EA7690">
        <w:rPr>
          <w:sz w:val="24"/>
          <w:szCs w:val="24"/>
        </w:rPr>
        <w:t xml:space="preserve"> </w:t>
      </w:r>
      <w:proofErr w:type="spellStart"/>
      <w:r w:rsidRPr="00EA7690">
        <w:rPr>
          <w:sz w:val="24"/>
          <w:szCs w:val="24"/>
        </w:rPr>
        <w:t>не</w:t>
      </w:r>
      <w:proofErr w:type="spellEnd"/>
      <w:r w:rsidRPr="00EA7690">
        <w:rPr>
          <w:sz w:val="24"/>
          <w:szCs w:val="24"/>
        </w:rPr>
        <w:t xml:space="preserve"> </w:t>
      </w:r>
      <w:proofErr w:type="spellStart"/>
      <w:r w:rsidRPr="00EA7690">
        <w:rPr>
          <w:sz w:val="24"/>
          <w:szCs w:val="24"/>
        </w:rPr>
        <w:t>достави</w:t>
      </w:r>
      <w:proofErr w:type="spellEnd"/>
      <w:r w:rsidRPr="00EA7690">
        <w:rPr>
          <w:sz w:val="24"/>
          <w:szCs w:val="24"/>
        </w:rPr>
        <w:t xml:space="preserve"> </w:t>
      </w:r>
      <w:proofErr w:type="spellStart"/>
      <w:r w:rsidRPr="00EA7690">
        <w:rPr>
          <w:sz w:val="24"/>
          <w:szCs w:val="24"/>
        </w:rPr>
        <w:t>каталоге</w:t>
      </w:r>
      <w:proofErr w:type="spellEnd"/>
      <w:r w:rsidRPr="00EA7690">
        <w:rPr>
          <w:sz w:val="24"/>
          <w:szCs w:val="24"/>
        </w:rPr>
        <w:t xml:space="preserve"> и </w:t>
      </w:r>
      <w:proofErr w:type="spellStart"/>
      <w:r w:rsidRPr="00EA7690">
        <w:rPr>
          <w:sz w:val="24"/>
          <w:szCs w:val="24"/>
        </w:rPr>
        <w:t>техничку</w:t>
      </w:r>
      <w:proofErr w:type="spellEnd"/>
      <w:r w:rsidRPr="00EA7690">
        <w:rPr>
          <w:sz w:val="24"/>
          <w:szCs w:val="24"/>
        </w:rPr>
        <w:t xml:space="preserve"> </w:t>
      </w:r>
      <w:proofErr w:type="spellStart"/>
      <w:r w:rsidRPr="00EA7690">
        <w:rPr>
          <w:sz w:val="24"/>
          <w:szCs w:val="24"/>
        </w:rPr>
        <w:t>документацију</w:t>
      </w:r>
      <w:proofErr w:type="spellEnd"/>
      <w:r w:rsidRPr="00EA7690">
        <w:rPr>
          <w:sz w:val="24"/>
          <w:szCs w:val="24"/>
        </w:rPr>
        <w:t xml:space="preserve">, </w:t>
      </w:r>
      <w:proofErr w:type="spellStart"/>
      <w:r w:rsidRPr="00EA7690">
        <w:rPr>
          <w:sz w:val="24"/>
          <w:szCs w:val="24"/>
        </w:rPr>
        <w:t>биће</w:t>
      </w:r>
      <w:proofErr w:type="spellEnd"/>
      <w:r w:rsidRPr="00EA7690">
        <w:rPr>
          <w:sz w:val="24"/>
          <w:szCs w:val="24"/>
        </w:rPr>
        <w:t xml:space="preserve"> </w:t>
      </w:r>
      <w:proofErr w:type="spellStart"/>
      <w:r w:rsidRPr="00EA7690">
        <w:rPr>
          <w:sz w:val="24"/>
          <w:szCs w:val="24"/>
        </w:rPr>
        <w:t>одбијена</w:t>
      </w:r>
      <w:proofErr w:type="spellEnd"/>
      <w:r w:rsidRPr="00EA7690">
        <w:rPr>
          <w:sz w:val="24"/>
          <w:szCs w:val="24"/>
        </w:rPr>
        <w:t>.</w:t>
      </w:r>
    </w:p>
    <w:p w:rsidR="00EA7690" w:rsidRPr="00EA7690" w:rsidRDefault="00EA7690" w:rsidP="00EA7690">
      <w:pPr>
        <w:jc w:val="both"/>
        <w:rPr>
          <w:sz w:val="24"/>
          <w:szCs w:val="24"/>
        </w:rPr>
      </w:pPr>
    </w:p>
    <w:p w:rsidR="00EA7690" w:rsidRPr="00EA7690" w:rsidRDefault="00EA7690" w:rsidP="00EA7690">
      <w:pPr>
        <w:tabs>
          <w:tab w:val="left" w:pos="1440"/>
        </w:tabs>
        <w:autoSpaceDE/>
        <w:autoSpaceDN/>
        <w:contextualSpacing/>
        <w:jc w:val="both"/>
        <w:rPr>
          <w:sz w:val="24"/>
          <w:szCs w:val="24"/>
        </w:rPr>
      </w:pPr>
      <w:r w:rsidRPr="00EA7690">
        <w:rPr>
          <w:sz w:val="24"/>
          <w:szCs w:val="24"/>
          <w:lang w:val="sr-Cyrl-RS"/>
        </w:rPr>
        <w:t xml:space="preserve">3. </w:t>
      </w:r>
      <w:proofErr w:type="spellStart"/>
      <w:r w:rsidRPr="00EA7690">
        <w:rPr>
          <w:sz w:val="24"/>
          <w:szCs w:val="24"/>
        </w:rPr>
        <w:t>Пређена</w:t>
      </w:r>
      <w:proofErr w:type="spellEnd"/>
      <w:r w:rsidRPr="00EA7690">
        <w:rPr>
          <w:sz w:val="24"/>
          <w:szCs w:val="24"/>
        </w:rPr>
        <w:t xml:space="preserve"> </w:t>
      </w:r>
      <w:proofErr w:type="spellStart"/>
      <w:r w:rsidRPr="00EA7690">
        <w:rPr>
          <w:sz w:val="24"/>
          <w:szCs w:val="24"/>
        </w:rPr>
        <w:t>километража</w:t>
      </w:r>
      <w:proofErr w:type="spellEnd"/>
      <w:r w:rsidRPr="00EA7690">
        <w:rPr>
          <w:sz w:val="24"/>
          <w:szCs w:val="24"/>
        </w:rPr>
        <w:t xml:space="preserve"> </w:t>
      </w:r>
      <w:proofErr w:type="spellStart"/>
      <w:r w:rsidRPr="00EA7690">
        <w:rPr>
          <w:sz w:val="24"/>
          <w:szCs w:val="24"/>
        </w:rPr>
        <w:t>за</w:t>
      </w:r>
      <w:proofErr w:type="spellEnd"/>
      <w:r w:rsidRPr="00EA7690">
        <w:rPr>
          <w:sz w:val="24"/>
          <w:szCs w:val="24"/>
        </w:rPr>
        <w:t xml:space="preserve"> </w:t>
      </w:r>
      <w:proofErr w:type="spellStart"/>
      <w:r w:rsidRPr="00EA7690">
        <w:rPr>
          <w:sz w:val="24"/>
          <w:szCs w:val="24"/>
        </w:rPr>
        <w:t>време</w:t>
      </w:r>
      <w:proofErr w:type="spellEnd"/>
      <w:r w:rsidRPr="00EA7690">
        <w:rPr>
          <w:sz w:val="24"/>
          <w:szCs w:val="24"/>
        </w:rPr>
        <w:t xml:space="preserve"> </w:t>
      </w:r>
      <w:proofErr w:type="spellStart"/>
      <w:r w:rsidRPr="00EA7690">
        <w:rPr>
          <w:sz w:val="24"/>
          <w:szCs w:val="24"/>
        </w:rPr>
        <w:t>трајања</w:t>
      </w:r>
      <w:proofErr w:type="spellEnd"/>
      <w:r w:rsidRPr="00EA7690">
        <w:rPr>
          <w:sz w:val="24"/>
          <w:szCs w:val="24"/>
        </w:rPr>
        <w:t xml:space="preserve"> </w:t>
      </w:r>
      <w:proofErr w:type="spellStart"/>
      <w:r w:rsidRPr="00EA7690">
        <w:rPr>
          <w:sz w:val="24"/>
          <w:szCs w:val="24"/>
        </w:rPr>
        <w:t>закупа</w:t>
      </w:r>
      <w:proofErr w:type="spellEnd"/>
    </w:p>
    <w:p w:rsidR="00EA7690" w:rsidRPr="00EA7690" w:rsidRDefault="00EA7690" w:rsidP="00EA7690">
      <w:pPr>
        <w:jc w:val="both"/>
        <w:rPr>
          <w:sz w:val="24"/>
          <w:szCs w:val="24"/>
        </w:rPr>
      </w:pPr>
      <w:r w:rsidRPr="00EA7690">
        <w:rPr>
          <w:sz w:val="24"/>
          <w:szCs w:val="24"/>
        </w:rPr>
        <w:tab/>
      </w:r>
      <w:proofErr w:type="spellStart"/>
      <w:r w:rsidRPr="00EA7690">
        <w:rPr>
          <w:sz w:val="24"/>
          <w:szCs w:val="24"/>
        </w:rPr>
        <w:t>Процењена</w:t>
      </w:r>
      <w:proofErr w:type="spellEnd"/>
      <w:r w:rsidRPr="00EA7690">
        <w:rPr>
          <w:sz w:val="24"/>
          <w:szCs w:val="24"/>
        </w:rPr>
        <w:t xml:space="preserve"> </w:t>
      </w:r>
      <w:proofErr w:type="spellStart"/>
      <w:r w:rsidRPr="00EA7690">
        <w:rPr>
          <w:sz w:val="24"/>
          <w:szCs w:val="24"/>
        </w:rPr>
        <w:t>пређена</w:t>
      </w:r>
      <w:proofErr w:type="spellEnd"/>
      <w:r w:rsidRPr="00EA7690">
        <w:rPr>
          <w:sz w:val="24"/>
          <w:szCs w:val="24"/>
        </w:rPr>
        <w:t xml:space="preserve"> </w:t>
      </w:r>
      <w:proofErr w:type="spellStart"/>
      <w:r w:rsidRPr="00EA7690">
        <w:rPr>
          <w:sz w:val="24"/>
          <w:szCs w:val="24"/>
        </w:rPr>
        <w:t>километража</w:t>
      </w:r>
      <w:proofErr w:type="spellEnd"/>
      <w:r w:rsidRPr="00EA7690">
        <w:rPr>
          <w:sz w:val="24"/>
          <w:szCs w:val="24"/>
        </w:rPr>
        <w:t xml:space="preserve"> </w:t>
      </w:r>
      <w:proofErr w:type="spellStart"/>
      <w:r w:rsidRPr="00EA7690">
        <w:rPr>
          <w:sz w:val="24"/>
          <w:szCs w:val="24"/>
        </w:rPr>
        <w:t>по</w:t>
      </w:r>
      <w:proofErr w:type="spellEnd"/>
      <w:r w:rsidRPr="00EA7690">
        <w:rPr>
          <w:sz w:val="24"/>
          <w:szCs w:val="24"/>
        </w:rPr>
        <w:t xml:space="preserve"> </w:t>
      </w:r>
      <w:proofErr w:type="spellStart"/>
      <w:r w:rsidRPr="00EA7690">
        <w:rPr>
          <w:sz w:val="24"/>
          <w:szCs w:val="24"/>
        </w:rPr>
        <w:t>возилу</w:t>
      </w:r>
      <w:proofErr w:type="spellEnd"/>
      <w:r w:rsidRPr="00EA7690">
        <w:rPr>
          <w:sz w:val="24"/>
          <w:szCs w:val="24"/>
        </w:rPr>
        <w:t xml:space="preserve"> </w:t>
      </w:r>
      <w:proofErr w:type="spellStart"/>
      <w:r w:rsidRPr="00EA7690">
        <w:rPr>
          <w:sz w:val="24"/>
          <w:szCs w:val="24"/>
        </w:rPr>
        <w:t>износи</w:t>
      </w:r>
      <w:proofErr w:type="spellEnd"/>
      <w:r w:rsidRPr="00EA7690">
        <w:rPr>
          <w:sz w:val="24"/>
          <w:szCs w:val="24"/>
        </w:rPr>
        <w:t xml:space="preserve"> </w:t>
      </w:r>
      <w:proofErr w:type="spellStart"/>
      <w:r w:rsidRPr="00EA7690">
        <w:rPr>
          <w:sz w:val="24"/>
          <w:szCs w:val="24"/>
        </w:rPr>
        <w:t>до</w:t>
      </w:r>
      <w:proofErr w:type="spellEnd"/>
      <w:r w:rsidRPr="00EA7690">
        <w:rPr>
          <w:sz w:val="24"/>
          <w:szCs w:val="24"/>
        </w:rPr>
        <w:t xml:space="preserve"> 20.000 </w:t>
      </w:r>
      <w:r w:rsidR="00020E10">
        <w:rPr>
          <w:sz w:val="24"/>
          <w:szCs w:val="24"/>
          <w:lang w:val="sr-Latn-RS"/>
        </w:rPr>
        <w:t>km</w:t>
      </w:r>
      <w:r w:rsidRPr="00EA7690">
        <w:rPr>
          <w:sz w:val="24"/>
          <w:szCs w:val="24"/>
        </w:rPr>
        <w:t xml:space="preserve">. </w:t>
      </w:r>
      <w:proofErr w:type="spellStart"/>
      <w:r w:rsidRPr="00EA7690">
        <w:rPr>
          <w:sz w:val="24"/>
          <w:szCs w:val="24"/>
        </w:rPr>
        <w:t>Прекорачење</w:t>
      </w:r>
      <w:proofErr w:type="spellEnd"/>
      <w:r w:rsidRPr="00EA7690">
        <w:rPr>
          <w:sz w:val="24"/>
          <w:szCs w:val="24"/>
        </w:rPr>
        <w:t xml:space="preserve"> </w:t>
      </w:r>
      <w:proofErr w:type="spellStart"/>
      <w:r w:rsidRPr="00EA7690">
        <w:rPr>
          <w:sz w:val="24"/>
          <w:szCs w:val="24"/>
        </w:rPr>
        <w:t>километраже</w:t>
      </w:r>
      <w:proofErr w:type="spellEnd"/>
      <w:r>
        <w:rPr>
          <w:sz w:val="24"/>
          <w:szCs w:val="24"/>
          <w:lang w:val="sr-Cyrl-RS"/>
        </w:rPr>
        <w:t xml:space="preserve"> </w:t>
      </w:r>
      <w:r w:rsidRPr="00EA7690">
        <w:rPr>
          <w:sz w:val="24"/>
          <w:szCs w:val="24"/>
        </w:rPr>
        <w:t xml:space="preserve">у </w:t>
      </w:r>
      <w:proofErr w:type="spellStart"/>
      <w:r w:rsidRPr="00EA7690">
        <w:rPr>
          <w:sz w:val="24"/>
          <w:szCs w:val="24"/>
        </w:rPr>
        <w:t>периоду</w:t>
      </w:r>
      <w:proofErr w:type="spellEnd"/>
      <w:r w:rsidRPr="00EA7690">
        <w:rPr>
          <w:sz w:val="24"/>
          <w:szCs w:val="24"/>
        </w:rPr>
        <w:t xml:space="preserve"> </w:t>
      </w:r>
      <w:proofErr w:type="spellStart"/>
      <w:r w:rsidRPr="00EA7690">
        <w:rPr>
          <w:sz w:val="24"/>
          <w:szCs w:val="24"/>
        </w:rPr>
        <w:t>коришћења</w:t>
      </w:r>
      <w:proofErr w:type="spellEnd"/>
      <w:r w:rsidRPr="00EA7690">
        <w:rPr>
          <w:sz w:val="24"/>
          <w:szCs w:val="24"/>
        </w:rPr>
        <w:t xml:space="preserve">, </w:t>
      </w:r>
      <w:proofErr w:type="spellStart"/>
      <w:r w:rsidR="003776A6">
        <w:rPr>
          <w:sz w:val="24"/>
          <w:szCs w:val="24"/>
          <w:lang w:val="sr-Cyrl-RS"/>
        </w:rPr>
        <w:t>Закуподавац</w:t>
      </w:r>
      <w:proofErr w:type="spellEnd"/>
      <w:r w:rsidRPr="00EA7690">
        <w:rPr>
          <w:sz w:val="24"/>
          <w:szCs w:val="24"/>
        </w:rPr>
        <w:t xml:space="preserve"> </w:t>
      </w:r>
      <w:proofErr w:type="spellStart"/>
      <w:r w:rsidRPr="00EA7690">
        <w:rPr>
          <w:sz w:val="24"/>
          <w:szCs w:val="24"/>
        </w:rPr>
        <w:t>ће</w:t>
      </w:r>
      <w:proofErr w:type="spellEnd"/>
      <w:r w:rsidRPr="00EA7690">
        <w:rPr>
          <w:sz w:val="24"/>
          <w:szCs w:val="24"/>
        </w:rPr>
        <w:t xml:space="preserve"> </w:t>
      </w:r>
      <w:proofErr w:type="spellStart"/>
      <w:r w:rsidRPr="00EA7690">
        <w:rPr>
          <w:sz w:val="24"/>
          <w:szCs w:val="24"/>
        </w:rPr>
        <w:t>посебно</w:t>
      </w:r>
      <w:proofErr w:type="spellEnd"/>
      <w:r w:rsidRPr="00EA7690">
        <w:rPr>
          <w:sz w:val="24"/>
          <w:szCs w:val="24"/>
        </w:rPr>
        <w:t xml:space="preserve"> </w:t>
      </w:r>
      <w:proofErr w:type="spellStart"/>
      <w:r w:rsidRPr="00EA7690">
        <w:rPr>
          <w:sz w:val="24"/>
          <w:szCs w:val="24"/>
        </w:rPr>
        <w:t>фактурисати</w:t>
      </w:r>
      <w:proofErr w:type="spellEnd"/>
      <w:r w:rsidRPr="00EA7690">
        <w:rPr>
          <w:sz w:val="24"/>
          <w:szCs w:val="24"/>
        </w:rPr>
        <w:t xml:space="preserve"> </w:t>
      </w:r>
      <w:r w:rsidR="003776A6">
        <w:rPr>
          <w:sz w:val="24"/>
          <w:szCs w:val="24"/>
          <w:lang w:val="sr-Cyrl-RS"/>
        </w:rPr>
        <w:t>Закупцу</w:t>
      </w:r>
      <w:r w:rsidRPr="00EA7690">
        <w:rPr>
          <w:sz w:val="24"/>
          <w:szCs w:val="24"/>
        </w:rPr>
        <w:t xml:space="preserve">, а </w:t>
      </w:r>
      <w:proofErr w:type="spellStart"/>
      <w:r w:rsidRPr="00EA7690">
        <w:rPr>
          <w:sz w:val="24"/>
          <w:szCs w:val="24"/>
        </w:rPr>
        <w:t>по</w:t>
      </w:r>
      <w:proofErr w:type="spellEnd"/>
      <w:r w:rsidRPr="00EA7690">
        <w:rPr>
          <w:sz w:val="24"/>
          <w:szCs w:val="24"/>
        </w:rPr>
        <w:t xml:space="preserve"> </w:t>
      </w:r>
      <w:proofErr w:type="spellStart"/>
      <w:r w:rsidRPr="00EA7690">
        <w:rPr>
          <w:sz w:val="24"/>
          <w:szCs w:val="24"/>
        </w:rPr>
        <w:t>условима</w:t>
      </w:r>
      <w:proofErr w:type="spellEnd"/>
      <w:r w:rsidRPr="00EA7690">
        <w:rPr>
          <w:sz w:val="24"/>
          <w:szCs w:val="24"/>
        </w:rPr>
        <w:t xml:space="preserve"> и </w:t>
      </w:r>
      <w:proofErr w:type="spellStart"/>
      <w:r w:rsidRPr="00EA7690">
        <w:rPr>
          <w:sz w:val="24"/>
          <w:szCs w:val="24"/>
        </w:rPr>
        <w:t>процедури</w:t>
      </w:r>
      <w:proofErr w:type="spellEnd"/>
      <w:r w:rsidRPr="00EA7690">
        <w:rPr>
          <w:sz w:val="24"/>
          <w:szCs w:val="24"/>
        </w:rPr>
        <w:t xml:space="preserve"> </w:t>
      </w:r>
      <w:proofErr w:type="spellStart"/>
      <w:r w:rsidRPr="00EA7690">
        <w:rPr>
          <w:sz w:val="24"/>
          <w:szCs w:val="24"/>
        </w:rPr>
        <w:t>приликом</w:t>
      </w:r>
      <w:proofErr w:type="spellEnd"/>
      <w:r w:rsidRPr="00EA7690">
        <w:rPr>
          <w:sz w:val="24"/>
          <w:szCs w:val="24"/>
        </w:rPr>
        <w:t xml:space="preserve"> </w:t>
      </w:r>
      <w:proofErr w:type="spellStart"/>
      <w:r w:rsidRPr="00EA7690">
        <w:rPr>
          <w:sz w:val="24"/>
          <w:szCs w:val="24"/>
        </w:rPr>
        <w:t>враћања</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w:t>
      </w:r>
    </w:p>
    <w:p w:rsidR="00EA7690" w:rsidRPr="00EA7690" w:rsidRDefault="00EA7690" w:rsidP="00EA7690">
      <w:pPr>
        <w:jc w:val="both"/>
        <w:rPr>
          <w:sz w:val="24"/>
          <w:szCs w:val="24"/>
        </w:rPr>
      </w:pPr>
    </w:p>
    <w:p w:rsidR="00EA7690" w:rsidRPr="00EA7690" w:rsidRDefault="00EA7690" w:rsidP="00EA7690">
      <w:pPr>
        <w:jc w:val="both"/>
        <w:rPr>
          <w:sz w:val="24"/>
          <w:szCs w:val="24"/>
        </w:rPr>
      </w:pPr>
      <w:r w:rsidRPr="00EA7690">
        <w:rPr>
          <w:sz w:val="24"/>
          <w:szCs w:val="24"/>
        </w:rPr>
        <w:t xml:space="preserve">4. </w:t>
      </w:r>
      <w:proofErr w:type="spellStart"/>
      <w:r w:rsidRPr="00EA7690">
        <w:rPr>
          <w:sz w:val="24"/>
          <w:szCs w:val="24"/>
        </w:rPr>
        <w:t>Гаранција</w:t>
      </w:r>
      <w:proofErr w:type="spellEnd"/>
    </w:p>
    <w:p w:rsidR="00EA7690" w:rsidRPr="00EA7690" w:rsidRDefault="00EA7690" w:rsidP="00EA7690">
      <w:pPr>
        <w:jc w:val="both"/>
        <w:rPr>
          <w:sz w:val="24"/>
          <w:szCs w:val="24"/>
        </w:rPr>
      </w:pPr>
      <w:r w:rsidRPr="00EA7690">
        <w:rPr>
          <w:sz w:val="24"/>
          <w:szCs w:val="24"/>
        </w:rPr>
        <w:tab/>
      </w:r>
      <w:proofErr w:type="spellStart"/>
      <w:r w:rsidRPr="00EA7690">
        <w:rPr>
          <w:sz w:val="24"/>
          <w:szCs w:val="24"/>
        </w:rPr>
        <w:t>Гаранција</w:t>
      </w:r>
      <w:proofErr w:type="spellEnd"/>
      <w:r w:rsidRPr="00EA7690">
        <w:rPr>
          <w:sz w:val="24"/>
          <w:szCs w:val="24"/>
        </w:rPr>
        <w:t xml:space="preserve"> </w:t>
      </w:r>
      <w:proofErr w:type="spellStart"/>
      <w:r w:rsidRPr="00EA7690">
        <w:rPr>
          <w:sz w:val="24"/>
          <w:szCs w:val="24"/>
        </w:rPr>
        <w:t>на</w:t>
      </w:r>
      <w:proofErr w:type="spellEnd"/>
      <w:r w:rsidRPr="00EA7690">
        <w:rPr>
          <w:sz w:val="24"/>
          <w:szCs w:val="24"/>
        </w:rPr>
        <w:t xml:space="preserve"> </w:t>
      </w:r>
      <w:proofErr w:type="spellStart"/>
      <w:r w:rsidRPr="00EA7690">
        <w:rPr>
          <w:sz w:val="24"/>
          <w:szCs w:val="24"/>
        </w:rPr>
        <w:t>испоручена</w:t>
      </w:r>
      <w:proofErr w:type="spellEnd"/>
      <w:r w:rsidRPr="00EA7690">
        <w:rPr>
          <w:sz w:val="24"/>
          <w:szCs w:val="24"/>
        </w:rPr>
        <w:t xml:space="preserve"> </w:t>
      </w:r>
      <w:proofErr w:type="spellStart"/>
      <w:r w:rsidRPr="00EA7690">
        <w:rPr>
          <w:sz w:val="24"/>
          <w:szCs w:val="24"/>
        </w:rPr>
        <w:t>добра</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произвођачка</w:t>
      </w:r>
      <w:proofErr w:type="spellEnd"/>
      <w:r w:rsidRPr="00EA7690">
        <w:rPr>
          <w:sz w:val="24"/>
          <w:szCs w:val="24"/>
        </w:rPr>
        <w:t>.</w:t>
      </w:r>
    </w:p>
    <w:p w:rsidR="00EA7690" w:rsidRPr="00EA7690" w:rsidRDefault="00EA7690" w:rsidP="00EA7690">
      <w:pPr>
        <w:jc w:val="both"/>
        <w:rPr>
          <w:b/>
          <w:sz w:val="24"/>
          <w:szCs w:val="24"/>
        </w:rPr>
      </w:pPr>
    </w:p>
    <w:p w:rsidR="00EA7690" w:rsidRPr="00EA7690" w:rsidRDefault="00EA7690" w:rsidP="00EA7690">
      <w:pPr>
        <w:widowControl/>
        <w:suppressAutoHyphens/>
        <w:spacing w:line="100" w:lineRule="atLeast"/>
        <w:jc w:val="both"/>
        <w:rPr>
          <w:sz w:val="24"/>
          <w:szCs w:val="24"/>
        </w:rPr>
      </w:pPr>
      <w:r w:rsidRPr="00EA7690">
        <w:rPr>
          <w:sz w:val="24"/>
          <w:szCs w:val="24"/>
        </w:rPr>
        <w:t xml:space="preserve">5. </w:t>
      </w:r>
      <w:proofErr w:type="spellStart"/>
      <w:r w:rsidRPr="00EA7690">
        <w:rPr>
          <w:sz w:val="24"/>
          <w:szCs w:val="24"/>
        </w:rPr>
        <w:t>Начин</w:t>
      </w:r>
      <w:proofErr w:type="spellEnd"/>
      <w:r w:rsidRPr="00EA7690">
        <w:rPr>
          <w:sz w:val="24"/>
          <w:szCs w:val="24"/>
        </w:rPr>
        <w:t xml:space="preserve"> </w:t>
      </w:r>
      <w:proofErr w:type="spellStart"/>
      <w:r w:rsidRPr="00EA7690">
        <w:rPr>
          <w:sz w:val="24"/>
          <w:szCs w:val="24"/>
        </w:rPr>
        <w:t>спровођења</w:t>
      </w:r>
      <w:proofErr w:type="spellEnd"/>
      <w:r w:rsidRPr="00EA7690">
        <w:rPr>
          <w:sz w:val="24"/>
          <w:szCs w:val="24"/>
        </w:rPr>
        <w:t xml:space="preserve"> </w:t>
      </w:r>
      <w:proofErr w:type="spellStart"/>
      <w:r w:rsidRPr="00EA7690">
        <w:rPr>
          <w:sz w:val="24"/>
          <w:szCs w:val="24"/>
        </w:rPr>
        <w:t>контроле</w:t>
      </w:r>
      <w:proofErr w:type="spellEnd"/>
      <w:r w:rsidRPr="00EA7690">
        <w:rPr>
          <w:sz w:val="24"/>
          <w:szCs w:val="24"/>
        </w:rPr>
        <w:t xml:space="preserve"> и </w:t>
      </w:r>
      <w:proofErr w:type="spellStart"/>
      <w:r w:rsidRPr="00EA7690">
        <w:rPr>
          <w:sz w:val="24"/>
          <w:szCs w:val="24"/>
        </w:rPr>
        <w:t>обезбеђивања</w:t>
      </w:r>
      <w:proofErr w:type="spellEnd"/>
      <w:r w:rsidRPr="00EA7690">
        <w:rPr>
          <w:sz w:val="24"/>
          <w:szCs w:val="24"/>
        </w:rPr>
        <w:t xml:space="preserve"> </w:t>
      </w:r>
      <w:proofErr w:type="spellStart"/>
      <w:r w:rsidRPr="00EA7690">
        <w:rPr>
          <w:sz w:val="24"/>
          <w:szCs w:val="24"/>
        </w:rPr>
        <w:t>гаранције</w:t>
      </w:r>
      <w:proofErr w:type="spellEnd"/>
      <w:r w:rsidRPr="00EA7690">
        <w:rPr>
          <w:sz w:val="24"/>
          <w:szCs w:val="24"/>
        </w:rPr>
        <w:t xml:space="preserve"> </w:t>
      </w:r>
      <w:proofErr w:type="spellStart"/>
      <w:r w:rsidRPr="00EA7690">
        <w:rPr>
          <w:sz w:val="24"/>
          <w:szCs w:val="24"/>
        </w:rPr>
        <w:t>квалитета</w:t>
      </w:r>
      <w:proofErr w:type="spellEnd"/>
    </w:p>
    <w:p w:rsidR="00EA7690" w:rsidRPr="00EA7690" w:rsidRDefault="00EA7690" w:rsidP="00EA7690">
      <w:pPr>
        <w:jc w:val="both"/>
        <w:rPr>
          <w:sz w:val="24"/>
          <w:szCs w:val="24"/>
        </w:rPr>
      </w:pPr>
      <w:r w:rsidRPr="00EA7690">
        <w:rPr>
          <w:sz w:val="24"/>
          <w:szCs w:val="24"/>
        </w:rPr>
        <w:tab/>
        <w:t xml:space="preserve">У </w:t>
      </w:r>
      <w:proofErr w:type="spellStart"/>
      <w:r w:rsidRPr="00EA7690">
        <w:rPr>
          <w:sz w:val="24"/>
          <w:szCs w:val="24"/>
        </w:rPr>
        <w:t>случају</w:t>
      </w:r>
      <w:proofErr w:type="spellEnd"/>
      <w:r w:rsidRPr="00EA7690">
        <w:rPr>
          <w:sz w:val="24"/>
          <w:szCs w:val="24"/>
        </w:rPr>
        <w:t xml:space="preserve"> </w:t>
      </w:r>
      <w:proofErr w:type="spellStart"/>
      <w:r w:rsidRPr="00EA7690">
        <w:rPr>
          <w:sz w:val="24"/>
          <w:szCs w:val="24"/>
        </w:rPr>
        <w:t>утврђених</w:t>
      </w:r>
      <w:proofErr w:type="spellEnd"/>
      <w:r w:rsidRPr="00EA7690">
        <w:rPr>
          <w:sz w:val="24"/>
          <w:szCs w:val="24"/>
        </w:rPr>
        <w:t xml:space="preserve"> </w:t>
      </w:r>
      <w:proofErr w:type="spellStart"/>
      <w:r w:rsidRPr="00EA7690">
        <w:rPr>
          <w:sz w:val="24"/>
          <w:szCs w:val="24"/>
        </w:rPr>
        <w:t>недостатака</w:t>
      </w:r>
      <w:proofErr w:type="spellEnd"/>
      <w:r w:rsidRPr="00EA7690">
        <w:rPr>
          <w:sz w:val="24"/>
          <w:szCs w:val="24"/>
        </w:rPr>
        <w:t xml:space="preserve"> у </w:t>
      </w:r>
      <w:proofErr w:type="spellStart"/>
      <w:r w:rsidRPr="00EA7690">
        <w:rPr>
          <w:sz w:val="24"/>
          <w:szCs w:val="24"/>
        </w:rPr>
        <w:t>квалитету</w:t>
      </w:r>
      <w:proofErr w:type="spellEnd"/>
      <w:r w:rsidRPr="00EA7690">
        <w:rPr>
          <w:sz w:val="24"/>
          <w:szCs w:val="24"/>
        </w:rPr>
        <w:t xml:space="preserve"> </w:t>
      </w:r>
      <w:proofErr w:type="spellStart"/>
      <w:r w:rsidRPr="00EA7690">
        <w:rPr>
          <w:sz w:val="24"/>
          <w:szCs w:val="24"/>
        </w:rPr>
        <w:t>испоручених</w:t>
      </w:r>
      <w:proofErr w:type="spellEnd"/>
      <w:r w:rsidRPr="00EA7690">
        <w:rPr>
          <w:sz w:val="24"/>
          <w:szCs w:val="24"/>
        </w:rPr>
        <w:t xml:space="preserve"> </w:t>
      </w:r>
      <w:proofErr w:type="spellStart"/>
      <w:r w:rsidRPr="00EA7690">
        <w:rPr>
          <w:sz w:val="24"/>
          <w:szCs w:val="24"/>
        </w:rPr>
        <w:t>добара</w:t>
      </w:r>
      <w:proofErr w:type="spellEnd"/>
      <w:r w:rsidRPr="00EA7690">
        <w:rPr>
          <w:sz w:val="24"/>
          <w:szCs w:val="24"/>
        </w:rPr>
        <w:t xml:space="preserve"> и </w:t>
      </w:r>
      <w:proofErr w:type="spellStart"/>
      <w:r w:rsidRPr="00EA7690">
        <w:rPr>
          <w:sz w:val="24"/>
          <w:szCs w:val="24"/>
        </w:rPr>
        <w:t>очигледних</w:t>
      </w:r>
      <w:proofErr w:type="spellEnd"/>
      <w:r w:rsidRPr="00EA7690">
        <w:rPr>
          <w:sz w:val="24"/>
          <w:szCs w:val="24"/>
        </w:rPr>
        <w:t xml:space="preserve"> </w:t>
      </w:r>
      <w:proofErr w:type="spellStart"/>
      <w:r w:rsidRPr="00EA7690">
        <w:rPr>
          <w:sz w:val="24"/>
          <w:szCs w:val="24"/>
        </w:rPr>
        <w:t>недостатака</w:t>
      </w:r>
      <w:proofErr w:type="spellEnd"/>
      <w:r w:rsidRPr="00EA7690">
        <w:rPr>
          <w:sz w:val="24"/>
          <w:szCs w:val="24"/>
        </w:rPr>
        <w:t xml:space="preserve">, </w:t>
      </w:r>
      <w:proofErr w:type="spellStart"/>
      <w:r w:rsidR="003776A6">
        <w:rPr>
          <w:sz w:val="24"/>
          <w:szCs w:val="24"/>
          <w:lang w:val="sr-Cyrl-RS"/>
        </w:rPr>
        <w:t>Закуподавац</w:t>
      </w:r>
      <w:proofErr w:type="spellEnd"/>
      <w:r w:rsidRPr="00EA7690">
        <w:rPr>
          <w:sz w:val="24"/>
          <w:szCs w:val="24"/>
        </w:rPr>
        <w:t xml:space="preserve"> </w:t>
      </w:r>
      <w:proofErr w:type="spellStart"/>
      <w:r w:rsidRPr="00EA7690">
        <w:rPr>
          <w:sz w:val="24"/>
          <w:szCs w:val="24"/>
        </w:rPr>
        <w:t>мора</w:t>
      </w:r>
      <w:proofErr w:type="spellEnd"/>
      <w:r w:rsidRPr="00EA7690">
        <w:rPr>
          <w:sz w:val="24"/>
          <w:szCs w:val="24"/>
        </w:rPr>
        <w:t xml:space="preserve"> </w:t>
      </w:r>
      <w:proofErr w:type="spellStart"/>
      <w:r w:rsidRPr="00EA7690">
        <w:rPr>
          <w:sz w:val="24"/>
          <w:szCs w:val="24"/>
        </w:rPr>
        <w:t>заменити</w:t>
      </w:r>
      <w:proofErr w:type="spellEnd"/>
      <w:r w:rsidRPr="00EA7690">
        <w:rPr>
          <w:sz w:val="24"/>
          <w:szCs w:val="24"/>
        </w:rPr>
        <w:t xml:space="preserve"> </w:t>
      </w:r>
      <w:proofErr w:type="spellStart"/>
      <w:r w:rsidRPr="00EA7690">
        <w:rPr>
          <w:sz w:val="24"/>
          <w:szCs w:val="24"/>
        </w:rPr>
        <w:t>добро</w:t>
      </w:r>
      <w:proofErr w:type="spellEnd"/>
      <w:r w:rsidRPr="00EA7690">
        <w:rPr>
          <w:sz w:val="24"/>
          <w:szCs w:val="24"/>
        </w:rPr>
        <w:t xml:space="preserve"> </w:t>
      </w:r>
      <w:proofErr w:type="spellStart"/>
      <w:r w:rsidRPr="00EA7690">
        <w:rPr>
          <w:sz w:val="24"/>
          <w:szCs w:val="24"/>
        </w:rPr>
        <w:t>на</w:t>
      </w:r>
      <w:proofErr w:type="spellEnd"/>
      <w:r w:rsidRPr="00EA7690">
        <w:rPr>
          <w:sz w:val="24"/>
          <w:szCs w:val="24"/>
        </w:rPr>
        <w:t xml:space="preserve"> </w:t>
      </w:r>
      <w:proofErr w:type="spellStart"/>
      <w:r w:rsidRPr="00EA7690">
        <w:rPr>
          <w:sz w:val="24"/>
          <w:szCs w:val="24"/>
        </w:rPr>
        <w:t>коме</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утврђен</w:t>
      </w:r>
      <w:proofErr w:type="spellEnd"/>
      <w:r w:rsidRPr="00EA7690">
        <w:rPr>
          <w:sz w:val="24"/>
          <w:szCs w:val="24"/>
        </w:rPr>
        <w:t xml:space="preserve"> </w:t>
      </w:r>
      <w:proofErr w:type="spellStart"/>
      <w:r w:rsidRPr="00EA7690">
        <w:rPr>
          <w:sz w:val="24"/>
          <w:szCs w:val="24"/>
        </w:rPr>
        <w:t>недостатак</w:t>
      </w:r>
      <w:proofErr w:type="spellEnd"/>
      <w:r w:rsidRPr="00EA7690">
        <w:rPr>
          <w:sz w:val="24"/>
          <w:szCs w:val="24"/>
        </w:rPr>
        <w:t xml:space="preserve"> </w:t>
      </w:r>
      <w:proofErr w:type="spellStart"/>
      <w:r w:rsidRPr="00EA7690">
        <w:rPr>
          <w:sz w:val="24"/>
          <w:szCs w:val="24"/>
        </w:rPr>
        <w:t>возилом</w:t>
      </w:r>
      <w:proofErr w:type="spellEnd"/>
      <w:r w:rsidRPr="00EA7690">
        <w:rPr>
          <w:sz w:val="24"/>
          <w:szCs w:val="24"/>
        </w:rPr>
        <w:t xml:space="preserve"> </w:t>
      </w:r>
      <w:proofErr w:type="spellStart"/>
      <w:r w:rsidRPr="00EA7690">
        <w:rPr>
          <w:sz w:val="24"/>
          <w:szCs w:val="24"/>
        </w:rPr>
        <w:t>истих</w:t>
      </w:r>
      <w:proofErr w:type="spellEnd"/>
      <w:r w:rsidRPr="00EA7690">
        <w:rPr>
          <w:sz w:val="24"/>
          <w:szCs w:val="24"/>
        </w:rPr>
        <w:t xml:space="preserve"> </w:t>
      </w:r>
      <w:proofErr w:type="spellStart"/>
      <w:r w:rsidRPr="00EA7690">
        <w:rPr>
          <w:sz w:val="24"/>
          <w:szCs w:val="24"/>
        </w:rPr>
        <w:t>карактеристика</w:t>
      </w:r>
      <w:proofErr w:type="spellEnd"/>
      <w:r w:rsidRPr="00EA7690">
        <w:rPr>
          <w:sz w:val="24"/>
          <w:szCs w:val="24"/>
        </w:rPr>
        <w:t xml:space="preserve"> </w:t>
      </w:r>
      <w:proofErr w:type="spellStart"/>
      <w:r w:rsidRPr="00EA7690">
        <w:rPr>
          <w:sz w:val="24"/>
          <w:szCs w:val="24"/>
        </w:rPr>
        <w:t>одмах</w:t>
      </w:r>
      <w:proofErr w:type="spellEnd"/>
      <w:r w:rsidRPr="00EA7690">
        <w:rPr>
          <w:sz w:val="24"/>
          <w:szCs w:val="24"/>
        </w:rPr>
        <w:t xml:space="preserve"> </w:t>
      </w:r>
      <w:proofErr w:type="spellStart"/>
      <w:r w:rsidRPr="00EA7690">
        <w:rPr>
          <w:sz w:val="24"/>
          <w:szCs w:val="24"/>
        </w:rPr>
        <w:t>по</w:t>
      </w:r>
      <w:proofErr w:type="spellEnd"/>
      <w:r w:rsidRPr="00EA7690">
        <w:rPr>
          <w:sz w:val="24"/>
          <w:szCs w:val="24"/>
        </w:rPr>
        <w:t xml:space="preserve"> </w:t>
      </w:r>
      <w:proofErr w:type="spellStart"/>
      <w:r w:rsidRPr="00EA7690">
        <w:rPr>
          <w:sz w:val="24"/>
          <w:szCs w:val="24"/>
        </w:rPr>
        <w:t>позиву</w:t>
      </w:r>
      <w:proofErr w:type="spellEnd"/>
      <w:r w:rsidRPr="00EA7690">
        <w:rPr>
          <w:sz w:val="24"/>
          <w:szCs w:val="24"/>
        </w:rPr>
        <w:t xml:space="preserve"> и </w:t>
      </w:r>
      <w:proofErr w:type="spellStart"/>
      <w:r w:rsidRPr="00EA7690">
        <w:rPr>
          <w:sz w:val="24"/>
          <w:szCs w:val="24"/>
        </w:rPr>
        <w:t>не</w:t>
      </w:r>
      <w:proofErr w:type="spellEnd"/>
      <w:r w:rsidRPr="00EA7690">
        <w:rPr>
          <w:sz w:val="24"/>
          <w:szCs w:val="24"/>
        </w:rPr>
        <w:t xml:space="preserve"> </w:t>
      </w:r>
      <w:proofErr w:type="spellStart"/>
      <w:r w:rsidRPr="00EA7690">
        <w:rPr>
          <w:sz w:val="24"/>
          <w:szCs w:val="24"/>
        </w:rPr>
        <w:t>дуже</w:t>
      </w:r>
      <w:proofErr w:type="spellEnd"/>
      <w:r w:rsidRPr="00EA7690">
        <w:rPr>
          <w:sz w:val="24"/>
          <w:szCs w:val="24"/>
        </w:rPr>
        <w:t xml:space="preserve"> </w:t>
      </w:r>
      <w:proofErr w:type="spellStart"/>
      <w:r w:rsidRPr="00EA7690">
        <w:rPr>
          <w:sz w:val="24"/>
          <w:szCs w:val="24"/>
        </w:rPr>
        <w:t>од</w:t>
      </w:r>
      <w:proofErr w:type="spellEnd"/>
      <w:r w:rsidRPr="00EA7690">
        <w:rPr>
          <w:sz w:val="24"/>
          <w:szCs w:val="24"/>
        </w:rPr>
        <w:t xml:space="preserve"> 24 </w:t>
      </w:r>
      <w:proofErr w:type="spellStart"/>
      <w:r w:rsidRPr="00EA7690">
        <w:rPr>
          <w:sz w:val="24"/>
          <w:szCs w:val="24"/>
        </w:rPr>
        <w:t>сата</w:t>
      </w:r>
      <w:proofErr w:type="spellEnd"/>
      <w:r w:rsidRPr="00EA7690">
        <w:rPr>
          <w:sz w:val="24"/>
          <w:szCs w:val="24"/>
        </w:rPr>
        <w:t xml:space="preserve">. </w:t>
      </w:r>
    </w:p>
    <w:p w:rsidR="00EA7690" w:rsidRPr="00EA7690" w:rsidRDefault="00EA7690" w:rsidP="00EA7690">
      <w:pPr>
        <w:jc w:val="both"/>
        <w:rPr>
          <w:sz w:val="24"/>
          <w:szCs w:val="24"/>
        </w:rPr>
      </w:pPr>
    </w:p>
    <w:p w:rsidR="00EA7690" w:rsidRPr="00EA7690" w:rsidRDefault="00EA7690" w:rsidP="00EA7690">
      <w:pPr>
        <w:jc w:val="both"/>
        <w:rPr>
          <w:sz w:val="24"/>
          <w:szCs w:val="24"/>
        </w:rPr>
      </w:pPr>
      <w:r w:rsidRPr="00EA7690">
        <w:rPr>
          <w:sz w:val="24"/>
          <w:szCs w:val="24"/>
        </w:rPr>
        <w:t xml:space="preserve">6. </w:t>
      </w:r>
      <w:proofErr w:type="spellStart"/>
      <w:r w:rsidRPr="00EA7690">
        <w:rPr>
          <w:sz w:val="24"/>
          <w:szCs w:val="24"/>
        </w:rPr>
        <w:t>Одржавање</w:t>
      </w:r>
      <w:proofErr w:type="spellEnd"/>
      <w:r w:rsidRPr="00EA7690">
        <w:rPr>
          <w:sz w:val="24"/>
          <w:szCs w:val="24"/>
        </w:rPr>
        <w:t xml:space="preserve"> и </w:t>
      </w:r>
      <w:proofErr w:type="spellStart"/>
      <w:r w:rsidRPr="00EA7690">
        <w:rPr>
          <w:sz w:val="24"/>
          <w:szCs w:val="24"/>
        </w:rPr>
        <w:t>сервисирање</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w:t>
      </w:r>
      <w:proofErr w:type="spellStart"/>
      <w:r w:rsidRPr="00EA7690">
        <w:rPr>
          <w:sz w:val="24"/>
          <w:szCs w:val="24"/>
        </w:rPr>
        <w:t>за</w:t>
      </w:r>
      <w:proofErr w:type="spellEnd"/>
      <w:r w:rsidRPr="00EA7690">
        <w:rPr>
          <w:sz w:val="24"/>
          <w:szCs w:val="24"/>
        </w:rPr>
        <w:t xml:space="preserve"> </w:t>
      </w:r>
      <w:proofErr w:type="spellStart"/>
      <w:r w:rsidRPr="00EA7690">
        <w:rPr>
          <w:sz w:val="24"/>
          <w:szCs w:val="24"/>
        </w:rPr>
        <w:t>време</w:t>
      </w:r>
      <w:proofErr w:type="spellEnd"/>
      <w:r w:rsidRPr="00EA7690">
        <w:rPr>
          <w:sz w:val="24"/>
          <w:szCs w:val="24"/>
        </w:rPr>
        <w:t xml:space="preserve"> </w:t>
      </w:r>
      <w:proofErr w:type="spellStart"/>
      <w:r w:rsidRPr="00EA7690">
        <w:rPr>
          <w:sz w:val="24"/>
          <w:szCs w:val="24"/>
        </w:rPr>
        <w:t>трајања</w:t>
      </w:r>
      <w:proofErr w:type="spellEnd"/>
      <w:r w:rsidRPr="00EA7690">
        <w:rPr>
          <w:sz w:val="24"/>
          <w:szCs w:val="24"/>
        </w:rPr>
        <w:t xml:space="preserve"> </w:t>
      </w:r>
      <w:proofErr w:type="spellStart"/>
      <w:r w:rsidRPr="00EA7690">
        <w:rPr>
          <w:sz w:val="24"/>
          <w:szCs w:val="24"/>
        </w:rPr>
        <w:t>закупа</w:t>
      </w:r>
      <w:proofErr w:type="spellEnd"/>
    </w:p>
    <w:p w:rsidR="00EA7690" w:rsidRPr="00EA7690" w:rsidRDefault="00EA7690" w:rsidP="00EA7690">
      <w:pPr>
        <w:jc w:val="both"/>
        <w:rPr>
          <w:sz w:val="24"/>
          <w:szCs w:val="24"/>
        </w:rPr>
      </w:pPr>
      <w:r w:rsidRPr="00EA7690">
        <w:rPr>
          <w:b/>
          <w:sz w:val="24"/>
          <w:szCs w:val="24"/>
        </w:rPr>
        <w:tab/>
      </w:r>
      <w:proofErr w:type="spellStart"/>
      <w:r w:rsidRPr="00EA7690">
        <w:rPr>
          <w:sz w:val="24"/>
          <w:szCs w:val="24"/>
        </w:rPr>
        <w:t>Одржавање</w:t>
      </w:r>
      <w:proofErr w:type="spellEnd"/>
      <w:r w:rsidRPr="00EA7690">
        <w:rPr>
          <w:sz w:val="24"/>
          <w:szCs w:val="24"/>
        </w:rPr>
        <w:t xml:space="preserve"> и </w:t>
      </w:r>
      <w:proofErr w:type="spellStart"/>
      <w:r w:rsidRPr="00EA7690">
        <w:rPr>
          <w:sz w:val="24"/>
          <w:szCs w:val="24"/>
        </w:rPr>
        <w:t>сервисирање</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w:t>
      </w:r>
      <w:proofErr w:type="spellStart"/>
      <w:r w:rsidRPr="00EA7690">
        <w:rPr>
          <w:sz w:val="24"/>
          <w:szCs w:val="24"/>
        </w:rPr>
        <w:t>која</w:t>
      </w:r>
      <w:proofErr w:type="spellEnd"/>
      <w:r w:rsidRPr="00EA7690">
        <w:rPr>
          <w:sz w:val="24"/>
          <w:szCs w:val="24"/>
        </w:rPr>
        <w:t xml:space="preserve"> </w:t>
      </w:r>
      <w:proofErr w:type="spellStart"/>
      <w:r w:rsidRPr="00EA7690">
        <w:rPr>
          <w:sz w:val="24"/>
          <w:szCs w:val="24"/>
        </w:rPr>
        <w:t>су</w:t>
      </w:r>
      <w:proofErr w:type="spellEnd"/>
      <w:r w:rsidRPr="00EA7690">
        <w:rPr>
          <w:sz w:val="24"/>
          <w:szCs w:val="24"/>
        </w:rPr>
        <w:t xml:space="preserve"> </w:t>
      </w:r>
      <w:proofErr w:type="spellStart"/>
      <w:r w:rsidRPr="00EA7690">
        <w:rPr>
          <w:sz w:val="24"/>
          <w:szCs w:val="24"/>
        </w:rPr>
        <w:t>предмет</w:t>
      </w:r>
      <w:proofErr w:type="spellEnd"/>
      <w:r w:rsidRPr="00EA7690">
        <w:rPr>
          <w:sz w:val="24"/>
          <w:szCs w:val="24"/>
        </w:rPr>
        <w:t xml:space="preserve"> </w:t>
      </w:r>
      <w:proofErr w:type="spellStart"/>
      <w:r w:rsidRPr="00EA7690">
        <w:rPr>
          <w:sz w:val="24"/>
          <w:szCs w:val="24"/>
        </w:rPr>
        <w:t>закупа</w:t>
      </w:r>
      <w:proofErr w:type="spellEnd"/>
      <w:r w:rsidRPr="00EA7690">
        <w:rPr>
          <w:sz w:val="24"/>
          <w:szCs w:val="24"/>
        </w:rPr>
        <w:t xml:space="preserve"> </w:t>
      </w:r>
      <w:proofErr w:type="spellStart"/>
      <w:r w:rsidRPr="00EA7690">
        <w:rPr>
          <w:sz w:val="24"/>
          <w:szCs w:val="24"/>
        </w:rPr>
        <w:t>вршиће</w:t>
      </w:r>
      <w:proofErr w:type="spellEnd"/>
      <w:r w:rsidRPr="00EA7690">
        <w:rPr>
          <w:sz w:val="24"/>
          <w:szCs w:val="24"/>
        </w:rPr>
        <w:t xml:space="preserve"> </w:t>
      </w:r>
      <w:proofErr w:type="spellStart"/>
      <w:r w:rsidRPr="00EA7690">
        <w:rPr>
          <w:sz w:val="24"/>
          <w:szCs w:val="24"/>
        </w:rPr>
        <w:t>се</w:t>
      </w:r>
      <w:proofErr w:type="spellEnd"/>
      <w:r w:rsidRPr="00EA7690">
        <w:rPr>
          <w:sz w:val="24"/>
          <w:szCs w:val="24"/>
        </w:rPr>
        <w:t xml:space="preserve"> у </w:t>
      </w:r>
      <w:proofErr w:type="spellStart"/>
      <w:r w:rsidRPr="00EA7690">
        <w:rPr>
          <w:sz w:val="24"/>
          <w:szCs w:val="24"/>
        </w:rPr>
        <w:t>овлашћеним</w:t>
      </w:r>
      <w:proofErr w:type="spellEnd"/>
      <w:r w:rsidRPr="00EA7690">
        <w:rPr>
          <w:sz w:val="24"/>
          <w:szCs w:val="24"/>
        </w:rPr>
        <w:t xml:space="preserve"> </w:t>
      </w:r>
      <w:proofErr w:type="spellStart"/>
      <w:r w:rsidRPr="00EA7690">
        <w:rPr>
          <w:sz w:val="24"/>
          <w:szCs w:val="24"/>
        </w:rPr>
        <w:t>сервисима</w:t>
      </w:r>
      <w:proofErr w:type="spellEnd"/>
      <w:r w:rsidRPr="00EA7690">
        <w:rPr>
          <w:sz w:val="24"/>
          <w:szCs w:val="24"/>
        </w:rPr>
        <w:t xml:space="preserve"> </w:t>
      </w:r>
      <w:proofErr w:type="spellStart"/>
      <w:r w:rsidRPr="00EA7690">
        <w:rPr>
          <w:sz w:val="24"/>
          <w:szCs w:val="24"/>
        </w:rPr>
        <w:t>произвођача</w:t>
      </w:r>
      <w:proofErr w:type="spellEnd"/>
      <w:r w:rsidRPr="00EA7690">
        <w:rPr>
          <w:sz w:val="24"/>
          <w:szCs w:val="24"/>
        </w:rPr>
        <w:t xml:space="preserve"> </w:t>
      </w:r>
      <w:proofErr w:type="spellStart"/>
      <w:r w:rsidRPr="00EA7690">
        <w:rPr>
          <w:sz w:val="24"/>
          <w:szCs w:val="24"/>
        </w:rPr>
        <w:t>понуђене</w:t>
      </w:r>
      <w:proofErr w:type="spellEnd"/>
      <w:r w:rsidRPr="00EA7690">
        <w:rPr>
          <w:sz w:val="24"/>
          <w:szCs w:val="24"/>
        </w:rPr>
        <w:t xml:space="preserve"> </w:t>
      </w:r>
      <w:proofErr w:type="spellStart"/>
      <w:r w:rsidRPr="00EA7690">
        <w:rPr>
          <w:sz w:val="24"/>
          <w:szCs w:val="24"/>
        </w:rPr>
        <w:t>марке</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и </w:t>
      </w:r>
      <w:proofErr w:type="spellStart"/>
      <w:r w:rsidRPr="00EA7690">
        <w:rPr>
          <w:sz w:val="24"/>
          <w:szCs w:val="24"/>
        </w:rPr>
        <w:t>падају</w:t>
      </w:r>
      <w:proofErr w:type="spellEnd"/>
      <w:r w:rsidRPr="00EA7690">
        <w:rPr>
          <w:sz w:val="24"/>
          <w:szCs w:val="24"/>
        </w:rPr>
        <w:t xml:space="preserve"> </w:t>
      </w:r>
      <w:proofErr w:type="spellStart"/>
      <w:r w:rsidRPr="00EA7690">
        <w:rPr>
          <w:sz w:val="24"/>
          <w:szCs w:val="24"/>
        </w:rPr>
        <w:t>на</w:t>
      </w:r>
      <w:proofErr w:type="spellEnd"/>
      <w:r w:rsidRPr="00EA7690">
        <w:rPr>
          <w:sz w:val="24"/>
          <w:szCs w:val="24"/>
        </w:rPr>
        <w:t xml:space="preserve"> </w:t>
      </w:r>
      <w:proofErr w:type="spellStart"/>
      <w:r w:rsidRPr="00EA7690">
        <w:rPr>
          <w:sz w:val="24"/>
          <w:szCs w:val="24"/>
        </w:rPr>
        <w:t>терет</w:t>
      </w:r>
      <w:proofErr w:type="spellEnd"/>
      <w:r w:rsidRPr="00EA7690">
        <w:rPr>
          <w:sz w:val="24"/>
          <w:szCs w:val="24"/>
        </w:rPr>
        <w:t xml:space="preserve"> </w:t>
      </w:r>
      <w:proofErr w:type="spellStart"/>
      <w:r w:rsidR="003776A6">
        <w:rPr>
          <w:sz w:val="24"/>
          <w:szCs w:val="24"/>
          <w:lang w:val="sr-Cyrl-RS"/>
        </w:rPr>
        <w:t>Закуподавца</w:t>
      </w:r>
      <w:proofErr w:type="spellEnd"/>
      <w:r w:rsidR="003776A6">
        <w:rPr>
          <w:sz w:val="24"/>
          <w:szCs w:val="24"/>
          <w:lang w:val="sr-Cyrl-RS"/>
        </w:rPr>
        <w:t>.</w:t>
      </w:r>
    </w:p>
    <w:p w:rsidR="00EA7690" w:rsidRPr="00EA7690" w:rsidRDefault="00EA7690" w:rsidP="00EA7690">
      <w:pPr>
        <w:widowControl/>
        <w:jc w:val="both"/>
        <w:rPr>
          <w:sz w:val="24"/>
          <w:szCs w:val="24"/>
        </w:rPr>
      </w:pPr>
      <w:r>
        <w:rPr>
          <w:sz w:val="24"/>
          <w:szCs w:val="24"/>
          <w:lang w:val="sr-Cyrl-RS"/>
        </w:rPr>
        <w:t xml:space="preserve">            </w:t>
      </w:r>
      <w:proofErr w:type="spellStart"/>
      <w:r w:rsidR="003776A6">
        <w:rPr>
          <w:sz w:val="24"/>
          <w:szCs w:val="24"/>
          <w:lang w:val="sr-Cyrl-RS"/>
        </w:rPr>
        <w:t>Закуподавац</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дужан</w:t>
      </w:r>
      <w:proofErr w:type="spellEnd"/>
      <w:r w:rsidRPr="00EA7690">
        <w:rPr>
          <w:sz w:val="24"/>
          <w:szCs w:val="24"/>
        </w:rPr>
        <w:t xml:space="preserve"> </w:t>
      </w:r>
      <w:proofErr w:type="spellStart"/>
      <w:r w:rsidRPr="00EA7690">
        <w:rPr>
          <w:sz w:val="24"/>
          <w:szCs w:val="24"/>
        </w:rPr>
        <w:t>да</w:t>
      </w:r>
      <w:proofErr w:type="spellEnd"/>
      <w:r w:rsidRPr="00EA7690">
        <w:rPr>
          <w:sz w:val="24"/>
          <w:szCs w:val="24"/>
        </w:rPr>
        <w:t xml:space="preserve"> </w:t>
      </w:r>
      <w:proofErr w:type="spellStart"/>
      <w:r w:rsidRPr="00EA7690">
        <w:rPr>
          <w:sz w:val="24"/>
          <w:szCs w:val="24"/>
        </w:rPr>
        <w:t>обезбеди</w:t>
      </w:r>
      <w:proofErr w:type="spellEnd"/>
      <w:r w:rsidRPr="00EA7690">
        <w:rPr>
          <w:sz w:val="24"/>
          <w:szCs w:val="24"/>
        </w:rPr>
        <w:t xml:space="preserve"> </w:t>
      </w:r>
      <w:r w:rsidRPr="00EA7690">
        <w:rPr>
          <w:sz w:val="24"/>
          <w:szCs w:val="24"/>
          <w:lang w:val="sr-Cyrl-RS"/>
        </w:rPr>
        <w:t xml:space="preserve">адекватно </w:t>
      </w:r>
      <w:proofErr w:type="spellStart"/>
      <w:r w:rsidRPr="00EA7690">
        <w:rPr>
          <w:sz w:val="24"/>
          <w:szCs w:val="24"/>
        </w:rPr>
        <w:t>заменско</w:t>
      </w:r>
      <w:proofErr w:type="spellEnd"/>
      <w:r w:rsidRPr="00EA7690">
        <w:rPr>
          <w:sz w:val="24"/>
          <w:szCs w:val="24"/>
        </w:rPr>
        <w:t xml:space="preserve"> </w:t>
      </w:r>
      <w:proofErr w:type="spellStart"/>
      <w:r w:rsidRPr="00EA7690">
        <w:rPr>
          <w:sz w:val="24"/>
          <w:szCs w:val="24"/>
        </w:rPr>
        <w:t>возило</w:t>
      </w:r>
      <w:proofErr w:type="spellEnd"/>
      <w:r w:rsidRPr="00EA7690">
        <w:rPr>
          <w:sz w:val="24"/>
          <w:szCs w:val="24"/>
        </w:rPr>
        <w:t xml:space="preserve"> </w:t>
      </w:r>
      <w:proofErr w:type="spellStart"/>
      <w:r w:rsidRPr="00EA7690">
        <w:rPr>
          <w:sz w:val="24"/>
          <w:szCs w:val="24"/>
        </w:rPr>
        <w:t>исте</w:t>
      </w:r>
      <w:proofErr w:type="spellEnd"/>
      <w:r w:rsidRPr="00EA7690">
        <w:rPr>
          <w:sz w:val="24"/>
          <w:szCs w:val="24"/>
          <w:lang w:val="sr-Cyrl-RS"/>
        </w:rPr>
        <w:t xml:space="preserve"> класе или за класу ниже</w:t>
      </w:r>
      <w:r w:rsidRPr="00EA7690">
        <w:rPr>
          <w:sz w:val="24"/>
          <w:szCs w:val="24"/>
        </w:rPr>
        <w:t xml:space="preserve"> у </w:t>
      </w:r>
      <w:proofErr w:type="spellStart"/>
      <w:r w:rsidRPr="00EA7690">
        <w:rPr>
          <w:sz w:val="24"/>
          <w:szCs w:val="24"/>
        </w:rPr>
        <w:t>случају</w:t>
      </w:r>
      <w:proofErr w:type="spellEnd"/>
      <w:r w:rsidRPr="00EA7690">
        <w:rPr>
          <w:sz w:val="24"/>
          <w:szCs w:val="24"/>
        </w:rPr>
        <w:t xml:space="preserve"> </w:t>
      </w:r>
      <w:proofErr w:type="spellStart"/>
      <w:r w:rsidRPr="00EA7690">
        <w:rPr>
          <w:sz w:val="24"/>
          <w:szCs w:val="24"/>
        </w:rPr>
        <w:t>немогућности</w:t>
      </w:r>
      <w:proofErr w:type="spellEnd"/>
      <w:r w:rsidRPr="00EA7690">
        <w:rPr>
          <w:sz w:val="24"/>
          <w:szCs w:val="24"/>
        </w:rPr>
        <w:t xml:space="preserve"> </w:t>
      </w:r>
      <w:proofErr w:type="spellStart"/>
      <w:r w:rsidRPr="00EA7690">
        <w:rPr>
          <w:sz w:val="24"/>
          <w:szCs w:val="24"/>
        </w:rPr>
        <w:t>поправке</w:t>
      </w:r>
      <w:proofErr w:type="spellEnd"/>
      <w:r w:rsidRPr="00EA7690">
        <w:rPr>
          <w:sz w:val="24"/>
          <w:szCs w:val="24"/>
        </w:rPr>
        <w:t xml:space="preserve"> у </w:t>
      </w:r>
      <w:proofErr w:type="spellStart"/>
      <w:r w:rsidRPr="00EA7690">
        <w:rPr>
          <w:sz w:val="24"/>
          <w:szCs w:val="24"/>
        </w:rPr>
        <w:t>периоду</w:t>
      </w:r>
      <w:proofErr w:type="spellEnd"/>
      <w:r w:rsidRPr="00EA7690">
        <w:rPr>
          <w:sz w:val="24"/>
          <w:szCs w:val="24"/>
        </w:rPr>
        <w:t xml:space="preserve"> </w:t>
      </w:r>
      <w:proofErr w:type="spellStart"/>
      <w:r w:rsidRPr="00EA7690">
        <w:rPr>
          <w:sz w:val="24"/>
          <w:szCs w:val="24"/>
        </w:rPr>
        <w:t>дужем</w:t>
      </w:r>
      <w:proofErr w:type="spellEnd"/>
      <w:r w:rsidRPr="00EA7690">
        <w:rPr>
          <w:sz w:val="24"/>
          <w:szCs w:val="24"/>
        </w:rPr>
        <w:t xml:space="preserve"> </w:t>
      </w:r>
      <w:proofErr w:type="spellStart"/>
      <w:r w:rsidRPr="00EA7690">
        <w:rPr>
          <w:sz w:val="24"/>
          <w:szCs w:val="24"/>
        </w:rPr>
        <w:t>од</w:t>
      </w:r>
      <w:proofErr w:type="spellEnd"/>
      <w:r w:rsidRPr="00EA7690">
        <w:rPr>
          <w:sz w:val="24"/>
          <w:szCs w:val="24"/>
        </w:rPr>
        <w:t xml:space="preserve"> 24 </w:t>
      </w:r>
      <w:proofErr w:type="spellStart"/>
      <w:r w:rsidRPr="00EA7690">
        <w:rPr>
          <w:sz w:val="24"/>
          <w:szCs w:val="24"/>
        </w:rPr>
        <w:t>часа</w:t>
      </w:r>
      <w:proofErr w:type="spellEnd"/>
      <w:r w:rsidRPr="00EA7690">
        <w:rPr>
          <w:sz w:val="24"/>
          <w:szCs w:val="24"/>
        </w:rPr>
        <w:t xml:space="preserve">. </w:t>
      </w:r>
      <w:proofErr w:type="spellStart"/>
      <w:r w:rsidRPr="00EA7690">
        <w:rPr>
          <w:sz w:val="24"/>
          <w:szCs w:val="24"/>
        </w:rPr>
        <w:t>Адекватним</w:t>
      </w:r>
      <w:proofErr w:type="spellEnd"/>
      <w:r w:rsidRPr="00EA7690">
        <w:rPr>
          <w:sz w:val="24"/>
          <w:szCs w:val="24"/>
        </w:rPr>
        <w:t xml:space="preserve"> </w:t>
      </w:r>
      <w:proofErr w:type="spellStart"/>
      <w:r w:rsidRPr="00EA7690">
        <w:rPr>
          <w:sz w:val="24"/>
          <w:szCs w:val="24"/>
        </w:rPr>
        <w:t>заменским</w:t>
      </w:r>
      <w:proofErr w:type="spellEnd"/>
      <w:r w:rsidRPr="00EA7690">
        <w:rPr>
          <w:sz w:val="24"/>
          <w:szCs w:val="24"/>
        </w:rPr>
        <w:t xml:space="preserve"> </w:t>
      </w:r>
      <w:proofErr w:type="spellStart"/>
      <w:r w:rsidRPr="00EA7690">
        <w:rPr>
          <w:sz w:val="24"/>
          <w:szCs w:val="24"/>
        </w:rPr>
        <w:t>возилом</w:t>
      </w:r>
      <w:proofErr w:type="spellEnd"/>
      <w:r w:rsidRPr="00EA7690">
        <w:rPr>
          <w:sz w:val="24"/>
          <w:szCs w:val="24"/>
        </w:rPr>
        <w:t xml:space="preserve"> </w:t>
      </w:r>
      <w:proofErr w:type="spellStart"/>
      <w:r w:rsidRPr="00EA7690">
        <w:rPr>
          <w:sz w:val="24"/>
          <w:szCs w:val="24"/>
        </w:rPr>
        <w:t>сматраће</w:t>
      </w:r>
      <w:proofErr w:type="spellEnd"/>
      <w:r w:rsidRPr="00EA7690">
        <w:rPr>
          <w:sz w:val="24"/>
          <w:szCs w:val="24"/>
        </w:rPr>
        <w:t xml:space="preserve"> </w:t>
      </w:r>
      <w:proofErr w:type="spellStart"/>
      <w:r w:rsidRPr="00EA7690">
        <w:rPr>
          <w:sz w:val="24"/>
          <w:szCs w:val="24"/>
        </w:rPr>
        <w:t>се</w:t>
      </w:r>
      <w:proofErr w:type="spellEnd"/>
      <w:r w:rsidRPr="00EA7690">
        <w:rPr>
          <w:sz w:val="24"/>
          <w:szCs w:val="24"/>
        </w:rPr>
        <w:t xml:space="preserve"> </w:t>
      </w:r>
      <w:proofErr w:type="spellStart"/>
      <w:r w:rsidRPr="00EA7690">
        <w:rPr>
          <w:sz w:val="24"/>
          <w:szCs w:val="24"/>
        </w:rPr>
        <w:t>возило</w:t>
      </w:r>
      <w:proofErr w:type="spellEnd"/>
      <w:r w:rsidRPr="00EA7690">
        <w:rPr>
          <w:sz w:val="24"/>
          <w:szCs w:val="24"/>
        </w:rPr>
        <w:t xml:space="preserve"> </w:t>
      </w:r>
      <w:proofErr w:type="spellStart"/>
      <w:r w:rsidRPr="00EA7690">
        <w:rPr>
          <w:sz w:val="24"/>
          <w:szCs w:val="24"/>
        </w:rPr>
        <w:t>са</w:t>
      </w:r>
      <w:proofErr w:type="spellEnd"/>
      <w:r w:rsidRPr="00EA7690">
        <w:rPr>
          <w:sz w:val="24"/>
          <w:szCs w:val="24"/>
        </w:rPr>
        <w:t xml:space="preserve"> </w:t>
      </w:r>
      <w:proofErr w:type="spellStart"/>
      <w:r w:rsidRPr="00EA7690">
        <w:rPr>
          <w:sz w:val="24"/>
          <w:szCs w:val="24"/>
        </w:rPr>
        <w:t>пређеном</w:t>
      </w:r>
      <w:proofErr w:type="spellEnd"/>
      <w:r w:rsidRPr="00EA7690">
        <w:rPr>
          <w:sz w:val="24"/>
          <w:szCs w:val="24"/>
        </w:rPr>
        <w:t xml:space="preserve"> </w:t>
      </w:r>
      <w:proofErr w:type="spellStart"/>
      <w:r w:rsidRPr="00EA7690">
        <w:rPr>
          <w:sz w:val="24"/>
          <w:szCs w:val="24"/>
        </w:rPr>
        <w:t>километражом</w:t>
      </w:r>
      <w:proofErr w:type="spellEnd"/>
      <w:r w:rsidRPr="00EA7690">
        <w:rPr>
          <w:sz w:val="24"/>
          <w:szCs w:val="24"/>
        </w:rPr>
        <w:t xml:space="preserve"> </w:t>
      </w:r>
      <w:proofErr w:type="spellStart"/>
      <w:r w:rsidRPr="00EA7690">
        <w:rPr>
          <w:sz w:val="24"/>
          <w:szCs w:val="24"/>
        </w:rPr>
        <w:t>до</w:t>
      </w:r>
      <w:proofErr w:type="spellEnd"/>
      <w:r w:rsidRPr="00EA7690">
        <w:rPr>
          <w:sz w:val="24"/>
          <w:szCs w:val="24"/>
        </w:rPr>
        <w:t xml:space="preserve"> </w:t>
      </w:r>
      <w:r w:rsidRPr="00EA7690">
        <w:rPr>
          <w:sz w:val="24"/>
          <w:szCs w:val="24"/>
          <w:lang w:val="sr-Cyrl-RS"/>
        </w:rPr>
        <w:t>40</w:t>
      </w:r>
      <w:r w:rsidRPr="00EA7690">
        <w:rPr>
          <w:sz w:val="24"/>
          <w:szCs w:val="24"/>
        </w:rPr>
        <w:t xml:space="preserve">.000 </w:t>
      </w:r>
      <w:proofErr w:type="spellStart"/>
      <w:r w:rsidRPr="00EA7690">
        <w:rPr>
          <w:sz w:val="24"/>
          <w:szCs w:val="24"/>
        </w:rPr>
        <w:t>км</w:t>
      </w:r>
      <w:proofErr w:type="spellEnd"/>
      <w:r w:rsidRPr="00EA7690">
        <w:rPr>
          <w:sz w:val="24"/>
          <w:szCs w:val="24"/>
          <w:lang w:val="sr-Cyrl-RS"/>
        </w:rPr>
        <w:t xml:space="preserve"> и не старијим од 2 године</w:t>
      </w:r>
      <w:r w:rsidRPr="00EA7690">
        <w:rPr>
          <w:sz w:val="24"/>
          <w:szCs w:val="24"/>
        </w:rPr>
        <w:t xml:space="preserve">. </w:t>
      </w:r>
    </w:p>
    <w:p w:rsidR="00EA7690" w:rsidRDefault="00EA7690" w:rsidP="00EA7690">
      <w:pPr>
        <w:widowControl/>
        <w:suppressAutoHyphens/>
        <w:spacing w:line="100" w:lineRule="atLeast"/>
        <w:jc w:val="both"/>
        <w:rPr>
          <w:sz w:val="24"/>
          <w:szCs w:val="24"/>
          <w:lang w:val="sr-Cyrl-RS"/>
        </w:rPr>
      </w:pPr>
      <w:r>
        <w:rPr>
          <w:sz w:val="24"/>
          <w:szCs w:val="24"/>
          <w:lang w:val="sr-Cyrl-RS"/>
        </w:rPr>
        <w:t xml:space="preserve">            </w:t>
      </w:r>
      <w:r w:rsidRPr="00EA7690">
        <w:rPr>
          <w:sz w:val="24"/>
          <w:szCs w:val="24"/>
          <w:lang w:val="sr-Cyrl-RS"/>
        </w:rPr>
        <w:t xml:space="preserve">У случају тоталне штете или крађе возила, престају обавезе </w:t>
      </w:r>
      <w:r w:rsidR="003776A6">
        <w:rPr>
          <w:sz w:val="24"/>
          <w:szCs w:val="24"/>
          <w:lang w:val="sr-Cyrl-RS"/>
        </w:rPr>
        <w:t>Закупца</w:t>
      </w:r>
      <w:r w:rsidRPr="00EA7690">
        <w:rPr>
          <w:sz w:val="24"/>
          <w:szCs w:val="24"/>
          <w:lang w:val="sr-Cyrl-RS"/>
        </w:rPr>
        <w:t xml:space="preserve"> и </w:t>
      </w:r>
      <w:proofErr w:type="spellStart"/>
      <w:r w:rsidR="003776A6">
        <w:rPr>
          <w:sz w:val="24"/>
          <w:szCs w:val="24"/>
          <w:lang w:val="sr-Cyrl-RS"/>
        </w:rPr>
        <w:t>Закуподавца</w:t>
      </w:r>
      <w:proofErr w:type="spellEnd"/>
      <w:r w:rsidRPr="00EA7690">
        <w:rPr>
          <w:sz w:val="24"/>
          <w:szCs w:val="24"/>
          <w:lang w:val="sr-Cyrl-RS"/>
        </w:rPr>
        <w:t xml:space="preserve"> за предметно возило.</w:t>
      </w:r>
    </w:p>
    <w:p w:rsidR="00EA7690" w:rsidRDefault="00EA7690" w:rsidP="00EA7690">
      <w:pPr>
        <w:widowControl/>
        <w:suppressAutoHyphens/>
        <w:spacing w:line="100" w:lineRule="atLeast"/>
        <w:jc w:val="both"/>
        <w:rPr>
          <w:sz w:val="24"/>
          <w:szCs w:val="24"/>
          <w:lang w:val="sr-Cyrl-RS"/>
        </w:rPr>
      </w:pPr>
    </w:p>
    <w:p w:rsidR="00EA7690" w:rsidRDefault="00EA7690" w:rsidP="00EA7690">
      <w:pPr>
        <w:widowControl/>
        <w:suppressAutoHyphens/>
        <w:spacing w:line="100" w:lineRule="atLeast"/>
        <w:jc w:val="both"/>
        <w:rPr>
          <w:sz w:val="24"/>
          <w:szCs w:val="24"/>
          <w:lang w:val="sr-Cyrl-RS"/>
        </w:rPr>
      </w:pPr>
    </w:p>
    <w:p w:rsidR="00EA7690" w:rsidRPr="00EA7690" w:rsidRDefault="00EA7690" w:rsidP="00EA7690">
      <w:pPr>
        <w:widowControl/>
        <w:suppressAutoHyphens/>
        <w:spacing w:line="100" w:lineRule="atLeast"/>
        <w:jc w:val="both"/>
        <w:rPr>
          <w:sz w:val="24"/>
          <w:szCs w:val="24"/>
          <w:lang w:val="sr-Cyrl-RS"/>
        </w:rPr>
      </w:pPr>
    </w:p>
    <w:p w:rsidR="00EA7690" w:rsidRPr="00EA7690" w:rsidRDefault="00EA7690" w:rsidP="00EA7690">
      <w:pPr>
        <w:widowControl/>
        <w:suppressAutoHyphens/>
        <w:spacing w:line="100" w:lineRule="atLeast"/>
        <w:jc w:val="both"/>
        <w:rPr>
          <w:b/>
          <w:sz w:val="24"/>
          <w:szCs w:val="24"/>
          <w:lang w:val="sr-Cyrl-RS"/>
        </w:rPr>
      </w:pPr>
    </w:p>
    <w:p w:rsidR="00EA7690" w:rsidRPr="003776A6" w:rsidRDefault="00EA7690" w:rsidP="00EA7690">
      <w:pPr>
        <w:jc w:val="both"/>
        <w:rPr>
          <w:b/>
          <w:sz w:val="24"/>
          <w:szCs w:val="24"/>
        </w:rPr>
      </w:pPr>
      <w:r w:rsidRPr="003776A6">
        <w:rPr>
          <w:b/>
          <w:sz w:val="24"/>
          <w:szCs w:val="24"/>
        </w:rPr>
        <w:lastRenderedPageBreak/>
        <w:t xml:space="preserve">7. </w:t>
      </w:r>
      <w:proofErr w:type="spellStart"/>
      <w:r w:rsidRPr="003776A6">
        <w:rPr>
          <w:b/>
          <w:sz w:val="24"/>
          <w:szCs w:val="24"/>
        </w:rPr>
        <w:t>Овлашћени</w:t>
      </w:r>
      <w:proofErr w:type="spellEnd"/>
      <w:r w:rsidRPr="003776A6">
        <w:rPr>
          <w:b/>
          <w:sz w:val="24"/>
          <w:szCs w:val="24"/>
        </w:rPr>
        <w:t xml:space="preserve"> </w:t>
      </w:r>
      <w:proofErr w:type="spellStart"/>
      <w:r w:rsidRPr="003776A6">
        <w:rPr>
          <w:b/>
          <w:sz w:val="24"/>
          <w:szCs w:val="24"/>
        </w:rPr>
        <w:t>сервис</w:t>
      </w:r>
      <w:proofErr w:type="spellEnd"/>
    </w:p>
    <w:p w:rsidR="00EA7690" w:rsidRPr="003776A6" w:rsidRDefault="00EA7690" w:rsidP="00EA7690">
      <w:pPr>
        <w:jc w:val="both"/>
        <w:rPr>
          <w:b/>
          <w:sz w:val="24"/>
          <w:szCs w:val="24"/>
        </w:rPr>
      </w:pPr>
      <w:r w:rsidRPr="003776A6">
        <w:rPr>
          <w:b/>
          <w:sz w:val="24"/>
          <w:szCs w:val="24"/>
        </w:rPr>
        <w:tab/>
      </w:r>
      <w:proofErr w:type="spellStart"/>
      <w:r w:rsidR="003776A6" w:rsidRPr="003776A6">
        <w:rPr>
          <w:b/>
          <w:sz w:val="24"/>
          <w:szCs w:val="24"/>
          <w:lang w:val="sr-Cyrl-RS"/>
        </w:rPr>
        <w:t>Закуподавац</w:t>
      </w:r>
      <w:proofErr w:type="spellEnd"/>
      <w:r w:rsidRPr="003776A6">
        <w:rPr>
          <w:b/>
          <w:sz w:val="24"/>
          <w:szCs w:val="24"/>
        </w:rPr>
        <w:t xml:space="preserve"> </w:t>
      </w:r>
      <w:proofErr w:type="spellStart"/>
      <w:r w:rsidRPr="003776A6">
        <w:rPr>
          <w:b/>
          <w:sz w:val="24"/>
          <w:szCs w:val="24"/>
        </w:rPr>
        <w:t>је</w:t>
      </w:r>
      <w:proofErr w:type="spellEnd"/>
      <w:r w:rsidRPr="003776A6">
        <w:rPr>
          <w:b/>
          <w:sz w:val="24"/>
          <w:szCs w:val="24"/>
        </w:rPr>
        <w:t xml:space="preserve"> </w:t>
      </w:r>
      <w:proofErr w:type="spellStart"/>
      <w:r w:rsidRPr="003776A6">
        <w:rPr>
          <w:b/>
          <w:sz w:val="24"/>
          <w:szCs w:val="24"/>
        </w:rPr>
        <w:t>дужан</w:t>
      </w:r>
      <w:proofErr w:type="spellEnd"/>
      <w:r w:rsidRPr="003776A6">
        <w:rPr>
          <w:b/>
          <w:sz w:val="24"/>
          <w:szCs w:val="24"/>
        </w:rPr>
        <w:t xml:space="preserve"> </w:t>
      </w:r>
      <w:proofErr w:type="spellStart"/>
      <w:r w:rsidRPr="003776A6">
        <w:rPr>
          <w:b/>
          <w:sz w:val="24"/>
          <w:szCs w:val="24"/>
        </w:rPr>
        <w:t>да</w:t>
      </w:r>
      <w:proofErr w:type="spellEnd"/>
      <w:r w:rsidRPr="003776A6">
        <w:rPr>
          <w:b/>
          <w:sz w:val="24"/>
          <w:szCs w:val="24"/>
        </w:rPr>
        <w:t xml:space="preserve"> </w:t>
      </w:r>
      <w:proofErr w:type="spellStart"/>
      <w:r w:rsidRPr="003776A6">
        <w:rPr>
          <w:b/>
          <w:sz w:val="24"/>
          <w:szCs w:val="24"/>
        </w:rPr>
        <w:t>докаже</w:t>
      </w:r>
      <w:proofErr w:type="spellEnd"/>
      <w:r w:rsidRPr="003776A6">
        <w:rPr>
          <w:b/>
          <w:sz w:val="24"/>
          <w:szCs w:val="24"/>
        </w:rPr>
        <w:t xml:space="preserve"> </w:t>
      </w:r>
      <w:proofErr w:type="spellStart"/>
      <w:r w:rsidRPr="003776A6">
        <w:rPr>
          <w:b/>
          <w:sz w:val="24"/>
          <w:szCs w:val="24"/>
        </w:rPr>
        <w:t>постојање</w:t>
      </w:r>
      <w:proofErr w:type="spellEnd"/>
      <w:r w:rsidRPr="003776A6">
        <w:rPr>
          <w:b/>
          <w:sz w:val="24"/>
          <w:szCs w:val="24"/>
        </w:rPr>
        <w:t xml:space="preserve"> </w:t>
      </w:r>
      <w:proofErr w:type="spellStart"/>
      <w:r w:rsidRPr="003776A6">
        <w:rPr>
          <w:b/>
          <w:sz w:val="24"/>
          <w:szCs w:val="24"/>
        </w:rPr>
        <w:t>сервиса</w:t>
      </w:r>
      <w:proofErr w:type="spellEnd"/>
      <w:r w:rsidRPr="003776A6">
        <w:rPr>
          <w:b/>
          <w:sz w:val="24"/>
          <w:szCs w:val="24"/>
        </w:rPr>
        <w:t xml:space="preserve"> </w:t>
      </w:r>
      <w:proofErr w:type="spellStart"/>
      <w:r w:rsidRPr="003776A6">
        <w:rPr>
          <w:b/>
          <w:sz w:val="24"/>
          <w:szCs w:val="24"/>
        </w:rPr>
        <w:t>овлашћеног</w:t>
      </w:r>
      <w:proofErr w:type="spellEnd"/>
      <w:r w:rsidRPr="003776A6">
        <w:rPr>
          <w:b/>
          <w:sz w:val="24"/>
          <w:szCs w:val="24"/>
        </w:rPr>
        <w:t xml:space="preserve"> </w:t>
      </w:r>
      <w:proofErr w:type="spellStart"/>
      <w:r w:rsidRPr="003776A6">
        <w:rPr>
          <w:b/>
          <w:sz w:val="24"/>
          <w:szCs w:val="24"/>
        </w:rPr>
        <w:t>од</w:t>
      </w:r>
      <w:proofErr w:type="spellEnd"/>
      <w:r w:rsidRPr="003776A6">
        <w:rPr>
          <w:b/>
          <w:sz w:val="24"/>
          <w:szCs w:val="24"/>
        </w:rPr>
        <w:t xml:space="preserve"> </w:t>
      </w:r>
      <w:proofErr w:type="spellStart"/>
      <w:r w:rsidRPr="003776A6">
        <w:rPr>
          <w:b/>
          <w:sz w:val="24"/>
          <w:szCs w:val="24"/>
        </w:rPr>
        <w:t>стране</w:t>
      </w:r>
      <w:proofErr w:type="spellEnd"/>
      <w:r w:rsidRPr="003776A6">
        <w:rPr>
          <w:b/>
          <w:sz w:val="24"/>
          <w:szCs w:val="24"/>
        </w:rPr>
        <w:t xml:space="preserve"> </w:t>
      </w:r>
      <w:proofErr w:type="spellStart"/>
      <w:r w:rsidRPr="003776A6">
        <w:rPr>
          <w:b/>
          <w:sz w:val="24"/>
          <w:szCs w:val="24"/>
        </w:rPr>
        <w:t>произвођача</w:t>
      </w:r>
      <w:proofErr w:type="spellEnd"/>
      <w:r w:rsidRPr="003776A6">
        <w:rPr>
          <w:b/>
          <w:sz w:val="24"/>
          <w:szCs w:val="24"/>
        </w:rPr>
        <w:t xml:space="preserve"> </w:t>
      </w:r>
      <w:proofErr w:type="spellStart"/>
      <w:r w:rsidRPr="003776A6">
        <w:rPr>
          <w:b/>
          <w:sz w:val="24"/>
          <w:szCs w:val="24"/>
        </w:rPr>
        <w:t>возила</w:t>
      </w:r>
      <w:proofErr w:type="spellEnd"/>
      <w:r w:rsidRPr="003776A6">
        <w:rPr>
          <w:b/>
          <w:sz w:val="24"/>
          <w:szCs w:val="24"/>
        </w:rPr>
        <w:t xml:space="preserve"> </w:t>
      </w:r>
      <w:proofErr w:type="spellStart"/>
      <w:r w:rsidRPr="003776A6">
        <w:rPr>
          <w:b/>
          <w:sz w:val="24"/>
          <w:szCs w:val="24"/>
        </w:rPr>
        <w:t>која</w:t>
      </w:r>
      <w:proofErr w:type="spellEnd"/>
      <w:r w:rsidRPr="003776A6">
        <w:rPr>
          <w:b/>
          <w:sz w:val="24"/>
          <w:szCs w:val="24"/>
        </w:rPr>
        <w:t xml:space="preserve"> </w:t>
      </w:r>
      <w:proofErr w:type="spellStart"/>
      <w:r w:rsidRPr="003776A6">
        <w:rPr>
          <w:b/>
          <w:sz w:val="24"/>
          <w:szCs w:val="24"/>
        </w:rPr>
        <w:t>нуди</w:t>
      </w:r>
      <w:proofErr w:type="spellEnd"/>
      <w:r w:rsidRPr="003776A6">
        <w:rPr>
          <w:b/>
          <w:sz w:val="24"/>
          <w:szCs w:val="24"/>
        </w:rPr>
        <w:t xml:space="preserve">. </w:t>
      </w:r>
      <w:proofErr w:type="spellStart"/>
      <w:r w:rsidRPr="003776A6">
        <w:rPr>
          <w:b/>
          <w:sz w:val="24"/>
          <w:szCs w:val="24"/>
        </w:rPr>
        <w:t>Као</w:t>
      </w:r>
      <w:proofErr w:type="spellEnd"/>
      <w:r w:rsidRPr="003776A6">
        <w:rPr>
          <w:b/>
          <w:sz w:val="24"/>
          <w:szCs w:val="24"/>
        </w:rPr>
        <w:t xml:space="preserve"> </w:t>
      </w:r>
      <w:proofErr w:type="spellStart"/>
      <w:r w:rsidRPr="003776A6">
        <w:rPr>
          <w:b/>
          <w:sz w:val="24"/>
          <w:szCs w:val="24"/>
        </w:rPr>
        <w:t>доказ</w:t>
      </w:r>
      <w:proofErr w:type="spellEnd"/>
      <w:r w:rsidRPr="003776A6">
        <w:rPr>
          <w:b/>
          <w:sz w:val="24"/>
          <w:szCs w:val="24"/>
        </w:rPr>
        <w:t xml:space="preserve">, </w:t>
      </w:r>
      <w:proofErr w:type="spellStart"/>
      <w:r w:rsidRPr="003776A6">
        <w:rPr>
          <w:b/>
          <w:sz w:val="24"/>
          <w:szCs w:val="24"/>
        </w:rPr>
        <w:t>понуђач</w:t>
      </w:r>
      <w:proofErr w:type="spellEnd"/>
      <w:r w:rsidRPr="003776A6">
        <w:rPr>
          <w:b/>
          <w:sz w:val="24"/>
          <w:szCs w:val="24"/>
        </w:rPr>
        <w:t xml:space="preserve"> </w:t>
      </w:r>
      <w:proofErr w:type="spellStart"/>
      <w:r w:rsidRPr="003776A6">
        <w:rPr>
          <w:b/>
          <w:sz w:val="24"/>
          <w:szCs w:val="24"/>
        </w:rPr>
        <w:t>је</w:t>
      </w:r>
      <w:proofErr w:type="spellEnd"/>
      <w:r w:rsidRPr="003776A6">
        <w:rPr>
          <w:b/>
          <w:sz w:val="24"/>
          <w:szCs w:val="24"/>
        </w:rPr>
        <w:t xml:space="preserve"> </w:t>
      </w:r>
      <w:proofErr w:type="spellStart"/>
      <w:r w:rsidRPr="003776A6">
        <w:rPr>
          <w:b/>
          <w:sz w:val="24"/>
          <w:szCs w:val="24"/>
        </w:rPr>
        <w:t>дужан</w:t>
      </w:r>
      <w:proofErr w:type="spellEnd"/>
      <w:r w:rsidRPr="003776A6">
        <w:rPr>
          <w:b/>
          <w:sz w:val="24"/>
          <w:szCs w:val="24"/>
        </w:rPr>
        <w:t xml:space="preserve"> </w:t>
      </w:r>
      <w:proofErr w:type="spellStart"/>
      <w:r w:rsidRPr="003776A6">
        <w:rPr>
          <w:b/>
          <w:sz w:val="24"/>
          <w:szCs w:val="24"/>
        </w:rPr>
        <w:t>да</w:t>
      </w:r>
      <w:proofErr w:type="spellEnd"/>
      <w:r w:rsidRPr="003776A6">
        <w:rPr>
          <w:b/>
          <w:sz w:val="24"/>
          <w:szCs w:val="24"/>
        </w:rPr>
        <w:t xml:space="preserve"> </w:t>
      </w:r>
      <w:proofErr w:type="spellStart"/>
      <w:r w:rsidRPr="003776A6">
        <w:rPr>
          <w:b/>
          <w:sz w:val="24"/>
          <w:szCs w:val="24"/>
        </w:rPr>
        <w:t>на</w:t>
      </w:r>
      <w:proofErr w:type="spellEnd"/>
      <w:r w:rsidRPr="003776A6">
        <w:rPr>
          <w:b/>
          <w:sz w:val="24"/>
          <w:szCs w:val="24"/>
        </w:rPr>
        <w:t xml:space="preserve"> </w:t>
      </w:r>
      <w:proofErr w:type="spellStart"/>
      <w:r w:rsidRPr="003776A6">
        <w:rPr>
          <w:b/>
          <w:sz w:val="24"/>
          <w:szCs w:val="24"/>
        </w:rPr>
        <w:t>свом</w:t>
      </w:r>
      <w:proofErr w:type="spellEnd"/>
      <w:r w:rsidRPr="003776A6">
        <w:rPr>
          <w:b/>
          <w:sz w:val="24"/>
          <w:szCs w:val="24"/>
        </w:rPr>
        <w:t xml:space="preserve"> </w:t>
      </w:r>
      <w:proofErr w:type="spellStart"/>
      <w:r w:rsidRPr="003776A6">
        <w:rPr>
          <w:b/>
          <w:sz w:val="24"/>
          <w:szCs w:val="24"/>
        </w:rPr>
        <w:t>меморандуму</w:t>
      </w:r>
      <w:proofErr w:type="spellEnd"/>
      <w:r w:rsidRPr="003776A6">
        <w:rPr>
          <w:b/>
          <w:sz w:val="24"/>
          <w:szCs w:val="24"/>
        </w:rPr>
        <w:t xml:space="preserve"> </w:t>
      </w:r>
      <w:proofErr w:type="spellStart"/>
      <w:r w:rsidRPr="003776A6">
        <w:rPr>
          <w:b/>
          <w:sz w:val="24"/>
          <w:szCs w:val="24"/>
        </w:rPr>
        <w:t>достави</w:t>
      </w:r>
      <w:proofErr w:type="spellEnd"/>
      <w:r w:rsidRPr="003776A6">
        <w:rPr>
          <w:b/>
          <w:sz w:val="24"/>
          <w:szCs w:val="24"/>
        </w:rPr>
        <w:t xml:space="preserve"> у </w:t>
      </w:r>
      <w:proofErr w:type="spellStart"/>
      <w:r w:rsidRPr="003776A6">
        <w:rPr>
          <w:b/>
          <w:sz w:val="24"/>
          <w:szCs w:val="24"/>
        </w:rPr>
        <w:t>понуди</w:t>
      </w:r>
      <w:proofErr w:type="spellEnd"/>
      <w:r w:rsidRPr="003776A6">
        <w:rPr>
          <w:b/>
          <w:sz w:val="24"/>
          <w:szCs w:val="24"/>
        </w:rPr>
        <w:t xml:space="preserve"> </w:t>
      </w:r>
      <w:proofErr w:type="spellStart"/>
      <w:r w:rsidRPr="003776A6">
        <w:rPr>
          <w:b/>
          <w:sz w:val="24"/>
          <w:szCs w:val="24"/>
        </w:rPr>
        <w:t>списак</w:t>
      </w:r>
      <w:proofErr w:type="spellEnd"/>
      <w:r w:rsidRPr="003776A6">
        <w:rPr>
          <w:b/>
          <w:sz w:val="24"/>
          <w:szCs w:val="24"/>
        </w:rPr>
        <w:t xml:space="preserve"> </w:t>
      </w:r>
      <w:proofErr w:type="spellStart"/>
      <w:r w:rsidRPr="003776A6">
        <w:rPr>
          <w:b/>
          <w:sz w:val="24"/>
          <w:szCs w:val="24"/>
        </w:rPr>
        <w:t>овлашћених</w:t>
      </w:r>
      <w:proofErr w:type="spellEnd"/>
      <w:r w:rsidRPr="003776A6">
        <w:rPr>
          <w:b/>
          <w:sz w:val="24"/>
          <w:szCs w:val="24"/>
        </w:rPr>
        <w:t xml:space="preserve"> </w:t>
      </w:r>
      <w:proofErr w:type="spellStart"/>
      <w:r w:rsidRPr="003776A6">
        <w:rPr>
          <w:b/>
          <w:sz w:val="24"/>
          <w:szCs w:val="24"/>
        </w:rPr>
        <w:t>сервиса</w:t>
      </w:r>
      <w:proofErr w:type="spellEnd"/>
      <w:r w:rsidRPr="003776A6">
        <w:rPr>
          <w:b/>
          <w:sz w:val="24"/>
          <w:szCs w:val="24"/>
        </w:rPr>
        <w:t>.</w:t>
      </w:r>
    </w:p>
    <w:p w:rsidR="00EA7690" w:rsidRPr="003776A6" w:rsidRDefault="00EA7690" w:rsidP="00EA7690">
      <w:pPr>
        <w:jc w:val="both"/>
        <w:rPr>
          <w:b/>
          <w:sz w:val="24"/>
          <w:szCs w:val="24"/>
        </w:rPr>
      </w:pPr>
      <w:r w:rsidRPr="003776A6">
        <w:rPr>
          <w:b/>
          <w:sz w:val="24"/>
          <w:szCs w:val="24"/>
        </w:rPr>
        <w:tab/>
      </w:r>
      <w:proofErr w:type="spellStart"/>
      <w:r w:rsidRPr="003776A6">
        <w:rPr>
          <w:b/>
          <w:sz w:val="24"/>
          <w:szCs w:val="24"/>
        </w:rPr>
        <w:t>Понуда</w:t>
      </w:r>
      <w:proofErr w:type="spellEnd"/>
      <w:r w:rsidRPr="003776A6">
        <w:rPr>
          <w:b/>
          <w:sz w:val="24"/>
          <w:szCs w:val="24"/>
        </w:rPr>
        <w:t xml:space="preserve"> </w:t>
      </w:r>
      <w:proofErr w:type="spellStart"/>
      <w:r w:rsidR="003776A6" w:rsidRPr="003776A6">
        <w:rPr>
          <w:b/>
          <w:sz w:val="24"/>
          <w:szCs w:val="24"/>
          <w:lang w:val="sr-Cyrl-RS"/>
        </w:rPr>
        <w:t>Закуподавца</w:t>
      </w:r>
      <w:proofErr w:type="spellEnd"/>
      <w:r w:rsidRPr="003776A6">
        <w:rPr>
          <w:b/>
          <w:sz w:val="24"/>
          <w:szCs w:val="24"/>
        </w:rPr>
        <w:t xml:space="preserve"> </w:t>
      </w:r>
      <w:proofErr w:type="spellStart"/>
      <w:r w:rsidRPr="003776A6">
        <w:rPr>
          <w:b/>
          <w:sz w:val="24"/>
          <w:szCs w:val="24"/>
        </w:rPr>
        <w:t>који</w:t>
      </w:r>
      <w:proofErr w:type="spellEnd"/>
      <w:r w:rsidRPr="003776A6">
        <w:rPr>
          <w:b/>
          <w:sz w:val="24"/>
          <w:szCs w:val="24"/>
        </w:rPr>
        <w:t xml:space="preserve"> </w:t>
      </w:r>
      <w:proofErr w:type="spellStart"/>
      <w:r w:rsidRPr="003776A6">
        <w:rPr>
          <w:b/>
          <w:sz w:val="24"/>
          <w:szCs w:val="24"/>
        </w:rPr>
        <w:t>не</w:t>
      </w:r>
      <w:proofErr w:type="spellEnd"/>
      <w:r w:rsidRPr="003776A6">
        <w:rPr>
          <w:b/>
          <w:sz w:val="24"/>
          <w:szCs w:val="24"/>
        </w:rPr>
        <w:t xml:space="preserve"> </w:t>
      </w:r>
      <w:proofErr w:type="spellStart"/>
      <w:r w:rsidRPr="003776A6">
        <w:rPr>
          <w:b/>
          <w:sz w:val="24"/>
          <w:szCs w:val="24"/>
        </w:rPr>
        <w:t>достави</w:t>
      </w:r>
      <w:proofErr w:type="spellEnd"/>
      <w:r w:rsidRPr="003776A6">
        <w:rPr>
          <w:b/>
          <w:sz w:val="24"/>
          <w:szCs w:val="24"/>
        </w:rPr>
        <w:t xml:space="preserve"> </w:t>
      </w:r>
      <w:proofErr w:type="spellStart"/>
      <w:r w:rsidRPr="003776A6">
        <w:rPr>
          <w:b/>
          <w:sz w:val="24"/>
          <w:szCs w:val="24"/>
        </w:rPr>
        <w:t>наведени</w:t>
      </w:r>
      <w:proofErr w:type="spellEnd"/>
      <w:r w:rsidRPr="003776A6">
        <w:rPr>
          <w:b/>
          <w:sz w:val="24"/>
          <w:szCs w:val="24"/>
        </w:rPr>
        <w:t xml:space="preserve"> </w:t>
      </w:r>
      <w:proofErr w:type="spellStart"/>
      <w:r w:rsidRPr="003776A6">
        <w:rPr>
          <w:b/>
          <w:sz w:val="24"/>
          <w:szCs w:val="24"/>
        </w:rPr>
        <w:t>доказ</w:t>
      </w:r>
      <w:proofErr w:type="spellEnd"/>
      <w:r w:rsidRPr="003776A6">
        <w:rPr>
          <w:b/>
          <w:sz w:val="24"/>
          <w:szCs w:val="24"/>
        </w:rPr>
        <w:t xml:space="preserve"> о </w:t>
      </w:r>
      <w:proofErr w:type="spellStart"/>
      <w:r w:rsidRPr="003776A6">
        <w:rPr>
          <w:b/>
          <w:sz w:val="24"/>
          <w:szCs w:val="24"/>
        </w:rPr>
        <w:t>поседовању</w:t>
      </w:r>
      <w:proofErr w:type="spellEnd"/>
      <w:r w:rsidRPr="003776A6">
        <w:rPr>
          <w:b/>
          <w:sz w:val="24"/>
          <w:szCs w:val="24"/>
        </w:rPr>
        <w:t xml:space="preserve"> </w:t>
      </w:r>
      <w:proofErr w:type="spellStart"/>
      <w:r w:rsidRPr="003776A6">
        <w:rPr>
          <w:b/>
          <w:sz w:val="24"/>
          <w:szCs w:val="24"/>
        </w:rPr>
        <w:t>сервиса</w:t>
      </w:r>
      <w:proofErr w:type="spellEnd"/>
      <w:r w:rsidRPr="003776A6">
        <w:rPr>
          <w:b/>
          <w:sz w:val="24"/>
          <w:szCs w:val="24"/>
        </w:rPr>
        <w:t xml:space="preserve">, </w:t>
      </w:r>
      <w:proofErr w:type="spellStart"/>
      <w:r w:rsidRPr="003776A6">
        <w:rPr>
          <w:b/>
          <w:sz w:val="24"/>
          <w:szCs w:val="24"/>
        </w:rPr>
        <w:t>биће</w:t>
      </w:r>
      <w:proofErr w:type="spellEnd"/>
      <w:r w:rsidRPr="003776A6">
        <w:rPr>
          <w:b/>
          <w:sz w:val="24"/>
          <w:szCs w:val="24"/>
        </w:rPr>
        <w:t xml:space="preserve"> </w:t>
      </w:r>
      <w:proofErr w:type="spellStart"/>
      <w:r w:rsidRPr="003776A6">
        <w:rPr>
          <w:b/>
          <w:sz w:val="24"/>
          <w:szCs w:val="24"/>
        </w:rPr>
        <w:t>одбијена</w:t>
      </w:r>
      <w:proofErr w:type="spellEnd"/>
      <w:r w:rsidRPr="003776A6">
        <w:rPr>
          <w:b/>
          <w:sz w:val="24"/>
          <w:szCs w:val="24"/>
        </w:rPr>
        <w:t>.</w:t>
      </w:r>
    </w:p>
    <w:p w:rsidR="00EA7690" w:rsidRPr="00EA7690" w:rsidRDefault="00EA7690" w:rsidP="00EA7690">
      <w:pPr>
        <w:jc w:val="both"/>
        <w:rPr>
          <w:b/>
          <w:sz w:val="24"/>
          <w:szCs w:val="24"/>
        </w:rPr>
      </w:pPr>
    </w:p>
    <w:p w:rsidR="00EA7690" w:rsidRPr="00EA7690" w:rsidRDefault="00EA7690" w:rsidP="00EA7690">
      <w:pPr>
        <w:jc w:val="both"/>
        <w:rPr>
          <w:sz w:val="24"/>
          <w:szCs w:val="24"/>
        </w:rPr>
      </w:pPr>
      <w:r w:rsidRPr="00EA7690">
        <w:rPr>
          <w:sz w:val="24"/>
          <w:szCs w:val="24"/>
        </w:rPr>
        <w:t xml:space="preserve">8. </w:t>
      </w:r>
      <w:proofErr w:type="spellStart"/>
      <w:r w:rsidRPr="00EA7690">
        <w:rPr>
          <w:sz w:val="24"/>
          <w:szCs w:val="24"/>
        </w:rPr>
        <w:t>Начин</w:t>
      </w:r>
      <w:proofErr w:type="spellEnd"/>
      <w:r w:rsidRPr="00EA7690">
        <w:rPr>
          <w:sz w:val="24"/>
          <w:szCs w:val="24"/>
        </w:rPr>
        <w:t xml:space="preserve"> </w:t>
      </w:r>
      <w:proofErr w:type="spellStart"/>
      <w:r w:rsidRPr="00EA7690">
        <w:rPr>
          <w:sz w:val="24"/>
          <w:szCs w:val="24"/>
        </w:rPr>
        <w:t>експлоатисања</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и </w:t>
      </w:r>
      <w:proofErr w:type="spellStart"/>
      <w:r w:rsidRPr="00EA7690">
        <w:rPr>
          <w:sz w:val="24"/>
          <w:szCs w:val="24"/>
        </w:rPr>
        <w:t>враћање</w:t>
      </w:r>
      <w:proofErr w:type="spellEnd"/>
      <w:r w:rsidRPr="00EA7690">
        <w:rPr>
          <w:sz w:val="24"/>
          <w:szCs w:val="24"/>
        </w:rPr>
        <w:t xml:space="preserve"> </w:t>
      </w:r>
      <w:proofErr w:type="spellStart"/>
      <w:r w:rsidRPr="00EA7690">
        <w:rPr>
          <w:sz w:val="24"/>
          <w:szCs w:val="24"/>
        </w:rPr>
        <w:t>возила</w:t>
      </w:r>
      <w:proofErr w:type="spellEnd"/>
    </w:p>
    <w:p w:rsidR="00EA7690" w:rsidRPr="00EA7690" w:rsidRDefault="00EA7690" w:rsidP="00EA7690">
      <w:pPr>
        <w:jc w:val="both"/>
        <w:rPr>
          <w:sz w:val="24"/>
          <w:szCs w:val="24"/>
        </w:rPr>
      </w:pPr>
      <w:r w:rsidRPr="00EA7690">
        <w:rPr>
          <w:b/>
          <w:sz w:val="24"/>
          <w:szCs w:val="24"/>
        </w:rPr>
        <w:tab/>
      </w:r>
      <w:proofErr w:type="spellStart"/>
      <w:r w:rsidRPr="00EA7690">
        <w:rPr>
          <w:sz w:val="24"/>
          <w:szCs w:val="24"/>
        </w:rPr>
        <w:t>Начин</w:t>
      </w:r>
      <w:proofErr w:type="spellEnd"/>
      <w:r w:rsidRPr="00EA7690">
        <w:rPr>
          <w:sz w:val="24"/>
          <w:szCs w:val="24"/>
        </w:rPr>
        <w:t xml:space="preserve"> </w:t>
      </w:r>
      <w:proofErr w:type="spellStart"/>
      <w:r w:rsidRPr="00EA7690">
        <w:rPr>
          <w:sz w:val="24"/>
          <w:szCs w:val="24"/>
        </w:rPr>
        <w:t>експлоатисања</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w:t>
      </w:r>
      <w:proofErr w:type="spellStart"/>
      <w:r w:rsidRPr="00EA7690">
        <w:rPr>
          <w:sz w:val="24"/>
          <w:szCs w:val="24"/>
        </w:rPr>
        <w:t>обавезе</w:t>
      </w:r>
      <w:proofErr w:type="spellEnd"/>
      <w:r w:rsidRPr="00EA7690">
        <w:rPr>
          <w:sz w:val="24"/>
          <w:szCs w:val="24"/>
        </w:rPr>
        <w:t xml:space="preserve"> </w:t>
      </w:r>
      <w:r w:rsidR="003776A6">
        <w:rPr>
          <w:sz w:val="24"/>
          <w:szCs w:val="24"/>
          <w:lang w:val="sr-Cyrl-RS"/>
        </w:rPr>
        <w:t>Закупца</w:t>
      </w:r>
      <w:r w:rsidRPr="00EA7690">
        <w:rPr>
          <w:sz w:val="24"/>
          <w:szCs w:val="24"/>
        </w:rPr>
        <w:t xml:space="preserve"> </w:t>
      </w:r>
      <w:proofErr w:type="spellStart"/>
      <w:r w:rsidRPr="00EA7690">
        <w:rPr>
          <w:sz w:val="24"/>
          <w:szCs w:val="24"/>
        </w:rPr>
        <w:t>током</w:t>
      </w:r>
      <w:proofErr w:type="spellEnd"/>
      <w:r w:rsidRPr="00EA7690">
        <w:rPr>
          <w:sz w:val="24"/>
          <w:szCs w:val="24"/>
        </w:rPr>
        <w:t xml:space="preserve"> </w:t>
      </w:r>
      <w:proofErr w:type="spellStart"/>
      <w:r w:rsidRPr="00EA7690">
        <w:rPr>
          <w:sz w:val="24"/>
          <w:szCs w:val="24"/>
        </w:rPr>
        <w:t>коришћења</w:t>
      </w:r>
      <w:proofErr w:type="spellEnd"/>
      <w:r w:rsidRPr="00EA7690">
        <w:rPr>
          <w:sz w:val="24"/>
          <w:szCs w:val="24"/>
        </w:rPr>
        <w:t xml:space="preserve"> </w:t>
      </w:r>
      <w:proofErr w:type="spellStart"/>
      <w:r w:rsidRPr="00EA7690">
        <w:rPr>
          <w:sz w:val="24"/>
          <w:szCs w:val="24"/>
        </w:rPr>
        <w:t>као</w:t>
      </w:r>
      <w:proofErr w:type="spellEnd"/>
      <w:r w:rsidRPr="00EA7690">
        <w:rPr>
          <w:sz w:val="24"/>
          <w:szCs w:val="24"/>
        </w:rPr>
        <w:t xml:space="preserve"> и </w:t>
      </w:r>
      <w:proofErr w:type="spellStart"/>
      <w:r w:rsidRPr="00EA7690">
        <w:rPr>
          <w:sz w:val="24"/>
          <w:szCs w:val="24"/>
        </w:rPr>
        <w:t>услови</w:t>
      </w:r>
      <w:proofErr w:type="spellEnd"/>
      <w:r w:rsidRPr="00EA7690">
        <w:rPr>
          <w:sz w:val="24"/>
          <w:szCs w:val="24"/>
        </w:rPr>
        <w:t xml:space="preserve"> и </w:t>
      </w:r>
      <w:proofErr w:type="spellStart"/>
      <w:r w:rsidRPr="00EA7690">
        <w:rPr>
          <w:sz w:val="24"/>
          <w:szCs w:val="24"/>
        </w:rPr>
        <w:t>начин</w:t>
      </w:r>
      <w:proofErr w:type="spellEnd"/>
      <w:r w:rsidRPr="00EA7690">
        <w:rPr>
          <w:sz w:val="24"/>
          <w:szCs w:val="24"/>
        </w:rPr>
        <w:t xml:space="preserve"> </w:t>
      </w:r>
      <w:proofErr w:type="spellStart"/>
      <w:r w:rsidRPr="00EA7690">
        <w:rPr>
          <w:sz w:val="24"/>
          <w:szCs w:val="24"/>
        </w:rPr>
        <w:t>враћања</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w:t>
      </w:r>
      <w:proofErr w:type="spellStart"/>
      <w:r w:rsidRPr="00EA7690">
        <w:rPr>
          <w:sz w:val="24"/>
          <w:szCs w:val="24"/>
        </w:rPr>
        <w:t>након</w:t>
      </w:r>
      <w:proofErr w:type="spellEnd"/>
      <w:r w:rsidRPr="00EA7690">
        <w:rPr>
          <w:sz w:val="24"/>
          <w:szCs w:val="24"/>
        </w:rPr>
        <w:t xml:space="preserve"> </w:t>
      </w:r>
      <w:proofErr w:type="spellStart"/>
      <w:r w:rsidRPr="00EA7690">
        <w:rPr>
          <w:sz w:val="24"/>
          <w:szCs w:val="24"/>
        </w:rPr>
        <w:t>истека</w:t>
      </w:r>
      <w:proofErr w:type="spellEnd"/>
      <w:r w:rsidRPr="00EA7690">
        <w:rPr>
          <w:sz w:val="24"/>
          <w:szCs w:val="24"/>
        </w:rPr>
        <w:t xml:space="preserve"> </w:t>
      </w:r>
      <w:proofErr w:type="spellStart"/>
      <w:r w:rsidRPr="00EA7690">
        <w:rPr>
          <w:sz w:val="24"/>
          <w:szCs w:val="24"/>
        </w:rPr>
        <w:t>рока</w:t>
      </w:r>
      <w:proofErr w:type="spellEnd"/>
      <w:r w:rsidRPr="00EA7690">
        <w:rPr>
          <w:sz w:val="24"/>
          <w:szCs w:val="24"/>
        </w:rPr>
        <w:t xml:space="preserve"> </w:t>
      </w:r>
      <w:proofErr w:type="spellStart"/>
      <w:r w:rsidRPr="00EA7690">
        <w:rPr>
          <w:sz w:val="24"/>
          <w:szCs w:val="24"/>
        </w:rPr>
        <w:t>важности</w:t>
      </w:r>
      <w:proofErr w:type="spellEnd"/>
      <w:r w:rsidRPr="00EA7690">
        <w:rPr>
          <w:sz w:val="24"/>
          <w:szCs w:val="24"/>
        </w:rPr>
        <w:t xml:space="preserve"> </w:t>
      </w:r>
      <w:proofErr w:type="spellStart"/>
      <w:r w:rsidRPr="00EA7690">
        <w:rPr>
          <w:sz w:val="24"/>
          <w:szCs w:val="24"/>
        </w:rPr>
        <w:t>уговора</w:t>
      </w:r>
      <w:proofErr w:type="spellEnd"/>
      <w:r w:rsidRPr="00EA7690">
        <w:rPr>
          <w:sz w:val="24"/>
          <w:szCs w:val="24"/>
        </w:rPr>
        <w:t xml:space="preserve"> </w:t>
      </w:r>
      <w:proofErr w:type="spellStart"/>
      <w:r w:rsidRPr="00EA7690">
        <w:rPr>
          <w:sz w:val="24"/>
          <w:szCs w:val="24"/>
        </w:rPr>
        <w:t>дефинише</w:t>
      </w:r>
      <w:proofErr w:type="spellEnd"/>
      <w:r w:rsidRPr="00EA7690">
        <w:rPr>
          <w:sz w:val="24"/>
          <w:szCs w:val="24"/>
        </w:rPr>
        <w:t xml:space="preserve"> </w:t>
      </w:r>
      <w:proofErr w:type="spellStart"/>
      <w:r w:rsidR="003776A6">
        <w:rPr>
          <w:sz w:val="24"/>
          <w:szCs w:val="24"/>
          <w:lang w:val="sr-Cyrl-RS"/>
        </w:rPr>
        <w:t>Закуподавац</w:t>
      </w:r>
      <w:proofErr w:type="spellEnd"/>
      <w:r w:rsidRPr="00EA7690">
        <w:rPr>
          <w:sz w:val="24"/>
          <w:szCs w:val="24"/>
        </w:rPr>
        <w:t xml:space="preserve">, </w:t>
      </w:r>
      <w:proofErr w:type="spellStart"/>
      <w:r w:rsidRPr="00EA7690">
        <w:rPr>
          <w:sz w:val="24"/>
          <w:szCs w:val="24"/>
        </w:rPr>
        <w:t>кроз</w:t>
      </w:r>
      <w:proofErr w:type="spellEnd"/>
      <w:r w:rsidRPr="00EA7690">
        <w:rPr>
          <w:b/>
          <w:sz w:val="24"/>
          <w:szCs w:val="24"/>
        </w:rPr>
        <w:t xml:space="preserve"> </w:t>
      </w:r>
      <w:proofErr w:type="spellStart"/>
      <w:r w:rsidRPr="00EA7690">
        <w:rPr>
          <w:sz w:val="24"/>
          <w:szCs w:val="24"/>
        </w:rPr>
        <w:t>процедуру</w:t>
      </w:r>
      <w:proofErr w:type="spellEnd"/>
      <w:r w:rsidRPr="00EA7690">
        <w:rPr>
          <w:sz w:val="24"/>
          <w:szCs w:val="24"/>
        </w:rPr>
        <w:t xml:space="preserve"> </w:t>
      </w:r>
      <w:proofErr w:type="spellStart"/>
      <w:r w:rsidRPr="00EA7690">
        <w:rPr>
          <w:sz w:val="24"/>
          <w:szCs w:val="24"/>
        </w:rPr>
        <w:t>коју</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дужан</w:t>
      </w:r>
      <w:proofErr w:type="spellEnd"/>
      <w:r w:rsidRPr="00EA7690">
        <w:rPr>
          <w:sz w:val="24"/>
          <w:szCs w:val="24"/>
        </w:rPr>
        <w:t xml:space="preserve"> </w:t>
      </w:r>
      <w:proofErr w:type="spellStart"/>
      <w:r w:rsidRPr="00EA7690">
        <w:rPr>
          <w:sz w:val="24"/>
          <w:szCs w:val="24"/>
        </w:rPr>
        <w:t>да</w:t>
      </w:r>
      <w:proofErr w:type="spellEnd"/>
      <w:r w:rsidRPr="00EA7690">
        <w:rPr>
          <w:sz w:val="24"/>
          <w:szCs w:val="24"/>
        </w:rPr>
        <w:t xml:space="preserve"> </w:t>
      </w:r>
      <w:proofErr w:type="spellStart"/>
      <w:r w:rsidRPr="00EA7690">
        <w:rPr>
          <w:sz w:val="24"/>
          <w:szCs w:val="24"/>
        </w:rPr>
        <w:t>достави</w:t>
      </w:r>
      <w:proofErr w:type="spellEnd"/>
      <w:r w:rsidRPr="00EA7690">
        <w:rPr>
          <w:sz w:val="24"/>
          <w:szCs w:val="24"/>
        </w:rPr>
        <w:t xml:space="preserve"> у </w:t>
      </w:r>
      <w:proofErr w:type="spellStart"/>
      <w:r w:rsidRPr="00EA7690">
        <w:rPr>
          <w:sz w:val="24"/>
          <w:szCs w:val="24"/>
        </w:rPr>
        <w:t>понуди</w:t>
      </w:r>
      <w:proofErr w:type="spellEnd"/>
      <w:r w:rsidRPr="00EA7690">
        <w:rPr>
          <w:sz w:val="24"/>
          <w:szCs w:val="24"/>
        </w:rPr>
        <w:t xml:space="preserve"> и </w:t>
      </w:r>
      <w:proofErr w:type="spellStart"/>
      <w:r w:rsidRPr="00EA7690">
        <w:rPr>
          <w:sz w:val="24"/>
          <w:szCs w:val="24"/>
        </w:rPr>
        <w:t>која</w:t>
      </w:r>
      <w:proofErr w:type="spellEnd"/>
      <w:r w:rsidRPr="00EA7690">
        <w:rPr>
          <w:sz w:val="24"/>
          <w:szCs w:val="24"/>
        </w:rPr>
        <w:t xml:space="preserve"> </w:t>
      </w:r>
      <w:proofErr w:type="spellStart"/>
      <w:r w:rsidRPr="00EA7690">
        <w:rPr>
          <w:sz w:val="24"/>
          <w:szCs w:val="24"/>
        </w:rPr>
        <w:t>је</w:t>
      </w:r>
      <w:proofErr w:type="spellEnd"/>
      <w:r w:rsidRPr="00EA7690">
        <w:rPr>
          <w:sz w:val="24"/>
          <w:szCs w:val="24"/>
        </w:rPr>
        <w:t xml:space="preserve"> </w:t>
      </w:r>
      <w:proofErr w:type="spellStart"/>
      <w:r w:rsidRPr="00EA7690">
        <w:rPr>
          <w:sz w:val="24"/>
          <w:szCs w:val="24"/>
        </w:rPr>
        <w:t>саставни</w:t>
      </w:r>
      <w:proofErr w:type="spellEnd"/>
      <w:r w:rsidRPr="00EA7690">
        <w:rPr>
          <w:sz w:val="24"/>
          <w:szCs w:val="24"/>
        </w:rPr>
        <w:t xml:space="preserve"> </w:t>
      </w:r>
      <w:proofErr w:type="spellStart"/>
      <w:r w:rsidRPr="00EA7690">
        <w:rPr>
          <w:sz w:val="24"/>
          <w:szCs w:val="24"/>
        </w:rPr>
        <w:t>део</w:t>
      </w:r>
      <w:proofErr w:type="spellEnd"/>
      <w:r w:rsidRPr="00EA7690">
        <w:rPr>
          <w:sz w:val="24"/>
          <w:szCs w:val="24"/>
        </w:rPr>
        <w:t xml:space="preserve"> </w:t>
      </w:r>
      <w:proofErr w:type="spellStart"/>
      <w:r w:rsidRPr="00EA7690">
        <w:rPr>
          <w:sz w:val="24"/>
          <w:szCs w:val="24"/>
        </w:rPr>
        <w:t>уговора</w:t>
      </w:r>
      <w:proofErr w:type="spellEnd"/>
      <w:r w:rsidRPr="00EA7690">
        <w:rPr>
          <w:sz w:val="24"/>
          <w:szCs w:val="24"/>
        </w:rPr>
        <w:t xml:space="preserve">. </w:t>
      </w:r>
    </w:p>
    <w:p w:rsidR="00EA7690" w:rsidRPr="00EA7690" w:rsidRDefault="00EA7690" w:rsidP="00EA7690">
      <w:pPr>
        <w:rPr>
          <w:sz w:val="24"/>
          <w:szCs w:val="24"/>
        </w:rPr>
      </w:pPr>
      <w:r w:rsidRPr="00EA7690">
        <w:rPr>
          <w:b/>
          <w:sz w:val="24"/>
          <w:szCs w:val="24"/>
        </w:rPr>
        <w:tab/>
      </w:r>
      <w:proofErr w:type="spellStart"/>
      <w:r w:rsidRPr="00EA7690">
        <w:rPr>
          <w:sz w:val="24"/>
          <w:szCs w:val="24"/>
        </w:rPr>
        <w:t>Примопредаја</w:t>
      </w:r>
      <w:proofErr w:type="spellEnd"/>
      <w:r w:rsidRPr="00EA7690">
        <w:rPr>
          <w:sz w:val="24"/>
          <w:szCs w:val="24"/>
        </w:rPr>
        <w:t xml:space="preserve"> </w:t>
      </w:r>
      <w:proofErr w:type="spellStart"/>
      <w:r w:rsidRPr="00EA7690">
        <w:rPr>
          <w:sz w:val="24"/>
          <w:szCs w:val="24"/>
        </w:rPr>
        <w:t>возила</w:t>
      </w:r>
      <w:proofErr w:type="spellEnd"/>
      <w:r w:rsidRPr="00EA7690">
        <w:rPr>
          <w:sz w:val="24"/>
          <w:szCs w:val="24"/>
        </w:rPr>
        <w:t xml:space="preserve"> </w:t>
      </w:r>
      <w:proofErr w:type="spellStart"/>
      <w:r w:rsidRPr="00EA7690">
        <w:rPr>
          <w:sz w:val="24"/>
          <w:szCs w:val="24"/>
        </w:rPr>
        <w:t>ће</w:t>
      </w:r>
      <w:proofErr w:type="spellEnd"/>
      <w:r w:rsidRPr="00EA7690">
        <w:rPr>
          <w:sz w:val="24"/>
          <w:szCs w:val="24"/>
        </w:rPr>
        <w:t xml:space="preserve"> </w:t>
      </w:r>
      <w:proofErr w:type="spellStart"/>
      <w:r w:rsidRPr="00EA7690">
        <w:rPr>
          <w:sz w:val="24"/>
          <w:szCs w:val="24"/>
        </w:rPr>
        <w:t>се</w:t>
      </w:r>
      <w:proofErr w:type="spellEnd"/>
      <w:r w:rsidRPr="00EA7690">
        <w:rPr>
          <w:sz w:val="24"/>
          <w:szCs w:val="24"/>
        </w:rPr>
        <w:t xml:space="preserve"> </w:t>
      </w:r>
      <w:proofErr w:type="spellStart"/>
      <w:r w:rsidRPr="00EA7690">
        <w:rPr>
          <w:sz w:val="24"/>
          <w:szCs w:val="24"/>
        </w:rPr>
        <w:t>извршити</w:t>
      </w:r>
      <w:proofErr w:type="spellEnd"/>
      <w:r w:rsidRPr="00EA7690">
        <w:rPr>
          <w:sz w:val="24"/>
          <w:szCs w:val="24"/>
        </w:rPr>
        <w:t xml:space="preserve"> </w:t>
      </w:r>
      <w:proofErr w:type="spellStart"/>
      <w:r w:rsidRPr="00EA7690">
        <w:rPr>
          <w:sz w:val="24"/>
          <w:szCs w:val="24"/>
        </w:rPr>
        <w:t>записнички</w:t>
      </w:r>
      <w:proofErr w:type="spellEnd"/>
      <w:r w:rsidRPr="00EA7690">
        <w:rPr>
          <w:sz w:val="24"/>
          <w:szCs w:val="24"/>
        </w:rPr>
        <w:t xml:space="preserve"> </w:t>
      </w:r>
      <w:proofErr w:type="spellStart"/>
      <w:r w:rsidRPr="00EA7690">
        <w:rPr>
          <w:sz w:val="24"/>
          <w:szCs w:val="24"/>
        </w:rPr>
        <w:t>између</w:t>
      </w:r>
      <w:proofErr w:type="spellEnd"/>
      <w:r w:rsidRPr="00EA7690">
        <w:rPr>
          <w:sz w:val="24"/>
          <w:szCs w:val="24"/>
        </w:rPr>
        <w:t xml:space="preserve"> </w:t>
      </w:r>
      <w:r w:rsidR="003776A6">
        <w:rPr>
          <w:sz w:val="24"/>
          <w:szCs w:val="24"/>
          <w:lang w:val="sr-Cyrl-RS"/>
        </w:rPr>
        <w:t>Закуп</w:t>
      </w:r>
      <w:proofErr w:type="spellStart"/>
      <w:r w:rsidRPr="00EA7690">
        <w:rPr>
          <w:sz w:val="24"/>
          <w:szCs w:val="24"/>
        </w:rPr>
        <w:t>ца</w:t>
      </w:r>
      <w:proofErr w:type="spellEnd"/>
      <w:r w:rsidRPr="00EA7690">
        <w:rPr>
          <w:sz w:val="24"/>
          <w:szCs w:val="24"/>
        </w:rPr>
        <w:t xml:space="preserve"> и </w:t>
      </w:r>
      <w:proofErr w:type="spellStart"/>
      <w:r w:rsidR="003776A6">
        <w:rPr>
          <w:sz w:val="24"/>
          <w:szCs w:val="24"/>
          <w:lang w:val="sr-Cyrl-RS"/>
        </w:rPr>
        <w:t>Закуподавца</w:t>
      </w:r>
      <w:proofErr w:type="spellEnd"/>
      <w:r w:rsidRPr="00EA7690">
        <w:rPr>
          <w:sz w:val="24"/>
          <w:szCs w:val="24"/>
        </w:rPr>
        <w:t xml:space="preserve">, </w:t>
      </w:r>
      <w:proofErr w:type="spellStart"/>
      <w:r w:rsidRPr="00EA7690">
        <w:rPr>
          <w:sz w:val="24"/>
          <w:szCs w:val="24"/>
        </w:rPr>
        <w:t>након</w:t>
      </w:r>
      <w:proofErr w:type="spellEnd"/>
      <w:r w:rsidRPr="00EA7690">
        <w:rPr>
          <w:sz w:val="24"/>
          <w:szCs w:val="24"/>
        </w:rPr>
        <w:t xml:space="preserve"> </w:t>
      </w:r>
      <w:proofErr w:type="spellStart"/>
      <w:r w:rsidRPr="00EA7690">
        <w:rPr>
          <w:sz w:val="24"/>
          <w:szCs w:val="24"/>
        </w:rPr>
        <w:t>истека</w:t>
      </w:r>
      <w:proofErr w:type="spellEnd"/>
      <w:r w:rsidRPr="00EA7690">
        <w:rPr>
          <w:sz w:val="24"/>
          <w:szCs w:val="24"/>
        </w:rPr>
        <w:t xml:space="preserve"> </w:t>
      </w:r>
      <w:proofErr w:type="spellStart"/>
      <w:r w:rsidRPr="00EA7690">
        <w:rPr>
          <w:sz w:val="24"/>
          <w:szCs w:val="24"/>
        </w:rPr>
        <w:t>рока</w:t>
      </w:r>
      <w:proofErr w:type="spellEnd"/>
      <w:r w:rsidRPr="00EA7690">
        <w:rPr>
          <w:sz w:val="24"/>
          <w:szCs w:val="24"/>
        </w:rPr>
        <w:t xml:space="preserve"> </w:t>
      </w:r>
      <w:proofErr w:type="spellStart"/>
      <w:r w:rsidRPr="00EA7690">
        <w:rPr>
          <w:sz w:val="24"/>
          <w:szCs w:val="24"/>
        </w:rPr>
        <w:t>важности</w:t>
      </w:r>
      <w:proofErr w:type="spellEnd"/>
      <w:r w:rsidRPr="00EA7690">
        <w:rPr>
          <w:sz w:val="24"/>
          <w:szCs w:val="24"/>
        </w:rPr>
        <w:t xml:space="preserve"> </w:t>
      </w:r>
      <w:proofErr w:type="spellStart"/>
      <w:r w:rsidRPr="00EA7690">
        <w:rPr>
          <w:sz w:val="24"/>
          <w:szCs w:val="24"/>
        </w:rPr>
        <w:t>уговора</w:t>
      </w:r>
      <w:proofErr w:type="spellEnd"/>
      <w:r w:rsidRPr="00EA7690">
        <w:rPr>
          <w:sz w:val="24"/>
          <w:szCs w:val="24"/>
        </w:rPr>
        <w:t>.</w:t>
      </w:r>
    </w:p>
    <w:p w:rsidR="00EA7690" w:rsidRPr="00EA7690" w:rsidRDefault="00EA7690" w:rsidP="00EA7690">
      <w:pPr>
        <w:rPr>
          <w:sz w:val="24"/>
          <w:szCs w:val="24"/>
        </w:rPr>
      </w:pPr>
      <w:r w:rsidRPr="00EA7690">
        <w:rPr>
          <w:b/>
          <w:sz w:val="24"/>
          <w:szCs w:val="24"/>
          <w:lang w:val="sr-Cyrl-RS"/>
        </w:rPr>
        <w:tab/>
      </w:r>
      <w:proofErr w:type="spellStart"/>
      <w:r w:rsidRPr="00EA7690">
        <w:rPr>
          <w:sz w:val="24"/>
          <w:szCs w:val="24"/>
        </w:rPr>
        <w:t>Понуда</w:t>
      </w:r>
      <w:proofErr w:type="spellEnd"/>
      <w:r w:rsidRPr="00EA7690">
        <w:rPr>
          <w:sz w:val="24"/>
          <w:szCs w:val="24"/>
        </w:rPr>
        <w:t xml:space="preserve"> </w:t>
      </w:r>
      <w:proofErr w:type="spellStart"/>
      <w:r w:rsidR="003776A6">
        <w:rPr>
          <w:sz w:val="24"/>
          <w:szCs w:val="24"/>
          <w:lang w:val="sr-Cyrl-RS"/>
        </w:rPr>
        <w:t>Закуподавца</w:t>
      </w:r>
      <w:proofErr w:type="spellEnd"/>
      <w:r w:rsidRPr="00EA7690">
        <w:rPr>
          <w:sz w:val="24"/>
          <w:szCs w:val="24"/>
        </w:rPr>
        <w:t xml:space="preserve"> </w:t>
      </w:r>
      <w:proofErr w:type="spellStart"/>
      <w:r w:rsidRPr="00EA7690">
        <w:rPr>
          <w:sz w:val="24"/>
          <w:szCs w:val="24"/>
        </w:rPr>
        <w:t>који</w:t>
      </w:r>
      <w:proofErr w:type="spellEnd"/>
      <w:r w:rsidRPr="00EA7690">
        <w:rPr>
          <w:sz w:val="24"/>
          <w:szCs w:val="24"/>
        </w:rPr>
        <w:t xml:space="preserve"> </w:t>
      </w:r>
      <w:proofErr w:type="spellStart"/>
      <w:r w:rsidRPr="00EA7690">
        <w:rPr>
          <w:sz w:val="24"/>
          <w:szCs w:val="24"/>
        </w:rPr>
        <w:t>не</w:t>
      </w:r>
      <w:proofErr w:type="spellEnd"/>
      <w:r w:rsidRPr="00EA7690">
        <w:rPr>
          <w:sz w:val="24"/>
          <w:szCs w:val="24"/>
        </w:rPr>
        <w:t xml:space="preserve"> </w:t>
      </w:r>
      <w:proofErr w:type="spellStart"/>
      <w:r w:rsidRPr="00EA7690">
        <w:rPr>
          <w:sz w:val="24"/>
          <w:szCs w:val="24"/>
        </w:rPr>
        <w:t>достави</w:t>
      </w:r>
      <w:proofErr w:type="spellEnd"/>
      <w:r w:rsidRPr="00EA7690">
        <w:rPr>
          <w:sz w:val="24"/>
          <w:szCs w:val="24"/>
        </w:rPr>
        <w:t xml:space="preserve"> </w:t>
      </w:r>
      <w:r w:rsidRPr="00EA7690">
        <w:rPr>
          <w:sz w:val="24"/>
          <w:szCs w:val="24"/>
          <w:lang w:val="sr-Cyrl-RS"/>
        </w:rPr>
        <w:t>процедуру</w:t>
      </w:r>
      <w:r w:rsidRPr="00EA7690">
        <w:rPr>
          <w:sz w:val="24"/>
          <w:szCs w:val="24"/>
        </w:rPr>
        <w:t xml:space="preserve">, </w:t>
      </w:r>
      <w:proofErr w:type="spellStart"/>
      <w:r w:rsidRPr="00EA7690">
        <w:rPr>
          <w:sz w:val="24"/>
          <w:szCs w:val="24"/>
        </w:rPr>
        <w:t>биће</w:t>
      </w:r>
      <w:proofErr w:type="spellEnd"/>
      <w:r w:rsidRPr="00EA7690">
        <w:rPr>
          <w:sz w:val="24"/>
          <w:szCs w:val="24"/>
        </w:rPr>
        <w:t xml:space="preserve"> </w:t>
      </w:r>
      <w:proofErr w:type="spellStart"/>
      <w:r w:rsidRPr="00EA7690">
        <w:rPr>
          <w:sz w:val="24"/>
          <w:szCs w:val="24"/>
        </w:rPr>
        <w:t>одбијена</w:t>
      </w:r>
      <w:proofErr w:type="spellEnd"/>
      <w:r w:rsidRPr="00EA7690">
        <w:rPr>
          <w:sz w:val="24"/>
          <w:szCs w:val="24"/>
        </w:rPr>
        <w:t>.</w:t>
      </w:r>
    </w:p>
    <w:p w:rsidR="00EA7690" w:rsidRPr="00EA7690" w:rsidRDefault="00EA7690" w:rsidP="00EA7690">
      <w:pPr>
        <w:rPr>
          <w:b/>
          <w:sz w:val="24"/>
          <w:szCs w:val="24"/>
        </w:rPr>
      </w:pPr>
    </w:p>
    <w:p w:rsidR="00EA7690" w:rsidRPr="00EA7690" w:rsidRDefault="00EA7690" w:rsidP="003776A6">
      <w:pPr>
        <w:tabs>
          <w:tab w:val="left" w:pos="1418"/>
        </w:tabs>
        <w:jc w:val="both"/>
        <w:rPr>
          <w:rFonts w:eastAsia="Malgun Gothic"/>
          <w:sz w:val="24"/>
          <w:szCs w:val="24"/>
        </w:rPr>
      </w:pPr>
      <w:r w:rsidRPr="00EA7690">
        <w:rPr>
          <w:rFonts w:eastAsia="Malgun Gothic"/>
          <w:sz w:val="24"/>
          <w:szCs w:val="24"/>
        </w:rPr>
        <w:t xml:space="preserve">9. </w:t>
      </w:r>
      <w:proofErr w:type="spellStart"/>
      <w:r w:rsidRPr="00EA7690">
        <w:rPr>
          <w:rFonts w:eastAsia="Malgun Gothic"/>
          <w:sz w:val="24"/>
          <w:szCs w:val="24"/>
        </w:rPr>
        <w:t>Одговорност</w:t>
      </w:r>
      <w:proofErr w:type="spellEnd"/>
      <w:r w:rsidRPr="00EA7690">
        <w:rPr>
          <w:rFonts w:eastAsia="Malgun Gothic"/>
          <w:sz w:val="24"/>
          <w:szCs w:val="24"/>
        </w:rPr>
        <w:t xml:space="preserve"> </w:t>
      </w:r>
      <w:proofErr w:type="spellStart"/>
      <w:r w:rsidRPr="00EA7690">
        <w:rPr>
          <w:rFonts w:eastAsia="Malgun Gothic"/>
          <w:sz w:val="24"/>
          <w:szCs w:val="24"/>
        </w:rPr>
        <w:t>за</w:t>
      </w:r>
      <w:proofErr w:type="spellEnd"/>
      <w:r w:rsidRPr="00EA7690">
        <w:rPr>
          <w:rFonts w:eastAsia="Malgun Gothic"/>
          <w:sz w:val="24"/>
          <w:szCs w:val="24"/>
        </w:rPr>
        <w:t xml:space="preserve"> </w:t>
      </w:r>
      <w:proofErr w:type="spellStart"/>
      <w:r w:rsidRPr="00EA7690">
        <w:rPr>
          <w:rFonts w:eastAsia="Malgun Gothic"/>
          <w:sz w:val="24"/>
          <w:szCs w:val="24"/>
        </w:rPr>
        <w:t>штету</w:t>
      </w:r>
      <w:proofErr w:type="spellEnd"/>
      <w:r w:rsidRPr="00EA7690">
        <w:rPr>
          <w:rFonts w:eastAsia="Malgun Gothic"/>
          <w:sz w:val="24"/>
          <w:szCs w:val="24"/>
        </w:rPr>
        <w:t xml:space="preserve"> </w:t>
      </w:r>
      <w:proofErr w:type="spellStart"/>
      <w:r w:rsidRPr="00EA7690">
        <w:rPr>
          <w:rFonts w:eastAsia="Malgun Gothic"/>
          <w:sz w:val="24"/>
          <w:szCs w:val="24"/>
        </w:rPr>
        <w:t>насталу</w:t>
      </w:r>
      <w:proofErr w:type="spellEnd"/>
      <w:r w:rsidRPr="00EA7690">
        <w:rPr>
          <w:rFonts w:eastAsia="Malgun Gothic"/>
          <w:sz w:val="24"/>
          <w:szCs w:val="24"/>
        </w:rPr>
        <w:t xml:space="preserve"> </w:t>
      </w:r>
      <w:proofErr w:type="spellStart"/>
      <w:r w:rsidRPr="00EA7690">
        <w:rPr>
          <w:rFonts w:eastAsia="Malgun Gothic"/>
          <w:sz w:val="24"/>
          <w:szCs w:val="24"/>
        </w:rPr>
        <w:t>коришћењем</w:t>
      </w:r>
      <w:proofErr w:type="spellEnd"/>
      <w:r w:rsidRPr="00EA7690">
        <w:rPr>
          <w:rFonts w:eastAsia="Malgun Gothic"/>
          <w:sz w:val="24"/>
          <w:szCs w:val="24"/>
        </w:rPr>
        <w:t xml:space="preserve"> </w:t>
      </w:r>
      <w:proofErr w:type="spellStart"/>
      <w:r w:rsidRPr="00EA7690">
        <w:rPr>
          <w:rFonts w:eastAsia="Malgun Gothic"/>
          <w:sz w:val="24"/>
          <w:szCs w:val="24"/>
        </w:rPr>
        <w:t>моторног</w:t>
      </w:r>
      <w:proofErr w:type="spellEnd"/>
      <w:r w:rsidRPr="00EA7690">
        <w:rPr>
          <w:rFonts w:eastAsia="Malgun Gothic"/>
          <w:sz w:val="24"/>
          <w:szCs w:val="24"/>
        </w:rPr>
        <w:t xml:space="preserve"> </w:t>
      </w:r>
      <w:proofErr w:type="spellStart"/>
      <w:r w:rsidRPr="00EA7690">
        <w:rPr>
          <w:rFonts w:eastAsia="Malgun Gothic"/>
          <w:sz w:val="24"/>
          <w:szCs w:val="24"/>
        </w:rPr>
        <w:t>возила</w:t>
      </w:r>
      <w:proofErr w:type="spellEnd"/>
    </w:p>
    <w:p w:rsidR="00EA7690" w:rsidRPr="00EA7690" w:rsidRDefault="00EA7690" w:rsidP="003776A6">
      <w:pPr>
        <w:tabs>
          <w:tab w:val="left" w:pos="1418"/>
        </w:tabs>
        <w:jc w:val="both"/>
        <w:rPr>
          <w:rFonts w:eastAsia="Malgun Gothic"/>
          <w:sz w:val="24"/>
          <w:szCs w:val="24"/>
        </w:rPr>
      </w:pPr>
      <w:r w:rsidRPr="00EA7690">
        <w:rPr>
          <w:rFonts w:eastAsia="Malgun Gothic"/>
          <w:b/>
          <w:sz w:val="24"/>
          <w:szCs w:val="24"/>
          <w:lang w:val="sr-Cyrl-RS"/>
        </w:rPr>
        <w:t xml:space="preserve">            </w:t>
      </w:r>
      <w:r w:rsidR="003776A6" w:rsidRPr="003776A6">
        <w:rPr>
          <w:rFonts w:eastAsia="Malgun Gothic"/>
          <w:sz w:val="24"/>
          <w:szCs w:val="24"/>
          <w:lang w:val="sr-Cyrl-RS"/>
        </w:rPr>
        <w:t>Закупац</w:t>
      </w:r>
      <w:r w:rsidRPr="00EA7690">
        <w:rPr>
          <w:rFonts w:eastAsia="Malgun Gothic"/>
          <w:sz w:val="24"/>
          <w:szCs w:val="24"/>
        </w:rPr>
        <w:t xml:space="preserve"> </w:t>
      </w:r>
      <w:proofErr w:type="spellStart"/>
      <w:r w:rsidRPr="00EA7690">
        <w:rPr>
          <w:rFonts w:eastAsia="Malgun Gothic"/>
          <w:sz w:val="24"/>
          <w:szCs w:val="24"/>
        </w:rPr>
        <w:t>је</w:t>
      </w:r>
      <w:proofErr w:type="spellEnd"/>
      <w:r w:rsidRPr="00EA7690">
        <w:rPr>
          <w:rFonts w:eastAsia="Malgun Gothic"/>
          <w:sz w:val="24"/>
          <w:szCs w:val="24"/>
        </w:rPr>
        <w:t xml:space="preserve"> </w:t>
      </w:r>
      <w:proofErr w:type="spellStart"/>
      <w:r w:rsidRPr="00EA7690">
        <w:rPr>
          <w:rFonts w:eastAsia="Malgun Gothic"/>
          <w:sz w:val="24"/>
          <w:szCs w:val="24"/>
        </w:rPr>
        <w:t>одговоран</w:t>
      </w:r>
      <w:proofErr w:type="spellEnd"/>
      <w:r w:rsidRPr="00EA7690">
        <w:rPr>
          <w:rFonts w:eastAsia="Malgun Gothic"/>
          <w:sz w:val="24"/>
          <w:szCs w:val="24"/>
        </w:rPr>
        <w:t xml:space="preserve"> </w:t>
      </w:r>
      <w:proofErr w:type="spellStart"/>
      <w:r w:rsidRPr="00EA7690">
        <w:rPr>
          <w:rFonts w:eastAsia="Malgun Gothic"/>
          <w:sz w:val="24"/>
          <w:szCs w:val="24"/>
        </w:rPr>
        <w:t>за</w:t>
      </w:r>
      <w:proofErr w:type="spellEnd"/>
      <w:r w:rsidRPr="00EA7690">
        <w:rPr>
          <w:rFonts w:eastAsia="Malgun Gothic"/>
          <w:sz w:val="24"/>
          <w:szCs w:val="24"/>
        </w:rPr>
        <w:t xml:space="preserve"> </w:t>
      </w:r>
      <w:proofErr w:type="spellStart"/>
      <w:r w:rsidRPr="00EA7690">
        <w:rPr>
          <w:rFonts w:eastAsia="Malgun Gothic"/>
          <w:sz w:val="24"/>
          <w:szCs w:val="24"/>
        </w:rPr>
        <w:t>штету</w:t>
      </w:r>
      <w:proofErr w:type="spellEnd"/>
      <w:r w:rsidRPr="00EA7690">
        <w:rPr>
          <w:rFonts w:eastAsia="Malgun Gothic"/>
          <w:sz w:val="24"/>
          <w:szCs w:val="24"/>
        </w:rPr>
        <w:t xml:space="preserve"> </w:t>
      </w:r>
      <w:proofErr w:type="spellStart"/>
      <w:r w:rsidRPr="00EA7690">
        <w:rPr>
          <w:rFonts w:eastAsia="Malgun Gothic"/>
          <w:sz w:val="24"/>
          <w:szCs w:val="24"/>
        </w:rPr>
        <w:t>која</w:t>
      </w:r>
      <w:proofErr w:type="spellEnd"/>
      <w:r w:rsidRPr="00EA7690">
        <w:rPr>
          <w:rFonts w:eastAsia="Malgun Gothic"/>
          <w:sz w:val="24"/>
          <w:szCs w:val="24"/>
        </w:rPr>
        <w:t xml:space="preserve"> </w:t>
      </w:r>
      <w:proofErr w:type="spellStart"/>
      <w:r w:rsidRPr="00EA7690">
        <w:rPr>
          <w:rFonts w:eastAsia="Malgun Gothic"/>
          <w:sz w:val="24"/>
          <w:szCs w:val="24"/>
        </w:rPr>
        <w:t>проистекне</w:t>
      </w:r>
      <w:proofErr w:type="spellEnd"/>
      <w:r w:rsidRPr="00EA7690">
        <w:rPr>
          <w:rFonts w:eastAsia="Malgun Gothic"/>
          <w:sz w:val="24"/>
          <w:szCs w:val="24"/>
        </w:rPr>
        <w:t xml:space="preserve"> </w:t>
      </w:r>
      <w:proofErr w:type="spellStart"/>
      <w:r w:rsidRPr="00EA7690">
        <w:rPr>
          <w:rFonts w:eastAsia="Malgun Gothic"/>
          <w:sz w:val="24"/>
          <w:szCs w:val="24"/>
        </w:rPr>
        <w:t>из</w:t>
      </w:r>
      <w:proofErr w:type="spellEnd"/>
      <w:r w:rsidRPr="00EA7690">
        <w:rPr>
          <w:rFonts w:eastAsia="Malgun Gothic"/>
          <w:sz w:val="24"/>
          <w:szCs w:val="24"/>
        </w:rPr>
        <w:t xml:space="preserve"> </w:t>
      </w:r>
      <w:proofErr w:type="spellStart"/>
      <w:r w:rsidRPr="00EA7690">
        <w:rPr>
          <w:rFonts w:eastAsia="Malgun Gothic"/>
          <w:sz w:val="24"/>
          <w:szCs w:val="24"/>
        </w:rPr>
        <w:t>коришћења</w:t>
      </w:r>
      <w:proofErr w:type="spellEnd"/>
      <w:r w:rsidRPr="00EA7690">
        <w:rPr>
          <w:rFonts w:eastAsia="Malgun Gothic"/>
          <w:sz w:val="24"/>
          <w:szCs w:val="24"/>
        </w:rPr>
        <w:t xml:space="preserve"> </w:t>
      </w:r>
      <w:proofErr w:type="spellStart"/>
      <w:r w:rsidRPr="00EA7690">
        <w:rPr>
          <w:rFonts w:eastAsia="Malgun Gothic"/>
          <w:sz w:val="24"/>
          <w:szCs w:val="24"/>
        </w:rPr>
        <w:t>моторног</w:t>
      </w:r>
      <w:proofErr w:type="spellEnd"/>
      <w:r w:rsidRPr="00EA7690">
        <w:rPr>
          <w:rFonts w:eastAsia="Malgun Gothic"/>
          <w:sz w:val="24"/>
          <w:szCs w:val="24"/>
        </w:rPr>
        <w:t xml:space="preserve"> </w:t>
      </w:r>
      <w:proofErr w:type="spellStart"/>
      <w:r w:rsidRPr="00EA7690">
        <w:rPr>
          <w:rFonts w:eastAsia="Malgun Gothic"/>
          <w:sz w:val="24"/>
          <w:szCs w:val="24"/>
        </w:rPr>
        <w:t>возила</w:t>
      </w:r>
      <w:proofErr w:type="spellEnd"/>
      <w:r w:rsidRPr="00EA7690">
        <w:rPr>
          <w:rFonts w:eastAsia="Malgun Gothic"/>
          <w:sz w:val="24"/>
          <w:szCs w:val="24"/>
        </w:rPr>
        <w:t xml:space="preserve"> </w:t>
      </w:r>
      <w:proofErr w:type="spellStart"/>
      <w:r w:rsidRPr="00EA7690">
        <w:rPr>
          <w:rFonts w:eastAsia="Malgun Gothic"/>
          <w:sz w:val="24"/>
          <w:szCs w:val="24"/>
        </w:rPr>
        <w:t>супротно</w:t>
      </w:r>
      <w:proofErr w:type="spellEnd"/>
      <w:r w:rsidRPr="00EA7690">
        <w:rPr>
          <w:rFonts w:eastAsia="Malgun Gothic"/>
          <w:sz w:val="24"/>
          <w:szCs w:val="24"/>
        </w:rPr>
        <w:t xml:space="preserve"> </w:t>
      </w:r>
      <w:proofErr w:type="spellStart"/>
      <w:r w:rsidRPr="00EA7690">
        <w:rPr>
          <w:rFonts w:eastAsia="Malgun Gothic"/>
          <w:sz w:val="24"/>
          <w:szCs w:val="24"/>
        </w:rPr>
        <w:t>одредбама</w:t>
      </w:r>
      <w:proofErr w:type="spellEnd"/>
      <w:r w:rsidRPr="00EA7690">
        <w:rPr>
          <w:rFonts w:eastAsia="Malgun Gothic"/>
          <w:sz w:val="24"/>
          <w:szCs w:val="24"/>
        </w:rPr>
        <w:t xml:space="preserve"> </w:t>
      </w:r>
      <w:proofErr w:type="spellStart"/>
      <w:r w:rsidRPr="00EA7690">
        <w:rPr>
          <w:rFonts w:eastAsia="Malgun Gothic"/>
          <w:sz w:val="24"/>
          <w:szCs w:val="24"/>
        </w:rPr>
        <w:t>закона</w:t>
      </w:r>
      <w:proofErr w:type="spellEnd"/>
      <w:r w:rsidRPr="00EA7690">
        <w:rPr>
          <w:rFonts w:eastAsia="Malgun Gothic"/>
          <w:sz w:val="24"/>
          <w:szCs w:val="24"/>
        </w:rPr>
        <w:t xml:space="preserve"> и </w:t>
      </w:r>
      <w:proofErr w:type="spellStart"/>
      <w:r w:rsidRPr="00EA7690">
        <w:rPr>
          <w:rFonts w:eastAsia="Malgun Gothic"/>
          <w:sz w:val="24"/>
          <w:szCs w:val="24"/>
        </w:rPr>
        <w:t>подзаконских</w:t>
      </w:r>
      <w:proofErr w:type="spellEnd"/>
      <w:r w:rsidRPr="00EA7690">
        <w:rPr>
          <w:rFonts w:eastAsia="Malgun Gothic"/>
          <w:sz w:val="24"/>
          <w:szCs w:val="24"/>
        </w:rPr>
        <w:t xml:space="preserve"> </w:t>
      </w:r>
      <w:proofErr w:type="spellStart"/>
      <w:r w:rsidRPr="00EA7690">
        <w:rPr>
          <w:rFonts w:eastAsia="Malgun Gothic"/>
          <w:sz w:val="24"/>
          <w:szCs w:val="24"/>
        </w:rPr>
        <w:t>аката</w:t>
      </w:r>
      <w:proofErr w:type="spellEnd"/>
      <w:r w:rsidRPr="00EA7690">
        <w:rPr>
          <w:rFonts w:eastAsia="Malgun Gothic"/>
          <w:sz w:val="24"/>
          <w:szCs w:val="24"/>
        </w:rPr>
        <w:t xml:space="preserve"> </w:t>
      </w:r>
      <w:proofErr w:type="spellStart"/>
      <w:r w:rsidRPr="00EA7690">
        <w:rPr>
          <w:rFonts w:eastAsia="Malgun Gothic"/>
          <w:sz w:val="24"/>
          <w:szCs w:val="24"/>
        </w:rPr>
        <w:t>или</w:t>
      </w:r>
      <w:proofErr w:type="spellEnd"/>
      <w:r w:rsidRPr="00EA7690">
        <w:rPr>
          <w:rFonts w:eastAsia="Malgun Gothic"/>
          <w:sz w:val="24"/>
          <w:szCs w:val="24"/>
        </w:rPr>
        <w:t xml:space="preserve"> </w:t>
      </w:r>
      <w:proofErr w:type="spellStart"/>
      <w:r w:rsidRPr="00EA7690">
        <w:rPr>
          <w:rFonts w:eastAsia="Malgun Gothic"/>
          <w:sz w:val="24"/>
          <w:szCs w:val="24"/>
        </w:rPr>
        <w:t>супротно</w:t>
      </w:r>
      <w:proofErr w:type="spellEnd"/>
      <w:r w:rsidRPr="00EA7690">
        <w:rPr>
          <w:rFonts w:eastAsia="Malgun Gothic"/>
          <w:sz w:val="24"/>
          <w:szCs w:val="24"/>
        </w:rPr>
        <w:t xml:space="preserve"> </w:t>
      </w:r>
      <w:proofErr w:type="spellStart"/>
      <w:r w:rsidRPr="00EA7690">
        <w:rPr>
          <w:rFonts w:eastAsia="Malgun Gothic"/>
          <w:sz w:val="24"/>
          <w:szCs w:val="24"/>
        </w:rPr>
        <w:t>намени</w:t>
      </w:r>
      <w:proofErr w:type="spellEnd"/>
      <w:r w:rsidRPr="00EA7690">
        <w:rPr>
          <w:rFonts w:eastAsia="Malgun Gothic"/>
          <w:sz w:val="24"/>
          <w:szCs w:val="24"/>
        </w:rPr>
        <w:t xml:space="preserve"> </w:t>
      </w:r>
      <w:proofErr w:type="spellStart"/>
      <w:r w:rsidRPr="00EA7690">
        <w:rPr>
          <w:rFonts w:eastAsia="Malgun Gothic"/>
          <w:sz w:val="24"/>
          <w:szCs w:val="24"/>
        </w:rPr>
        <w:t>моторног</w:t>
      </w:r>
      <w:proofErr w:type="spellEnd"/>
      <w:r w:rsidRPr="00EA7690">
        <w:rPr>
          <w:rFonts w:eastAsia="Malgun Gothic"/>
          <w:sz w:val="24"/>
          <w:szCs w:val="24"/>
        </w:rPr>
        <w:t xml:space="preserve"> </w:t>
      </w:r>
      <w:proofErr w:type="spellStart"/>
      <w:r w:rsidRPr="00EA7690">
        <w:rPr>
          <w:rFonts w:eastAsia="Malgun Gothic"/>
          <w:sz w:val="24"/>
          <w:szCs w:val="24"/>
        </w:rPr>
        <w:t>возила</w:t>
      </w:r>
      <w:proofErr w:type="spellEnd"/>
      <w:r w:rsidRPr="00EA7690">
        <w:rPr>
          <w:rFonts w:eastAsia="Malgun Gothic"/>
          <w:sz w:val="24"/>
          <w:szCs w:val="24"/>
        </w:rPr>
        <w:t>.</w:t>
      </w:r>
    </w:p>
    <w:p w:rsidR="00EA7690" w:rsidRPr="00EA7690" w:rsidRDefault="00EA7690" w:rsidP="003776A6">
      <w:pPr>
        <w:tabs>
          <w:tab w:val="left" w:pos="1418"/>
        </w:tabs>
        <w:jc w:val="both"/>
        <w:rPr>
          <w:rFonts w:eastAsia="Malgun Gothic"/>
          <w:sz w:val="24"/>
          <w:szCs w:val="24"/>
        </w:rPr>
      </w:pPr>
      <w:r w:rsidRPr="00EA7690">
        <w:rPr>
          <w:rFonts w:eastAsia="Malgun Gothic"/>
          <w:sz w:val="24"/>
          <w:szCs w:val="24"/>
          <w:lang w:val="sr-Cyrl-RS"/>
        </w:rPr>
        <w:t xml:space="preserve">            </w:t>
      </w:r>
      <w:proofErr w:type="spellStart"/>
      <w:r w:rsidRPr="00EA7690">
        <w:rPr>
          <w:rFonts w:eastAsia="Malgun Gothic"/>
          <w:sz w:val="24"/>
          <w:szCs w:val="24"/>
        </w:rPr>
        <w:t>Сви</w:t>
      </w:r>
      <w:proofErr w:type="spellEnd"/>
      <w:r w:rsidRPr="00EA7690">
        <w:rPr>
          <w:rFonts w:eastAsia="Malgun Gothic"/>
          <w:sz w:val="24"/>
          <w:szCs w:val="24"/>
        </w:rPr>
        <w:t xml:space="preserve"> </w:t>
      </w:r>
      <w:proofErr w:type="spellStart"/>
      <w:r w:rsidRPr="00EA7690">
        <w:rPr>
          <w:rFonts w:eastAsia="Malgun Gothic"/>
          <w:sz w:val="24"/>
          <w:szCs w:val="24"/>
        </w:rPr>
        <w:t>прекршаји</w:t>
      </w:r>
      <w:proofErr w:type="spellEnd"/>
      <w:r w:rsidRPr="00EA7690">
        <w:rPr>
          <w:rFonts w:eastAsia="Malgun Gothic"/>
          <w:sz w:val="24"/>
          <w:szCs w:val="24"/>
        </w:rPr>
        <w:t xml:space="preserve"> </w:t>
      </w:r>
      <w:proofErr w:type="spellStart"/>
      <w:r w:rsidRPr="00EA7690">
        <w:rPr>
          <w:rFonts w:eastAsia="Malgun Gothic"/>
          <w:sz w:val="24"/>
          <w:szCs w:val="24"/>
        </w:rPr>
        <w:t>који</w:t>
      </w:r>
      <w:proofErr w:type="spellEnd"/>
      <w:r w:rsidRPr="00EA7690">
        <w:rPr>
          <w:rFonts w:eastAsia="Malgun Gothic"/>
          <w:sz w:val="24"/>
          <w:szCs w:val="24"/>
        </w:rPr>
        <w:t xml:space="preserve"> </w:t>
      </w:r>
      <w:proofErr w:type="spellStart"/>
      <w:r w:rsidRPr="00EA7690">
        <w:rPr>
          <w:rFonts w:eastAsia="Malgun Gothic"/>
          <w:sz w:val="24"/>
          <w:szCs w:val="24"/>
        </w:rPr>
        <w:t>проистекну</w:t>
      </w:r>
      <w:proofErr w:type="spellEnd"/>
      <w:r w:rsidRPr="00EA7690">
        <w:rPr>
          <w:rFonts w:eastAsia="Malgun Gothic"/>
          <w:sz w:val="24"/>
          <w:szCs w:val="24"/>
        </w:rPr>
        <w:t xml:space="preserve"> </w:t>
      </w:r>
      <w:proofErr w:type="spellStart"/>
      <w:r w:rsidRPr="00EA7690">
        <w:rPr>
          <w:rFonts w:eastAsia="Malgun Gothic"/>
          <w:sz w:val="24"/>
          <w:szCs w:val="24"/>
        </w:rPr>
        <w:t>из</w:t>
      </w:r>
      <w:proofErr w:type="spellEnd"/>
      <w:r w:rsidRPr="00EA7690">
        <w:rPr>
          <w:rFonts w:eastAsia="Malgun Gothic"/>
          <w:sz w:val="24"/>
          <w:szCs w:val="24"/>
        </w:rPr>
        <w:t xml:space="preserve"> </w:t>
      </w:r>
      <w:proofErr w:type="spellStart"/>
      <w:r w:rsidRPr="00EA7690">
        <w:rPr>
          <w:rFonts w:eastAsia="Malgun Gothic"/>
          <w:sz w:val="24"/>
          <w:szCs w:val="24"/>
        </w:rPr>
        <w:t>употребе</w:t>
      </w:r>
      <w:proofErr w:type="spellEnd"/>
      <w:r w:rsidRPr="00EA7690">
        <w:rPr>
          <w:rFonts w:eastAsia="Malgun Gothic"/>
          <w:sz w:val="24"/>
          <w:szCs w:val="24"/>
        </w:rPr>
        <w:t xml:space="preserve"> </w:t>
      </w:r>
      <w:proofErr w:type="spellStart"/>
      <w:r w:rsidRPr="00EA7690">
        <w:rPr>
          <w:rFonts w:eastAsia="Malgun Gothic"/>
          <w:sz w:val="24"/>
          <w:szCs w:val="24"/>
        </w:rPr>
        <w:t>моторног</w:t>
      </w:r>
      <w:proofErr w:type="spellEnd"/>
      <w:r w:rsidRPr="00EA7690">
        <w:rPr>
          <w:rFonts w:eastAsia="Malgun Gothic"/>
          <w:sz w:val="24"/>
          <w:szCs w:val="24"/>
        </w:rPr>
        <w:t xml:space="preserve"> </w:t>
      </w:r>
      <w:proofErr w:type="spellStart"/>
      <w:r w:rsidRPr="00EA7690">
        <w:rPr>
          <w:rFonts w:eastAsia="Malgun Gothic"/>
          <w:sz w:val="24"/>
          <w:szCs w:val="24"/>
        </w:rPr>
        <w:t>возила</w:t>
      </w:r>
      <w:proofErr w:type="spellEnd"/>
      <w:r w:rsidRPr="00EA7690">
        <w:rPr>
          <w:rFonts w:eastAsia="Malgun Gothic"/>
          <w:sz w:val="24"/>
          <w:szCs w:val="24"/>
        </w:rPr>
        <w:t xml:space="preserve"> </w:t>
      </w:r>
      <w:proofErr w:type="spellStart"/>
      <w:r w:rsidRPr="00EA7690">
        <w:rPr>
          <w:rFonts w:eastAsia="Malgun Gothic"/>
          <w:sz w:val="24"/>
          <w:szCs w:val="24"/>
        </w:rPr>
        <w:t>за</w:t>
      </w:r>
      <w:proofErr w:type="spellEnd"/>
      <w:r w:rsidRPr="00EA7690">
        <w:rPr>
          <w:rFonts w:eastAsia="Malgun Gothic"/>
          <w:sz w:val="24"/>
          <w:szCs w:val="24"/>
        </w:rPr>
        <w:t xml:space="preserve"> </w:t>
      </w:r>
      <w:proofErr w:type="spellStart"/>
      <w:r w:rsidRPr="00EA7690">
        <w:rPr>
          <w:rFonts w:eastAsia="Malgun Gothic"/>
          <w:sz w:val="24"/>
          <w:szCs w:val="24"/>
        </w:rPr>
        <w:t>време</w:t>
      </w:r>
      <w:proofErr w:type="spellEnd"/>
      <w:r w:rsidRPr="00EA7690">
        <w:rPr>
          <w:rFonts w:eastAsia="Malgun Gothic"/>
          <w:sz w:val="24"/>
          <w:szCs w:val="24"/>
        </w:rPr>
        <w:t xml:space="preserve"> </w:t>
      </w:r>
      <w:proofErr w:type="spellStart"/>
      <w:r w:rsidRPr="00EA7690">
        <w:rPr>
          <w:rFonts w:eastAsia="Malgun Gothic"/>
          <w:sz w:val="24"/>
          <w:szCs w:val="24"/>
        </w:rPr>
        <w:t>трајања</w:t>
      </w:r>
      <w:proofErr w:type="spellEnd"/>
      <w:r w:rsidRPr="00EA7690">
        <w:rPr>
          <w:rFonts w:eastAsia="Malgun Gothic"/>
          <w:sz w:val="24"/>
          <w:szCs w:val="24"/>
        </w:rPr>
        <w:t xml:space="preserve"> </w:t>
      </w:r>
      <w:proofErr w:type="spellStart"/>
      <w:r w:rsidRPr="00EA7690">
        <w:rPr>
          <w:rFonts w:eastAsia="Malgun Gothic"/>
          <w:sz w:val="24"/>
          <w:szCs w:val="24"/>
        </w:rPr>
        <w:t>уговора</w:t>
      </w:r>
      <w:proofErr w:type="spellEnd"/>
      <w:r w:rsidRPr="00EA7690">
        <w:rPr>
          <w:rFonts w:eastAsia="Malgun Gothic"/>
          <w:sz w:val="24"/>
          <w:szCs w:val="24"/>
        </w:rPr>
        <w:t xml:space="preserve"> </w:t>
      </w:r>
      <w:proofErr w:type="spellStart"/>
      <w:r w:rsidRPr="00EA7690">
        <w:rPr>
          <w:rFonts w:eastAsia="Malgun Gothic"/>
          <w:sz w:val="24"/>
          <w:szCs w:val="24"/>
        </w:rPr>
        <w:t>падају</w:t>
      </w:r>
      <w:proofErr w:type="spellEnd"/>
      <w:r w:rsidRPr="00EA7690">
        <w:rPr>
          <w:rFonts w:eastAsia="Malgun Gothic"/>
          <w:sz w:val="24"/>
          <w:szCs w:val="24"/>
        </w:rPr>
        <w:t xml:space="preserve"> </w:t>
      </w:r>
      <w:proofErr w:type="spellStart"/>
      <w:r w:rsidRPr="00EA7690">
        <w:rPr>
          <w:rFonts w:eastAsia="Malgun Gothic"/>
          <w:sz w:val="24"/>
          <w:szCs w:val="24"/>
        </w:rPr>
        <w:t>на</w:t>
      </w:r>
      <w:proofErr w:type="spellEnd"/>
      <w:r w:rsidRPr="00EA7690">
        <w:rPr>
          <w:rFonts w:eastAsia="Malgun Gothic"/>
          <w:sz w:val="24"/>
          <w:szCs w:val="24"/>
        </w:rPr>
        <w:t xml:space="preserve"> </w:t>
      </w:r>
      <w:proofErr w:type="spellStart"/>
      <w:r w:rsidRPr="00EA7690">
        <w:rPr>
          <w:rFonts w:eastAsia="Malgun Gothic"/>
          <w:sz w:val="24"/>
          <w:szCs w:val="24"/>
        </w:rPr>
        <w:t>терет</w:t>
      </w:r>
      <w:proofErr w:type="spellEnd"/>
      <w:r w:rsidRPr="00EA7690">
        <w:rPr>
          <w:rFonts w:eastAsia="Malgun Gothic"/>
          <w:sz w:val="24"/>
          <w:szCs w:val="24"/>
        </w:rPr>
        <w:t xml:space="preserve"> </w:t>
      </w:r>
      <w:r w:rsidR="003776A6">
        <w:rPr>
          <w:rFonts w:eastAsia="Malgun Gothic"/>
          <w:sz w:val="24"/>
          <w:szCs w:val="24"/>
          <w:lang w:val="sr-Cyrl-RS"/>
        </w:rPr>
        <w:t>Закупца</w:t>
      </w:r>
      <w:r w:rsidRPr="00EA7690">
        <w:rPr>
          <w:rFonts w:eastAsia="Malgun Gothic"/>
          <w:sz w:val="24"/>
          <w:szCs w:val="24"/>
        </w:rPr>
        <w:t>.</w:t>
      </w:r>
    </w:p>
    <w:p w:rsidR="00EA7690" w:rsidRPr="00EA7690" w:rsidRDefault="00EA7690" w:rsidP="003776A6">
      <w:pPr>
        <w:jc w:val="both"/>
        <w:rPr>
          <w:rFonts w:eastAsia="Malgun Gothic"/>
          <w:sz w:val="24"/>
          <w:szCs w:val="24"/>
        </w:rPr>
      </w:pPr>
      <w:r w:rsidRPr="00EA7690">
        <w:rPr>
          <w:rFonts w:eastAsia="Malgun Gothic"/>
          <w:sz w:val="24"/>
          <w:szCs w:val="24"/>
          <w:lang w:val="sr-Cyrl-RS"/>
        </w:rPr>
        <w:t xml:space="preserve">              </w:t>
      </w:r>
      <w:r w:rsidRPr="00EA7690">
        <w:rPr>
          <w:rFonts w:eastAsia="Malgun Gothic"/>
          <w:sz w:val="24"/>
          <w:szCs w:val="24"/>
        </w:rPr>
        <w:t xml:space="preserve">У </w:t>
      </w:r>
      <w:proofErr w:type="spellStart"/>
      <w:r w:rsidRPr="00EA7690">
        <w:rPr>
          <w:rFonts w:eastAsia="Malgun Gothic"/>
          <w:sz w:val="24"/>
          <w:szCs w:val="24"/>
        </w:rPr>
        <w:t>случају</w:t>
      </w:r>
      <w:proofErr w:type="spellEnd"/>
      <w:r w:rsidRPr="00EA7690">
        <w:rPr>
          <w:rFonts w:eastAsia="Malgun Gothic"/>
          <w:sz w:val="24"/>
          <w:szCs w:val="24"/>
        </w:rPr>
        <w:t xml:space="preserve"> </w:t>
      </w:r>
      <w:proofErr w:type="spellStart"/>
      <w:r w:rsidRPr="00EA7690">
        <w:rPr>
          <w:rFonts w:eastAsia="Malgun Gothic"/>
          <w:sz w:val="24"/>
          <w:szCs w:val="24"/>
        </w:rPr>
        <w:t>приспећа</w:t>
      </w:r>
      <w:proofErr w:type="spellEnd"/>
      <w:r w:rsidRPr="00EA7690">
        <w:rPr>
          <w:rFonts w:eastAsia="Malgun Gothic"/>
          <w:sz w:val="24"/>
          <w:szCs w:val="24"/>
        </w:rPr>
        <w:t xml:space="preserve"> </w:t>
      </w:r>
      <w:proofErr w:type="spellStart"/>
      <w:r w:rsidRPr="00EA7690">
        <w:rPr>
          <w:rFonts w:eastAsia="Malgun Gothic"/>
          <w:sz w:val="24"/>
          <w:szCs w:val="24"/>
        </w:rPr>
        <w:t>прекршаја</w:t>
      </w:r>
      <w:proofErr w:type="spellEnd"/>
      <w:r w:rsidRPr="00EA7690">
        <w:rPr>
          <w:rFonts w:eastAsia="Malgun Gothic"/>
          <w:sz w:val="24"/>
          <w:szCs w:val="24"/>
        </w:rPr>
        <w:t xml:space="preserve">, </w:t>
      </w:r>
      <w:proofErr w:type="spellStart"/>
      <w:r w:rsidR="003776A6">
        <w:rPr>
          <w:sz w:val="24"/>
          <w:szCs w:val="24"/>
          <w:lang w:val="sr-Cyrl-RS"/>
        </w:rPr>
        <w:t>Закуподавац</w:t>
      </w:r>
      <w:proofErr w:type="spellEnd"/>
      <w:r w:rsidRPr="00EA7690">
        <w:rPr>
          <w:rFonts w:eastAsia="Malgun Gothic"/>
          <w:sz w:val="24"/>
          <w:szCs w:val="24"/>
        </w:rPr>
        <w:t xml:space="preserve"> </w:t>
      </w:r>
      <w:proofErr w:type="spellStart"/>
      <w:r w:rsidRPr="00EA7690">
        <w:rPr>
          <w:rFonts w:eastAsia="Malgun Gothic"/>
          <w:sz w:val="24"/>
          <w:szCs w:val="24"/>
        </w:rPr>
        <w:t>ће</w:t>
      </w:r>
      <w:proofErr w:type="spellEnd"/>
      <w:r w:rsidRPr="00EA7690">
        <w:rPr>
          <w:rFonts w:eastAsia="Malgun Gothic"/>
          <w:sz w:val="24"/>
          <w:szCs w:val="24"/>
        </w:rPr>
        <w:t xml:space="preserve"> </w:t>
      </w:r>
      <w:proofErr w:type="spellStart"/>
      <w:r w:rsidRPr="00EA7690">
        <w:rPr>
          <w:rFonts w:eastAsia="Malgun Gothic"/>
          <w:sz w:val="24"/>
          <w:szCs w:val="24"/>
        </w:rPr>
        <w:t>без</w:t>
      </w:r>
      <w:proofErr w:type="spellEnd"/>
      <w:r w:rsidRPr="00EA7690">
        <w:rPr>
          <w:rFonts w:eastAsia="Malgun Gothic"/>
          <w:sz w:val="24"/>
          <w:szCs w:val="24"/>
        </w:rPr>
        <w:t xml:space="preserve"> </w:t>
      </w:r>
      <w:proofErr w:type="spellStart"/>
      <w:r w:rsidRPr="00EA7690">
        <w:rPr>
          <w:rFonts w:eastAsia="Malgun Gothic"/>
          <w:sz w:val="24"/>
          <w:szCs w:val="24"/>
        </w:rPr>
        <w:t>одлагања</w:t>
      </w:r>
      <w:proofErr w:type="spellEnd"/>
      <w:r w:rsidRPr="00EA7690">
        <w:rPr>
          <w:rFonts w:eastAsia="Malgun Gothic"/>
          <w:sz w:val="24"/>
          <w:szCs w:val="24"/>
        </w:rPr>
        <w:t xml:space="preserve"> </w:t>
      </w:r>
      <w:proofErr w:type="spellStart"/>
      <w:r w:rsidRPr="00EA7690">
        <w:rPr>
          <w:rFonts w:eastAsia="Malgun Gothic"/>
          <w:sz w:val="24"/>
          <w:szCs w:val="24"/>
        </w:rPr>
        <w:t>обавестити</w:t>
      </w:r>
      <w:proofErr w:type="spellEnd"/>
      <w:r w:rsidRPr="00EA7690">
        <w:rPr>
          <w:rFonts w:eastAsia="Malgun Gothic"/>
          <w:sz w:val="24"/>
          <w:szCs w:val="24"/>
        </w:rPr>
        <w:t xml:space="preserve"> </w:t>
      </w:r>
      <w:r w:rsidR="003776A6">
        <w:rPr>
          <w:rFonts w:eastAsia="Malgun Gothic"/>
          <w:sz w:val="24"/>
          <w:szCs w:val="24"/>
          <w:lang w:val="sr-Cyrl-RS"/>
        </w:rPr>
        <w:t>Закупца</w:t>
      </w:r>
      <w:r w:rsidRPr="00EA7690">
        <w:rPr>
          <w:rFonts w:eastAsia="Malgun Gothic"/>
          <w:sz w:val="24"/>
          <w:szCs w:val="24"/>
        </w:rPr>
        <w:t xml:space="preserve">. </w:t>
      </w:r>
      <w:r w:rsidR="003776A6">
        <w:rPr>
          <w:rFonts w:eastAsia="Malgun Gothic"/>
          <w:sz w:val="24"/>
          <w:szCs w:val="24"/>
          <w:lang w:val="sr-Cyrl-RS"/>
        </w:rPr>
        <w:t>Закупац</w:t>
      </w:r>
      <w:r w:rsidRPr="00EA7690">
        <w:rPr>
          <w:rFonts w:eastAsia="Malgun Gothic"/>
          <w:sz w:val="24"/>
          <w:szCs w:val="24"/>
        </w:rPr>
        <w:t xml:space="preserve"> </w:t>
      </w:r>
      <w:proofErr w:type="spellStart"/>
      <w:r w:rsidRPr="00EA7690">
        <w:rPr>
          <w:rFonts w:eastAsia="Malgun Gothic"/>
          <w:sz w:val="24"/>
          <w:szCs w:val="24"/>
        </w:rPr>
        <w:t>је</w:t>
      </w:r>
      <w:proofErr w:type="spellEnd"/>
      <w:r w:rsidRPr="00EA7690">
        <w:rPr>
          <w:rFonts w:eastAsia="Malgun Gothic"/>
          <w:sz w:val="24"/>
          <w:szCs w:val="24"/>
        </w:rPr>
        <w:t xml:space="preserve"> </w:t>
      </w:r>
      <w:proofErr w:type="spellStart"/>
      <w:r w:rsidRPr="00EA7690">
        <w:rPr>
          <w:rFonts w:eastAsia="Malgun Gothic"/>
          <w:sz w:val="24"/>
          <w:szCs w:val="24"/>
        </w:rPr>
        <w:t>дужан</w:t>
      </w:r>
      <w:proofErr w:type="spellEnd"/>
      <w:r w:rsidRPr="00EA7690">
        <w:rPr>
          <w:rFonts w:eastAsia="Malgun Gothic"/>
          <w:sz w:val="24"/>
          <w:szCs w:val="24"/>
        </w:rPr>
        <w:t xml:space="preserve"> </w:t>
      </w:r>
      <w:proofErr w:type="spellStart"/>
      <w:r w:rsidRPr="00EA7690">
        <w:rPr>
          <w:rFonts w:eastAsia="Malgun Gothic"/>
          <w:sz w:val="24"/>
          <w:szCs w:val="24"/>
        </w:rPr>
        <w:t>да</w:t>
      </w:r>
      <w:proofErr w:type="spellEnd"/>
      <w:r w:rsidRPr="00EA7690">
        <w:rPr>
          <w:rFonts w:eastAsia="Malgun Gothic"/>
          <w:sz w:val="24"/>
          <w:szCs w:val="24"/>
        </w:rPr>
        <w:t xml:space="preserve"> </w:t>
      </w:r>
      <w:proofErr w:type="spellStart"/>
      <w:r w:rsidRPr="00EA7690">
        <w:rPr>
          <w:rFonts w:eastAsia="Malgun Gothic"/>
          <w:sz w:val="24"/>
          <w:szCs w:val="24"/>
        </w:rPr>
        <w:t>подмири</w:t>
      </w:r>
      <w:proofErr w:type="spellEnd"/>
      <w:r w:rsidRPr="00EA7690">
        <w:rPr>
          <w:rFonts w:eastAsia="Malgun Gothic"/>
          <w:sz w:val="24"/>
          <w:szCs w:val="24"/>
        </w:rPr>
        <w:t xml:space="preserve"> </w:t>
      </w:r>
      <w:proofErr w:type="spellStart"/>
      <w:r w:rsidRPr="00EA7690">
        <w:rPr>
          <w:rFonts w:eastAsia="Malgun Gothic"/>
          <w:sz w:val="24"/>
          <w:szCs w:val="24"/>
        </w:rPr>
        <w:t>све</w:t>
      </w:r>
      <w:proofErr w:type="spellEnd"/>
      <w:r w:rsidRPr="00EA7690">
        <w:rPr>
          <w:rFonts w:eastAsia="Malgun Gothic"/>
          <w:sz w:val="24"/>
          <w:szCs w:val="24"/>
        </w:rPr>
        <w:t xml:space="preserve"> </w:t>
      </w:r>
      <w:proofErr w:type="spellStart"/>
      <w:r w:rsidRPr="00EA7690">
        <w:rPr>
          <w:rFonts w:eastAsia="Malgun Gothic"/>
          <w:sz w:val="24"/>
          <w:szCs w:val="24"/>
        </w:rPr>
        <w:t>обавезе</w:t>
      </w:r>
      <w:proofErr w:type="spellEnd"/>
      <w:r w:rsidRPr="00EA7690">
        <w:rPr>
          <w:rFonts w:eastAsia="Malgun Gothic"/>
          <w:sz w:val="24"/>
          <w:szCs w:val="24"/>
        </w:rPr>
        <w:t xml:space="preserve"> </w:t>
      </w:r>
      <w:proofErr w:type="spellStart"/>
      <w:r w:rsidRPr="00EA7690">
        <w:rPr>
          <w:rFonts w:eastAsia="Malgun Gothic"/>
          <w:sz w:val="24"/>
          <w:szCs w:val="24"/>
        </w:rPr>
        <w:t>настале</w:t>
      </w:r>
      <w:proofErr w:type="spellEnd"/>
      <w:r w:rsidRPr="00EA7690">
        <w:rPr>
          <w:rFonts w:eastAsia="Malgun Gothic"/>
          <w:sz w:val="24"/>
          <w:szCs w:val="24"/>
        </w:rPr>
        <w:t xml:space="preserve"> </w:t>
      </w:r>
      <w:proofErr w:type="spellStart"/>
      <w:r w:rsidRPr="00EA7690">
        <w:rPr>
          <w:rFonts w:eastAsia="Malgun Gothic"/>
          <w:sz w:val="24"/>
          <w:szCs w:val="24"/>
        </w:rPr>
        <w:t>по</w:t>
      </w:r>
      <w:proofErr w:type="spellEnd"/>
      <w:r w:rsidRPr="00EA7690">
        <w:rPr>
          <w:rFonts w:eastAsia="Malgun Gothic"/>
          <w:sz w:val="24"/>
          <w:szCs w:val="24"/>
        </w:rPr>
        <w:t xml:space="preserve"> </w:t>
      </w:r>
      <w:proofErr w:type="spellStart"/>
      <w:r w:rsidRPr="00EA7690">
        <w:rPr>
          <w:rFonts w:eastAsia="Malgun Gothic"/>
          <w:sz w:val="24"/>
          <w:szCs w:val="24"/>
        </w:rPr>
        <w:t>основу</w:t>
      </w:r>
      <w:proofErr w:type="spellEnd"/>
      <w:r w:rsidRPr="00EA7690">
        <w:rPr>
          <w:rFonts w:eastAsia="Malgun Gothic"/>
          <w:sz w:val="24"/>
          <w:szCs w:val="24"/>
        </w:rPr>
        <w:t xml:space="preserve"> </w:t>
      </w:r>
      <w:proofErr w:type="spellStart"/>
      <w:r w:rsidRPr="00EA7690">
        <w:rPr>
          <w:rFonts w:eastAsia="Malgun Gothic"/>
          <w:sz w:val="24"/>
          <w:szCs w:val="24"/>
        </w:rPr>
        <w:t>прекршаја</w:t>
      </w:r>
      <w:proofErr w:type="spellEnd"/>
      <w:r w:rsidRPr="00EA7690">
        <w:rPr>
          <w:rFonts w:eastAsia="Malgun Gothic"/>
          <w:sz w:val="24"/>
          <w:szCs w:val="24"/>
        </w:rPr>
        <w:t>.</w:t>
      </w:r>
    </w:p>
    <w:p w:rsidR="00EA7690" w:rsidRDefault="00EA7690" w:rsidP="00EA7690">
      <w:pPr>
        <w:ind w:firstLine="1418"/>
        <w:rPr>
          <w:rFonts w:eastAsia="Malgun Gothic"/>
          <w:b/>
        </w:rPr>
      </w:pPr>
    </w:p>
    <w:p w:rsidR="00EA7690" w:rsidRDefault="00EA7690" w:rsidP="00EA7690"/>
    <w:p w:rsidR="00EA7690" w:rsidRDefault="00EA7690" w:rsidP="00EA7690">
      <w:pPr>
        <w:tabs>
          <w:tab w:val="left" w:pos="1418"/>
        </w:tabs>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EA7690" w:rsidRDefault="00EA7690" w:rsidP="00EA7690">
      <w:pPr>
        <w:tabs>
          <w:tab w:val="left" w:pos="1418"/>
        </w:tabs>
        <w:rPr>
          <w:rFonts w:eastAsia="Malgun Gothic"/>
          <w:b/>
          <w:highlight w:val="yellow"/>
        </w:rPr>
      </w:pPr>
    </w:p>
    <w:p w:rsidR="00C10247" w:rsidRPr="00D8622D" w:rsidRDefault="00C10247" w:rsidP="00D8622D">
      <w:pPr>
        <w:jc w:val="both"/>
        <w:rPr>
          <w:sz w:val="24"/>
          <w:szCs w:val="24"/>
        </w:rPr>
      </w:pPr>
    </w:p>
    <w:p w:rsidR="00632448" w:rsidRPr="00996BB1" w:rsidRDefault="00AD7A7F" w:rsidP="00F87DC0">
      <w:pPr>
        <w:pStyle w:val="Heading1"/>
        <w:rPr>
          <w:b w:val="0"/>
          <w:sz w:val="24"/>
        </w:rPr>
      </w:pPr>
      <w:bookmarkStart w:id="3" w:name="_Toc517938771"/>
      <w:r w:rsidRPr="00996BB1">
        <w:rPr>
          <w:b w:val="0"/>
          <w:sz w:val="24"/>
        </w:rPr>
        <w:t xml:space="preserve">УСЛОВИ ЗА УЧЕШЋЕ У ПОСТУПКУ ЈАВНЕ НАБАВКЕ ИЗ ЧЛ. 75. И </w:t>
      </w:r>
      <w:r w:rsidR="00CF38E1" w:rsidRPr="00996BB1">
        <w:rPr>
          <w:b w:val="0"/>
          <w:sz w:val="24"/>
        </w:rPr>
        <w:t xml:space="preserve">76. </w:t>
      </w:r>
      <w:r w:rsidRPr="00996BB1">
        <w:rPr>
          <w:b w:val="0"/>
          <w:sz w:val="24"/>
        </w:rPr>
        <w:t>ЗАКОНА И УПУТСТВО КАКО СЕ ДОКАЗУЈЕ ИСПУЊЕНОСТ ТИХ УСЛОВА</w:t>
      </w:r>
      <w:bookmarkEnd w:id="3"/>
    </w:p>
    <w:p w:rsidR="008F0962" w:rsidRPr="00996BB1" w:rsidRDefault="008F0962" w:rsidP="00523AE3">
      <w:pPr>
        <w:rPr>
          <w:sz w:val="24"/>
          <w:szCs w:val="24"/>
        </w:rPr>
      </w:pPr>
    </w:p>
    <w:p w:rsidR="00632448" w:rsidRPr="00996BB1" w:rsidRDefault="00F87DC0" w:rsidP="00DB2569">
      <w:pPr>
        <w:rPr>
          <w:sz w:val="24"/>
          <w:szCs w:val="24"/>
        </w:rPr>
      </w:pPr>
      <w:r w:rsidRPr="00996BB1">
        <w:rPr>
          <w:sz w:val="24"/>
          <w:szCs w:val="24"/>
        </w:rPr>
        <w:t xml:space="preserve">1. </w:t>
      </w:r>
      <w:r w:rsidR="00AD7A7F" w:rsidRPr="00996BB1">
        <w:rPr>
          <w:sz w:val="24"/>
          <w:szCs w:val="24"/>
        </w:rPr>
        <w:t>УСЛОВИ ЗА УЧЕШЋЕ У ПОСТУПКУ ЈАВНЕ НАБАВКЕ ИЗ ЧЛ. 75. И 76. ЗАКОНА</w:t>
      </w:r>
    </w:p>
    <w:p w:rsidR="00F87DC0" w:rsidRPr="00996BB1" w:rsidRDefault="00F87DC0" w:rsidP="00523AE3">
      <w:pPr>
        <w:rPr>
          <w:sz w:val="24"/>
          <w:szCs w:val="24"/>
        </w:rPr>
      </w:pPr>
    </w:p>
    <w:p w:rsidR="00632448" w:rsidRPr="00BB6FCD" w:rsidRDefault="00F87DC0" w:rsidP="00F87DC0">
      <w:pPr>
        <w:ind w:left="709" w:right="249" w:hanging="425"/>
        <w:jc w:val="both"/>
        <w:rPr>
          <w:sz w:val="24"/>
          <w:szCs w:val="24"/>
        </w:rPr>
      </w:pPr>
      <w:r w:rsidRPr="00996BB1">
        <w:rPr>
          <w:sz w:val="24"/>
          <w:szCs w:val="24"/>
        </w:rPr>
        <w:t xml:space="preserve">1.1. </w:t>
      </w:r>
      <w:proofErr w:type="spellStart"/>
      <w:r w:rsidR="00AD7A7F" w:rsidRPr="00996BB1">
        <w:rPr>
          <w:sz w:val="24"/>
          <w:szCs w:val="24"/>
        </w:rPr>
        <w:t>Право</w:t>
      </w:r>
      <w:proofErr w:type="spellEnd"/>
      <w:r w:rsidR="00AD7A7F" w:rsidRPr="00996BB1">
        <w:rPr>
          <w:sz w:val="24"/>
          <w:szCs w:val="24"/>
        </w:rPr>
        <w:t xml:space="preserve"> </w:t>
      </w:r>
      <w:proofErr w:type="spellStart"/>
      <w:r w:rsidR="00AD7A7F" w:rsidRPr="00996BB1">
        <w:rPr>
          <w:sz w:val="24"/>
          <w:szCs w:val="24"/>
        </w:rPr>
        <w:t>на</w:t>
      </w:r>
      <w:proofErr w:type="spellEnd"/>
      <w:r w:rsidR="00AD7A7F" w:rsidRPr="00996BB1">
        <w:rPr>
          <w:sz w:val="24"/>
          <w:szCs w:val="24"/>
        </w:rPr>
        <w:t xml:space="preserve"> </w:t>
      </w:r>
      <w:proofErr w:type="spellStart"/>
      <w:r w:rsidR="00AD7A7F" w:rsidRPr="00996BB1">
        <w:rPr>
          <w:sz w:val="24"/>
          <w:szCs w:val="24"/>
        </w:rPr>
        <w:t>учешће</w:t>
      </w:r>
      <w:proofErr w:type="spellEnd"/>
      <w:r w:rsidR="00AD7A7F" w:rsidRPr="00996BB1">
        <w:rPr>
          <w:sz w:val="24"/>
          <w:szCs w:val="24"/>
        </w:rPr>
        <w:t xml:space="preserve"> у </w:t>
      </w:r>
      <w:proofErr w:type="spellStart"/>
      <w:r w:rsidR="00AD7A7F" w:rsidRPr="00996BB1">
        <w:rPr>
          <w:sz w:val="24"/>
          <w:szCs w:val="24"/>
        </w:rPr>
        <w:t>поступку</w:t>
      </w:r>
      <w:proofErr w:type="spellEnd"/>
      <w:r w:rsidR="00AD7A7F" w:rsidRPr="00996BB1">
        <w:rPr>
          <w:sz w:val="24"/>
          <w:szCs w:val="24"/>
        </w:rPr>
        <w:t xml:space="preserve"> </w:t>
      </w:r>
      <w:proofErr w:type="spellStart"/>
      <w:r w:rsidR="00AD7A7F" w:rsidRPr="00996BB1">
        <w:rPr>
          <w:sz w:val="24"/>
          <w:szCs w:val="24"/>
        </w:rPr>
        <w:t>предметне</w:t>
      </w:r>
      <w:proofErr w:type="spellEnd"/>
      <w:r w:rsidR="00AD7A7F" w:rsidRPr="00996BB1">
        <w:rPr>
          <w:sz w:val="24"/>
          <w:szCs w:val="24"/>
        </w:rPr>
        <w:t xml:space="preserve"> </w:t>
      </w:r>
      <w:proofErr w:type="spellStart"/>
      <w:r w:rsidR="00AD7A7F" w:rsidRPr="00996BB1">
        <w:rPr>
          <w:sz w:val="24"/>
          <w:szCs w:val="24"/>
        </w:rPr>
        <w:t>јавне</w:t>
      </w:r>
      <w:proofErr w:type="spellEnd"/>
      <w:r w:rsidR="00AD7A7F" w:rsidRPr="00996BB1">
        <w:rPr>
          <w:sz w:val="24"/>
          <w:szCs w:val="24"/>
        </w:rPr>
        <w:t xml:space="preserve"> </w:t>
      </w:r>
      <w:proofErr w:type="spellStart"/>
      <w:r w:rsidR="00AD7A7F" w:rsidRPr="00996BB1">
        <w:rPr>
          <w:sz w:val="24"/>
          <w:szCs w:val="24"/>
        </w:rPr>
        <w:t>набавке</w:t>
      </w:r>
      <w:proofErr w:type="spellEnd"/>
      <w:r w:rsidR="00AD7A7F" w:rsidRPr="00996BB1">
        <w:rPr>
          <w:sz w:val="24"/>
          <w:szCs w:val="24"/>
        </w:rPr>
        <w:t xml:space="preserve"> </w:t>
      </w:r>
      <w:proofErr w:type="spellStart"/>
      <w:r w:rsidR="00AD7A7F" w:rsidRPr="00996BB1">
        <w:rPr>
          <w:sz w:val="24"/>
          <w:szCs w:val="24"/>
        </w:rPr>
        <w:t>има</w:t>
      </w:r>
      <w:proofErr w:type="spellEnd"/>
      <w:r w:rsidR="00AD7A7F" w:rsidRPr="00996BB1">
        <w:rPr>
          <w:sz w:val="24"/>
          <w:szCs w:val="24"/>
        </w:rPr>
        <w:t xml:space="preserve"> </w:t>
      </w:r>
      <w:proofErr w:type="spellStart"/>
      <w:r w:rsidR="003776A6">
        <w:rPr>
          <w:sz w:val="24"/>
          <w:szCs w:val="24"/>
          <w:lang w:val="sr-Cyrl-RS"/>
        </w:rPr>
        <w:t>Закуподавац</w:t>
      </w:r>
      <w:proofErr w:type="spellEnd"/>
      <w:r w:rsidR="00AD7A7F" w:rsidRPr="00996BB1">
        <w:rPr>
          <w:sz w:val="24"/>
          <w:szCs w:val="24"/>
        </w:rPr>
        <w:t xml:space="preserve"> </w:t>
      </w:r>
      <w:proofErr w:type="spellStart"/>
      <w:r w:rsidR="00AD7A7F" w:rsidRPr="00996BB1">
        <w:rPr>
          <w:sz w:val="24"/>
          <w:szCs w:val="24"/>
        </w:rPr>
        <w:t>који</w:t>
      </w:r>
      <w:proofErr w:type="spellEnd"/>
      <w:r w:rsidR="00AD7A7F" w:rsidRPr="00996BB1">
        <w:rPr>
          <w:sz w:val="24"/>
          <w:szCs w:val="24"/>
        </w:rPr>
        <w:t xml:space="preserve"> </w:t>
      </w:r>
      <w:proofErr w:type="spellStart"/>
      <w:r w:rsidR="00AD7A7F" w:rsidRPr="00996BB1">
        <w:rPr>
          <w:sz w:val="24"/>
          <w:szCs w:val="24"/>
        </w:rPr>
        <w:t>испуњава</w:t>
      </w:r>
      <w:proofErr w:type="spellEnd"/>
      <w:r w:rsidR="00AD7A7F" w:rsidRPr="00996BB1">
        <w:rPr>
          <w:sz w:val="24"/>
          <w:szCs w:val="24"/>
        </w:rPr>
        <w:t xml:space="preserve"> </w:t>
      </w:r>
      <w:proofErr w:type="spellStart"/>
      <w:r w:rsidR="00AD7A7F" w:rsidRPr="00996BB1">
        <w:rPr>
          <w:sz w:val="24"/>
          <w:szCs w:val="24"/>
          <w:u w:val="single"/>
        </w:rPr>
        <w:t>обавезне</w:t>
      </w:r>
      <w:proofErr w:type="spellEnd"/>
      <w:r w:rsidR="00AD7A7F" w:rsidRPr="00996BB1">
        <w:rPr>
          <w:sz w:val="24"/>
          <w:szCs w:val="24"/>
          <w:u w:val="single"/>
        </w:rPr>
        <w:t xml:space="preserve"> </w:t>
      </w:r>
      <w:proofErr w:type="spellStart"/>
      <w:r w:rsidR="00AD7A7F" w:rsidRPr="00996BB1">
        <w:rPr>
          <w:sz w:val="24"/>
          <w:szCs w:val="24"/>
          <w:u w:val="single"/>
        </w:rPr>
        <w:t>услове</w:t>
      </w:r>
      <w:proofErr w:type="spellEnd"/>
      <w:r w:rsidR="00AD7A7F" w:rsidRPr="00996BB1">
        <w:rPr>
          <w:sz w:val="24"/>
          <w:szCs w:val="24"/>
        </w:rPr>
        <w:t xml:space="preserve"> </w:t>
      </w:r>
      <w:proofErr w:type="spellStart"/>
      <w:r w:rsidR="00AD7A7F" w:rsidRPr="00996BB1">
        <w:rPr>
          <w:sz w:val="24"/>
          <w:szCs w:val="24"/>
        </w:rPr>
        <w:t>за</w:t>
      </w:r>
      <w:proofErr w:type="spellEnd"/>
      <w:r w:rsidR="00AD7A7F" w:rsidRPr="00996BB1">
        <w:rPr>
          <w:sz w:val="24"/>
          <w:szCs w:val="24"/>
        </w:rPr>
        <w:t xml:space="preserve"> </w:t>
      </w:r>
      <w:proofErr w:type="spellStart"/>
      <w:r w:rsidR="00AD7A7F" w:rsidRPr="00996BB1">
        <w:rPr>
          <w:sz w:val="24"/>
          <w:szCs w:val="24"/>
        </w:rPr>
        <w:t>учешће</w:t>
      </w:r>
      <w:proofErr w:type="spellEnd"/>
      <w:r w:rsidR="00AD7A7F" w:rsidRPr="00996BB1">
        <w:rPr>
          <w:sz w:val="24"/>
          <w:szCs w:val="24"/>
        </w:rPr>
        <w:t xml:space="preserve"> у </w:t>
      </w:r>
      <w:proofErr w:type="spellStart"/>
      <w:r w:rsidR="00AD7A7F" w:rsidRPr="00996BB1">
        <w:rPr>
          <w:sz w:val="24"/>
          <w:szCs w:val="24"/>
        </w:rPr>
        <w:t>поступку</w:t>
      </w:r>
      <w:proofErr w:type="spellEnd"/>
      <w:r w:rsidR="00AD7A7F" w:rsidRPr="00996BB1">
        <w:rPr>
          <w:sz w:val="24"/>
          <w:szCs w:val="24"/>
        </w:rPr>
        <w:t xml:space="preserve"> </w:t>
      </w:r>
      <w:proofErr w:type="spellStart"/>
      <w:r w:rsidR="00AD7A7F" w:rsidRPr="00996BB1">
        <w:rPr>
          <w:sz w:val="24"/>
          <w:szCs w:val="24"/>
        </w:rPr>
        <w:t>јавне</w:t>
      </w:r>
      <w:proofErr w:type="spellEnd"/>
      <w:r w:rsidR="00AD7A7F" w:rsidRPr="00996BB1">
        <w:rPr>
          <w:sz w:val="24"/>
          <w:szCs w:val="24"/>
        </w:rPr>
        <w:t xml:space="preserve"> </w:t>
      </w:r>
      <w:proofErr w:type="spellStart"/>
      <w:r w:rsidR="00AD7A7F" w:rsidRPr="00996BB1">
        <w:rPr>
          <w:sz w:val="24"/>
          <w:szCs w:val="24"/>
        </w:rPr>
        <w:t>набавке</w:t>
      </w:r>
      <w:proofErr w:type="spellEnd"/>
      <w:r w:rsidR="00AD7A7F" w:rsidRPr="00996BB1">
        <w:rPr>
          <w:sz w:val="24"/>
          <w:szCs w:val="24"/>
        </w:rPr>
        <w:t xml:space="preserve"> </w:t>
      </w:r>
      <w:proofErr w:type="spellStart"/>
      <w:r w:rsidR="00AD7A7F" w:rsidRPr="00996BB1">
        <w:rPr>
          <w:sz w:val="24"/>
          <w:szCs w:val="24"/>
        </w:rPr>
        <w:t>дефинисане</w:t>
      </w:r>
      <w:proofErr w:type="spellEnd"/>
      <w:r w:rsidR="00AD7A7F" w:rsidRPr="00996BB1">
        <w:rPr>
          <w:sz w:val="24"/>
          <w:szCs w:val="24"/>
        </w:rPr>
        <w:t xml:space="preserve"> </w:t>
      </w:r>
      <w:proofErr w:type="spellStart"/>
      <w:r w:rsidR="009506D6" w:rsidRPr="00996BB1">
        <w:rPr>
          <w:sz w:val="24"/>
          <w:szCs w:val="24"/>
        </w:rPr>
        <w:t>чл</w:t>
      </w:r>
      <w:proofErr w:type="spellEnd"/>
      <w:r w:rsidR="009506D6" w:rsidRPr="00996BB1">
        <w:rPr>
          <w:sz w:val="24"/>
          <w:szCs w:val="24"/>
        </w:rPr>
        <w:t xml:space="preserve">. 75. </w:t>
      </w:r>
      <w:proofErr w:type="spellStart"/>
      <w:r w:rsidR="009506D6" w:rsidRPr="00996BB1">
        <w:rPr>
          <w:sz w:val="24"/>
          <w:szCs w:val="24"/>
        </w:rPr>
        <w:t>ст</w:t>
      </w:r>
      <w:proofErr w:type="spellEnd"/>
      <w:r w:rsidR="009506D6" w:rsidRPr="00996BB1">
        <w:rPr>
          <w:sz w:val="24"/>
          <w:szCs w:val="24"/>
        </w:rPr>
        <w:t xml:space="preserve">. 1. </w:t>
      </w:r>
      <w:proofErr w:type="spellStart"/>
      <w:r w:rsidR="009506D6" w:rsidRPr="00996BB1">
        <w:rPr>
          <w:sz w:val="24"/>
          <w:szCs w:val="24"/>
        </w:rPr>
        <w:t>тач</w:t>
      </w:r>
      <w:proofErr w:type="spellEnd"/>
      <w:r w:rsidR="009506D6" w:rsidRPr="00996BB1">
        <w:rPr>
          <w:sz w:val="24"/>
          <w:szCs w:val="24"/>
        </w:rPr>
        <w:t xml:space="preserve">. 1) </w:t>
      </w:r>
      <w:proofErr w:type="spellStart"/>
      <w:r w:rsidR="009506D6" w:rsidRPr="00996BB1">
        <w:rPr>
          <w:sz w:val="24"/>
          <w:szCs w:val="24"/>
        </w:rPr>
        <w:t>до</w:t>
      </w:r>
      <w:proofErr w:type="spellEnd"/>
      <w:r w:rsidR="009506D6" w:rsidRPr="00996BB1">
        <w:rPr>
          <w:sz w:val="24"/>
          <w:szCs w:val="24"/>
        </w:rPr>
        <w:t xml:space="preserve"> 4) и</w:t>
      </w:r>
      <w:r w:rsidR="009506D6" w:rsidRPr="00BB6FCD">
        <w:rPr>
          <w:sz w:val="24"/>
          <w:szCs w:val="24"/>
        </w:rPr>
        <w:t xml:space="preserve"> ст.2</w:t>
      </w:r>
      <w:r w:rsidR="00AD7A7F" w:rsidRPr="00BB6FCD">
        <w:rPr>
          <w:sz w:val="24"/>
          <w:szCs w:val="24"/>
        </w:rPr>
        <w:t xml:space="preserve">. </w:t>
      </w:r>
      <w:proofErr w:type="spellStart"/>
      <w:r w:rsidR="00AD7A7F" w:rsidRPr="00BB6FCD">
        <w:rPr>
          <w:sz w:val="24"/>
          <w:szCs w:val="24"/>
        </w:rPr>
        <w:t>Закона</w:t>
      </w:r>
      <w:proofErr w:type="spellEnd"/>
      <w:r w:rsidR="00AD7A7F" w:rsidRPr="00BB6FCD">
        <w:rPr>
          <w:sz w:val="24"/>
          <w:szCs w:val="24"/>
        </w:rPr>
        <w:t xml:space="preserve">, и </w:t>
      </w:r>
      <w:proofErr w:type="spellStart"/>
      <w:r w:rsidR="00AD7A7F" w:rsidRPr="00BB6FCD">
        <w:rPr>
          <w:sz w:val="24"/>
          <w:szCs w:val="24"/>
        </w:rPr>
        <w:t>то</w:t>
      </w:r>
      <w:proofErr w:type="spellEnd"/>
      <w:r w:rsidR="00AD7A7F" w:rsidRPr="00BB6FCD">
        <w:rPr>
          <w:sz w:val="24"/>
          <w:szCs w:val="24"/>
        </w:rPr>
        <w:t>:</w:t>
      </w:r>
    </w:p>
    <w:p w:rsidR="00F87DC0" w:rsidRPr="00BB6FCD" w:rsidRDefault="00F87DC0" w:rsidP="00F87DC0">
      <w:pPr>
        <w:ind w:left="709" w:right="249" w:hanging="425"/>
        <w:jc w:val="both"/>
        <w:rPr>
          <w:sz w:val="24"/>
          <w:szCs w:val="24"/>
        </w:rPr>
      </w:pPr>
    </w:p>
    <w:p w:rsidR="00632448" w:rsidRPr="00BB6FCD" w:rsidRDefault="00AD7A7F" w:rsidP="004D05C9">
      <w:pPr>
        <w:pStyle w:val="ListParagraph"/>
        <w:numPr>
          <w:ilvl w:val="0"/>
          <w:numId w:val="3"/>
        </w:numPr>
        <w:ind w:left="1276" w:hanging="567"/>
        <w:jc w:val="both"/>
        <w:rPr>
          <w:sz w:val="24"/>
          <w:szCs w:val="24"/>
        </w:rPr>
      </w:pP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регистрован</w:t>
      </w:r>
      <w:proofErr w:type="spellEnd"/>
      <w:r w:rsidRPr="00BB6FCD">
        <w:rPr>
          <w:sz w:val="24"/>
          <w:szCs w:val="24"/>
        </w:rPr>
        <w:t xml:space="preserve"> </w:t>
      </w:r>
      <w:proofErr w:type="spellStart"/>
      <w:r w:rsidRPr="00BB6FCD">
        <w:rPr>
          <w:sz w:val="24"/>
          <w:szCs w:val="24"/>
        </w:rPr>
        <w:t>код</w:t>
      </w:r>
      <w:proofErr w:type="spellEnd"/>
      <w:r w:rsidRPr="00BB6FCD">
        <w:rPr>
          <w:sz w:val="24"/>
          <w:szCs w:val="24"/>
        </w:rPr>
        <w:t xml:space="preserve"> </w:t>
      </w:r>
      <w:proofErr w:type="spellStart"/>
      <w:r w:rsidRPr="00BB6FCD">
        <w:rPr>
          <w:sz w:val="24"/>
          <w:szCs w:val="24"/>
        </w:rPr>
        <w:t>надлежног</w:t>
      </w:r>
      <w:proofErr w:type="spellEnd"/>
      <w:r w:rsidRPr="00BB6FCD">
        <w:rPr>
          <w:sz w:val="24"/>
          <w:szCs w:val="24"/>
        </w:rPr>
        <w:t xml:space="preserve"> </w:t>
      </w:r>
      <w:proofErr w:type="spellStart"/>
      <w:r w:rsidRPr="00BB6FCD">
        <w:rPr>
          <w:sz w:val="24"/>
          <w:szCs w:val="24"/>
        </w:rPr>
        <w:t>органа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уписан</w:t>
      </w:r>
      <w:proofErr w:type="spellEnd"/>
      <w:r w:rsidRPr="00BB6FCD">
        <w:rPr>
          <w:sz w:val="24"/>
          <w:szCs w:val="24"/>
        </w:rPr>
        <w:t xml:space="preserve"> у </w:t>
      </w:r>
      <w:proofErr w:type="spellStart"/>
      <w:r w:rsidRPr="00BB6FCD">
        <w:rPr>
          <w:sz w:val="24"/>
          <w:szCs w:val="24"/>
        </w:rPr>
        <w:t>одговарајући</w:t>
      </w:r>
      <w:proofErr w:type="spellEnd"/>
      <w:r w:rsidRPr="00BB6FCD">
        <w:rPr>
          <w:sz w:val="24"/>
          <w:szCs w:val="24"/>
        </w:rPr>
        <w:t xml:space="preserve"> </w:t>
      </w:r>
      <w:proofErr w:type="spellStart"/>
      <w:r w:rsidRPr="00BB6FCD">
        <w:rPr>
          <w:sz w:val="24"/>
          <w:szCs w:val="24"/>
        </w:rPr>
        <w:t>регистар</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75. </w:t>
      </w:r>
      <w:proofErr w:type="spellStart"/>
      <w:r w:rsidRPr="00BB6FCD">
        <w:rPr>
          <w:sz w:val="24"/>
          <w:szCs w:val="24"/>
        </w:rPr>
        <w:t>ст</w:t>
      </w:r>
      <w:proofErr w:type="spellEnd"/>
      <w:r w:rsidRPr="00BB6FCD">
        <w:rPr>
          <w:sz w:val="24"/>
          <w:szCs w:val="24"/>
        </w:rPr>
        <w:t xml:space="preserve">. 1. </w:t>
      </w:r>
      <w:proofErr w:type="spellStart"/>
      <w:r w:rsidRPr="00BB6FCD">
        <w:rPr>
          <w:sz w:val="24"/>
          <w:szCs w:val="24"/>
        </w:rPr>
        <w:t>тач</w:t>
      </w:r>
      <w:proofErr w:type="spellEnd"/>
      <w:r w:rsidRPr="00BB6FCD">
        <w:rPr>
          <w:sz w:val="24"/>
          <w:szCs w:val="24"/>
        </w:rPr>
        <w:t xml:space="preserve">. 1) </w:t>
      </w:r>
      <w:proofErr w:type="spellStart"/>
      <w:r w:rsidRPr="00BB6FCD">
        <w:rPr>
          <w:sz w:val="24"/>
          <w:szCs w:val="24"/>
        </w:rPr>
        <w:t>Закона</w:t>
      </w:r>
      <w:proofErr w:type="spellEnd"/>
      <w:r w:rsidRPr="00BB6FCD">
        <w:rPr>
          <w:sz w:val="24"/>
          <w:szCs w:val="24"/>
        </w:rPr>
        <w:t>);</w:t>
      </w:r>
    </w:p>
    <w:p w:rsidR="00632448" w:rsidRPr="00BB6FCD" w:rsidRDefault="00AD7A7F" w:rsidP="004D05C9">
      <w:pPr>
        <w:pStyle w:val="ListParagraph"/>
        <w:numPr>
          <w:ilvl w:val="0"/>
          <w:numId w:val="3"/>
        </w:numPr>
        <w:ind w:left="1276" w:hanging="567"/>
        <w:jc w:val="both"/>
        <w:rPr>
          <w:sz w:val="24"/>
          <w:szCs w:val="24"/>
        </w:rPr>
      </w:pP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он</w:t>
      </w:r>
      <w:proofErr w:type="spellEnd"/>
      <w:r w:rsidRPr="00BB6FCD">
        <w:rPr>
          <w:sz w:val="24"/>
          <w:szCs w:val="24"/>
        </w:rPr>
        <w:t xml:space="preserve"> и </w:t>
      </w:r>
      <w:proofErr w:type="spellStart"/>
      <w:r w:rsidRPr="00BB6FCD">
        <w:rPr>
          <w:sz w:val="24"/>
          <w:szCs w:val="24"/>
        </w:rPr>
        <w:t>његов</w:t>
      </w:r>
      <w:proofErr w:type="spellEnd"/>
      <w:r w:rsidRPr="00BB6FCD">
        <w:rPr>
          <w:sz w:val="24"/>
          <w:szCs w:val="24"/>
        </w:rPr>
        <w:t xml:space="preserve"> </w:t>
      </w:r>
      <w:proofErr w:type="spellStart"/>
      <w:r w:rsidRPr="00BB6FCD">
        <w:rPr>
          <w:sz w:val="24"/>
          <w:szCs w:val="24"/>
        </w:rPr>
        <w:t>законски</w:t>
      </w:r>
      <w:proofErr w:type="spellEnd"/>
      <w:r w:rsidRPr="00BB6FCD">
        <w:rPr>
          <w:sz w:val="24"/>
          <w:szCs w:val="24"/>
        </w:rPr>
        <w:t xml:space="preserve"> </w:t>
      </w:r>
      <w:proofErr w:type="spellStart"/>
      <w:r w:rsidRPr="00BB6FCD">
        <w:rPr>
          <w:sz w:val="24"/>
          <w:szCs w:val="24"/>
        </w:rPr>
        <w:t>заступник</w:t>
      </w:r>
      <w:proofErr w:type="spellEnd"/>
      <w:r w:rsidRPr="00BB6FCD">
        <w:rPr>
          <w:sz w:val="24"/>
          <w:szCs w:val="24"/>
        </w:rPr>
        <w:t xml:space="preserve"> </w:t>
      </w:r>
      <w:proofErr w:type="spellStart"/>
      <w:r w:rsidRPr="00BB6FCD">
        <w:rPr>
          <w:sz w:val="24"/>
          <w:szCs w:val="24"/>
        </w:rPr>
        <w:t>није</w:t>
      </w:r>
      <w:proofErr w:type="spellEnd"/>
      <w:r w:rsidRPr="00BB6FCD">
        <w:rPr>
          <w:sz w:val="24"/>
          <w:szCs w:val="24"/>
        </w:rPr>
        <w:t xml:space="preserve"> </w:t>
      </w:r>
      <w:proofErr w:type="spellStart"/>
      <w:r w:rsidRPr="00BB6FCD">
        <w:rPr>
          <w:sz w:val="24"/>
          <w:szCs w:val="24"/>
        </w:rPr>
        <w:t>осуђиван</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неко</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кривичних</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као</w:t>
      </w:r>
      <w:proofErr w:type="spellEnd"/>
      <w:r w:rsidRPr="00BB6FCD">
        <w:rPr>
          <w:sz w:val="24"/>
          <w:szCs w:val="24"/>
        </w:rPr>
        <w:t xml:space="preserve"> </w:t>
      </w:r>
      <w:proofErr w:type="spellStart"/>
      <w:r w:rsidRPr="00BB6FCD">
        <w:rPr>
          <w:sz w:val="24"/>
          <w:szCs w:val="24"/>
        </w:rPr>
        <w:t>члан</w:t>
      </w:r>
      <w:proofErr w:type="spellEnd"/>
      <w:r w:rsidRPr="00BB6FCD">
        <w:rPr>
          <w:sz w:val="24"/>
          <w:szCs w:val="24"/>
        </w:rPr>
        <w:t xml:space="preserve"> </w:t>
      </w:r>
      <w:proofErr w:type="spellStart"/>
      <w:r w:rsidRPr="00BB6FCD">
        <w:rPr>
          <w:sz w:val="24"/>
          <w:szCs w:val="24"/>
        </w:rPr>
        <w:t>организоване</w:t>
      </w:r>
      <w:proofErr w:type="spellEnd"/>
      <w:r w:rsidRPr="00BB6FCD">
        <w:rPr>
          <w:sz w:val="24"/>
          <w:szCs w:val="24"/>
        </w:rPr>
        <w:t xml:space="preserve"> </w:t>
      </w:r>
      <w:proofErr w:type="spellStart"/>
      <w:r w:rsidRPr="00BB6FCD">
        <w:rPr>
          <w:sz w:val="24"/>
          <w:szCs w:val="24"/>
        </w:rPr>
        <w:t>криминалне</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није</w:t>
      </w:r>
      <w:proofErr w:type="spellEnd"/>
      <w:r w:rsidRPr="00BB6FCD">
        <w:rPr>
          <w:sz w:val="24"/>
          <w:szCs w:val="24"/>
        </w:rPr>
        <w:t xml:space="preserve"> </w:t>
      </w:r>
      <w:proofErr w:type="spellStart"/>
      <w:r w:rsidRPr="00BB6FCD">
        <w:rPr>
          <w:sz w:val="24"/>
          <w:szCs w:val="24"/>
        </w:rPr>
        <w:t>осуђиван</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кривична</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против</w:t>
      </w:r>
      <w:proofErr w:type="spellEnd"/>
      <w:r w:rsidRPr="00BB6FCD">
        <w:rPr>
          <w:sz w:val="24"/>
          <w:szCs w:val="24"/>
        </w:rPr>
        <w:t xml:space="preserve"> </w:t>
      </w:r>
      <w:proofErr w:type="spellStart"/>
      <w:r w:rsidRPr="00BB6FCD">
        <w:rPr>
          <w:sz w:val="24"/>
          <w:szCs w:val="24"/>
        </w:rPr>
        <w:t>привреде</w:t>
      </w:r>
      <w:proofErr w:type="spellEnd"/>
      <w:r w:rsidRPr="00BB6FCD">
        <w:rPr>
          <w:sz w:val="24"/>
          <w:szCs w:val="24"/>
        </w:rPr>
        <w:t xml:space="preserve">, </w:t>
      </w:r>
      <w:proofErr w:type="spellStart"/>
      <w:r w:rsidRPr="00BB6FCD">
        <w:rPr>
          <w:sz w:val="24"/>
          <w:szCs w:val="24"/>
        </w:rPr>
        <w:t>кривична</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против</w:t>
      </w:r>
      <w:proofErr w:type="spellEnd"/>
      <w:r w:rsidRPr="00BB6FCD">
        <w:rPr>
          <w:sz w:val="24"/>
          <w:szCs w:val="24"/>
        </w:rPr>
        <w:t xml:space="preserve"> </w:t>
      </w:r>
      <w:proofErr w:type="spellStart"/>
      <w:r w:rsidRPr="00BB6FCD">
        <w:rPr>
          <w:sz w:val="24"/>
          <w:szCs w:val="24"/>
        </w:rPr>
        <w:t>животне</w:t>
      </w:r>
      <w:proofErr w:type="spellEnd"/>
      <w:r w:rsidRPr="00BB6FCD">
        <w:rPr>
          <w:sz w:val="24"/>
          <w:szCs w:val="24"/>
        </w:rPr>
        <w:t xml:space="preserve"> </w:t>
      </w:r>
      <w:proofErr w:type="spellStart"/>
      <w:r w:rsidRPr="00BB6FCD">
        <w:rPr>
          <w:sz w:val="24"/>
          <w:szCs w:val="24"/>
        </w:rPr>
        <w:t>средине</w:t>
      </w:r>
      <w:proofErr w:type="spellEnd"/>
      <w:r w:rsidRPr="00BB6FCD">
        <w:rPr>
          <w:sz w:val="24"/>
          <w:szCs w:val="24"/>
        </w:rPr>
        <w:t xml:space="preserve">, </w:t>
      </w:r>
      <w:proofErr w:type="spellStart"/>
      <w:r w:rsidRPr="00BB6FCD">
        <w:rPr>
          <w:sz w:val="24"/>
          <w:szCs w:val="24"/>
        </w:rPr>
        <w:t>кривично</w:t>
      </w:r>
      <w:proofErr w:type="spellEnd"/>
      <w:r w:rsidRPr="00BB6FCD">
        <w:rPr>
          <w:sz w:val="24"/>
          <w:szCs w:val="24"/>
        </w:rPr>
        <w:t xml:space="preserve"> </w:t>
      </w:r>
      <w:proofErr w:type="spellStart"/>
      <w:r w:rsidRPr="00BB6FCD">
        <w:rPr>
          <w:sz w:val="24"/>
          <w:szCs w:val="24"/>
        </w:rPr>
        <w:t>дело</w:t>
      </w:r>
      <w:proofErr w:type="spellEnd"/>
      <w:r w:rsidRPr="00BB6FCD">
        <w:rPr>
          <w:sz w:val="24"/>
          <w:szCs w:val="24"/>
        </w:rPr>
        <w:t xml:space="preserve"> </w:t>
      </w:r>
      <w:proofErr w:type="spellStart"/>
      <w:r w:rsidRPr="00BB6FCD">
        <w:rPr>
          <w:sz w:val="24"/>
          <w:szCs w:val="24"/>
        </w:rPr>
        <w:t>примања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давања</w:t>
      </w:r>
      <w:proofErr w:type="spellEnd"/>
      <w:r w:rsidRPr="00BB6FCD">
        <w:rPr>
          <w:sz w:val="24"/>
          <w:szCs w:val="24"/>
        </w:rPr>
        <w:t xml:space="preserve"> </w:t>
      </w:r>
      <w:proofErr w:type="spellStart"/>
      <w:r w:rsidRPr="00BB6FCD">
        <w:rPr>
          <w:sz w:val="24"/>
          <w:szCs w:val="24"/>
        </w:rPr>
        <w:t>мита</w:t>
      </w:r>
      <w:proofErr w:type="spellEnd"/>
      <w:r w:rsidRPr="00BB6FCD">
        <w:rPr>
          <w:sz w:val="24"/>
          <w:szCs w:val="24"/>
        </w:rPr>
        <w:t xml:space="preserve">, </w:t>
      </w:r>
      <w:proofErr w:type="spellStart"/>
      <w:r w:rsidRPr="00BB6FCD">
        <w:rPr>
          <w:sz w:val="24"/>
          <w:szCs w:val="24"/>
        </w:rPr>
        <w:t>кривично</w:t>
      </w:r>
      <w:proofErr w:type="spellEnd"/>
      <w:r w:rsidRPr="00BB6FCD">
        <w:rPr>
          <w:sz w:val="24"/>
          <w:szCs w:val="24"/>
        </w:rPr>
        <w:t xml:space="preserve"> </w:t>
      </w:r>
      <w:proofErr w:type="spellStart"/>
      <w:r w:rsidRPr="00BB6FCD">
        <w:rPr>
          <w:sz w:val="24"/>
          <w:szCs w:val="24"/>
        </w:rPr>
        <w:t>дело</w:t>
      </w:r>
      <w:proofErr w:type="spellEnd"/>
      <w:r w:rsidRPr="00BB6FCD">
        <w:rPr>
          <w:sz w:val="24"/>
          <w:szCs w:val="24"/>
        </w:rPr>
        <w:t xml:space="preserve"> </w:t>
      </w:r>
      <w:proofErr w:type="spellStart"/>
      <w:r w:rsidRPr="00BB6FCD">
        <w:rPr>
          <w:sz w:val="24"/>
          <w:szCs w:val="24"/>
        </w:rPr>
        <w:t>преваре</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75. </w:t>
      </w:r>
      <w:proofErr w:type="spellStart"/>
      <w:r w:rsidRPr="00BB6FCD">
        <w:rPr>
          <w:sz w:val="24"/>
          <w:szCs w:val="24"/>
        </w:rPr>
        <w:t>ст</w:t>
      </w:r>
      <w:proofErr w:type="spellEnd"/>
      <w:r w:rsidRPr="00BB6FCD">
        <w:rPr>
          <w:sz w:val="24"/>
          <w:szCs w:val="24"/>
        </w:rPr>
        <w:t xml:space="preserve">. 1. </w:t>
      </w:r>
      <w:proofErr w:type="spellStart"/>
      <w:r w:rsidRPr="00BB6FCD">
        <w:rPr>
          <w:sz w:val="24"/>
          <w:szCs w:val="24"/>
        </w:rPr>
        <w:t>тач</w:t>
      </w:r>
      <w:proofErr w:type="spellEnd"/>
      <w:r w:rsidRPr="00BB6FCD">
        <w:rPr>
          <w:sz w:val="24"/>
          <w:szCs w:val="24"/>
        </w:rPr>
        <w:t xml:space="preserve">. 2) </w:t>
      </w:r>
      <w:proofErr w:type="spellStart"/>
      <w:r w:rsidRPr="00BB6FCD">
        <w:rPr>
          <w:sz w:val="24"/>
          <w:szCs w:val="24"/>
        </w:rPr>
        <w:t>Закона</w:t>
      </w:r>
      <w:proofErr w:type="spellEnd"/>
      <w:r w:rsidRPr="00BB6FCD">
        <w:rPr>
          <w:sz w:val="24"/>
          <w:szCs w:val="24"/>
        </w:rPr>
        <w:t>);</w:t>
      </w:r>
    </w:p>
    <w:p w:rsidR="00632448" w:rsidRPr="00BB6FCD" w:rsidRDefault="00AD7A7F" w:rsidP="004D05C9">
      <w:pPr>
        <w:pStyle w:val="ListParagraph"/>
        <w:numPr>
          <w:ilvl w:val="0"/>
          <w:numId w:val="3"/>
        </w:numPr>
        <w:ind w:left="1276" w:hanging="567"/>
        <w:jc w:val="both"/>
        <w:rPr>
          <w:sz w:val="24"/>
          <w:szCs w:val="24"/>
        </w:rPr>
      </w:pP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измирио</w:t>
      </w:r>
      <w:proofErr w:type="spellEnd"/>
      <w:r w:rsidRPr="00BB6FCD">
        <w:rPr>
          <w:sz w:val="24"/>
          <w:szCs w:val="24"/>
        </w:rPr>
        <w:t xml:space="preserve"> </w:t>
      </w:r>
      <w:proofErr w:type="spellStart"/>
      <w:r w:rsidRPr="00BB6FCD">
        <w:rPr>
          <w:sz w:val="24"/>
          <w:szCs w:val="24"/>
        </w:rPr>
        <w:t>доспеле</w:t>
      </w:r>
      <w:proofErr w:type="spellEnd"/>
      <w:r w:rsidRPr="00BB6FCD">
        <w:rPr>
          <w:sz w:val="24"/>
          <w:szCs w:val="24"/>
        </w:rPr>
        <w:t xml:space="preserve"> </w:t>
      </w:r>
      <w:proofErr w:type="spellStart"/>
      <w:r w:rsidRPr="00BB6FCD">
        <w:rPr>
          <w:sz w:val="24"/>
          <w:szCs w:val="24"/>
        </w:rPr>
        <w:t>порезе</w:t>
      </w:r>
      <w:proofErr w:type="spellEnd"/>
      <w:r w:rsidRPr="00BB6FCD">
        <w:rPr>
          <w:sz w:val="24"/>
          <w:szCs w:val="24"/>
        </w:rPr>
        <w:t xml:space="preserve">, </w:t>
      </w:r>
      <w:proofErr w:type="spellStart"/>
      <w:r w:rsidRPr="00BB6FCD">
        <w:rPr>
          <w:sz w:val="24"/>
          <w:szCs w:val="24"/>
        </w:rPr>
        <w:t>доприносе</w:t>
      </w:r>
      <w:proofErr w:type="spellEnd"/>
      <w:r w:rsidRPr="00BB6FCD">
        <w:rPr>
          <w:sz w:val="24"/>
          <w:szCs w:val="24"/>
        </w:rPr>
        <w:t xml:space="preserve"> и </w:t>
      </w:r>
      <w:proofErr w:type="spellStart"/>
      <w:r w:rsidRPr="00BB6FCD">
        <w:rPr>
          <w:sz w:val="24"/>
          <w:szCs w:val="24"/>
        </w:rPr>
        <w:t>друге</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дажбине</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прописима</w:t>
      </w:r>
      <w:proofErr w:type="spellEnd"/>
      <w:r w:rsidRPr="00BB6FCD">
        <w:rPr>
          <w:sz w:val="24"/>
          <w:szCs w:val="24"/>
        </w:rPr>
        <w:t xml:space="preserve"> </w:t>
      </w:r>
      <w:proofErr w:type="spellStart"/>
      <w:r w:rsidRPr="00BB6FCD">
        <w:rPr>
          <w:sz w:val="24"/>
          <w:szCs w:val="24"/>
        </w:rPr>
        <w:t>Републике</w:t>
      </w:r>
      <w:proofErr w:type="spellEnd"/>
      <w:r w:rsidRPr="00BB6FCD">
        <w:rPr>
          <w:sz w:val="24"/>
          <w:szCs w:val="24"/>
        </w:rPr>
        <w:t xml:space="preserve"> </w:t>
      </w:r>
      <w:proofErr w:type="spellStart"/>
      <w:r w:rsidRPr="00BB6FCD">
        <w:rPr>
          <w:sz w:val="24"/>
          <w:szCs w:val="24"/>
        </w:rPr>
        <w:t>Србије</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стране</w:t>
      </w:r>
      <w:proofErr w:type="spellEnd"/>
      <w:r w:rsidRPr="00BB6FCD">
        <w:rPr>
          <w:sz w:val="24"/>
          <w:szCs w:val="24"/>
        </w:rPr>
        <w:t xml:space="preserve"> </w:t>
      </w:r>
      <w:proofErr w:type="spellStart"/>
      <w:r w:rsidRPr="00BB6FCD">
        <w:rPr>
          <w:sz w:val="24"/>
          <w:szCs w:val="24"/>
        </w:rPr>
        <w:t>државе</w:t>
      </w:r>
      <w:proofErr w:type="spellEnd"/>
      <w:r w:rsidRPr="00BB6FCD">
        <w:rPr>
          <w:sz w:val="24"/>
          <w:szCs w:val="24"/>
        </w:rPr>
        <w:t xml:space="preserve"> </w:t>
      </w:r>
      <w:proofErr w:type="spellStart"/>
      <w:r w:rsidRPr="00BB6FCD">
        <w:rPr>
          <w:sz w:val="24"/>
          <w:szCs w:val="24"/>
        </w:rPr>
        <w:t>када</w:t>
      </w:r>
      <w:proofErr w:type="spellEnd"/>
      <w:r w:rsidRPr="00BB6FCD">
        <w:rPr>
          <w:sz w:val="24"/>
          <w:szCs w:val="24"/>
        </w:rPr>
        <w:t xml:space="preserve"> </w:t>
      </w:r>
      <w:proofErr w:type="spellStart"/>
      <w:r w:rsidRPr="00BB6FCD">
        <w:rPr>
          <w:sz w:val="24"/>
          <w:szCs w:val="24"/>
        </w:rPr>
        <w:t>има</w:t>
      </w:r>
      <w:proofErr w:type="spellEnd"/>
      <w:r w:rsidRPr="00BB6FCD">
        <w:rPr>
          <w:sz w:val="24"/>
          <w:szCs w:val="24"/>
        </w:rPr>
        <w:t xml:space="preserve"> </w:t>
      </w:r>
      <w:proofErr w:type="spellStart"/>
      <w:r w:rsidRPr="00BB6FCD">
        <w:rPr>
          <w:sz w:val="24"/>
          <w:szCs w:val="24"/>
        </w:rPr>
        <w:t>седиште</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њеној</w:t>
      </w:r>
      <w:proofErr w:type="spellEnd"/>
      <w:r w:rsidRPr="00BB6FCD">
        <w:rPr>
          <w:sz w:val="24"/>
          <w:szCs w:val="24"/>
        </w:rPr>
        <w:t xml:space="preserve"> </w:t>
      </w:r>
      <w:proofErr w:type="spellStart"/>
      <w:r w:rsidRPr="00BB6FCD">
        <w:rPr>
          <w:sz w:val="24"/>
          <w:szCs w:val="24"/>
        </w:rPr>
        <w:t>територији</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75. </w:t>
      </w:r>
      <w:proofErr w:type="spellStart"/>
      <w:r w:rsidRPr="00BB6FCD">
        <w:rPr>
          <w:sz w:val="24"/>
          <w:szCs w:val="24"/>
        </w:rPr>
        <w:t>ст</w:t>
      </w:r>
      <w:proofErr w:type="spellEnd"/>
      <w:r w:rsidRPr="00BB6FCD">
        <w:rPr>
          <w:sz w:val="24"/>
          <w:szCs w:val="24"/>
        </w:rPr>
        <w:t xml:space="preserve">. 1. </w:t>
      </w:r>
      <w:proofErr w:type="spellStart"/>
      <w:r w:rsidRPr="00BB6FCD">
        <w:rPr>
          <w:sz w:val="24"/>
          <w:szCs w:val="24"/>
        </w:rPr>
        <w:t>тач</w:t>
      </w:r>
      <w:proofErr w:type="spellEnd"/>
      <w:r w:rsidRPr="00BB6FCD">
        <w:rPr>
          <w:sz w:val="24"/>
          <w:szCs w:val="24"/>
        </w:rPr>
        <w:t xml:space="preserve">. 4) </w:t>
      </w:r>
      <w:proofErr w:type="spellStart"/>
      <w:r w:rsidRPr="00BB6FCD">
        <w:rPr>
          <w:sz w:val="24"/>
          <w:szCs w:val="24"/>
        </w:rPr>
        <w:t>Закона</w:t>
      </w:r>
      <w:proofErr w:type="spellEnd"/>
      <w:r w:rsidRPr="00BB6FCD">
        <w:rPr>
          <w:sz w:val="24"/>
          <w:szCs w:val="24"/>
        </w:rPr>
        <w:t>);</w:t>
      </w:r>
    </w:p>
    <w:p w:rsidR="00447987" w:rsidRDefault="00AD7A7F" w:rsidP="00447987">
      <w:pPr>
        <w:pStyle w:val="ListParagraph"/>
        <w:numPr>
          <w:ilvl w:val="0"/>
          <w:numId w:val="3"/>
        </w:numPr>
        <w:ind w:left="1276" w:hanging="567"/>
        <w:jc w:val="both"/>
        <w:rPr>
          <w:sz w:val="24"/>
          <w:szCs w:val="24"/>
        </w:rPr>
      </w:pP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при</w:t>
      </w:r>
      <w:proofErr w:type="spellEnd"/>
      <w:r w:rsidRPr="00BB6FCD">
        <w:rPr>
          <w:sz w:val="24"/>
          <w:szCs w:val="24"/>
        </w:rPr>
        <w:t xml:space="preserve"> </w:t>
      </w:r>
      <w:proofErr w:type="spellStart"/>
      <w:r w:rsidRPr="00BB6FCD">
        <w:rPr>
          <w:sz w:val="24"/>
          <w:szCs w:val="24"/>
        </w:rPr>
        <w:t>састављању</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изричито</w:t>
      </w:r>
      <w:proofErr w:type="spellEnd"/>
      <w:r w:rsidRPr="00BB6FCD">
        <w:rPr>
          <w:sz w:val="24"/>
          <w:szCs w:val="24"/>
        </w:rPr>
        <w:t xml:space="preserve"> </w:t>
      </w:r>
      <w:proofErr w:type="spellStart"/>
      <w:r w:rsidRPr="00BB6FCD">
        <w:rPr>
          <w:sz w:val="24"/>
          <w:szCs w:val="24"/>
        </w:rPr>
        <w:t>наведе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поштовао</w:t>
      </w:r>
      <w:proofErr w:type="spellEnd"/>
      <w:r w:rsidRPr="00BB6FCD">
        <w:rPr>
          <w:sz w:val="24"/>
          <w:szCs w:val="24"/>
        </w:rPr>
        <w:t xml:space="preserve"> </w:t>
      </w:r>
      <w:proofErr w:type="spellStart"/>
      <w:r w:rsidRPr="00BB6FCD">
        <w:rPr>
          <w:sz w:val="24"/>
          <w:szCs w:val="24"/>
        </w:rPr>
        <w:t>обавезе</w:t>
      </w:r>
      <w:proofErr w:type="spellEnd"/>
      <w:r w:rsidRPr="00BB6FCD">
        <w:rPr>
          <w:sz w:val="24"/>
          <w:szCs w:val="24"/>
        </w:rPr>
        <w:t xml:space="preserve"> </w:t>
      </w:r>
      <w:proofErr w:type="spellStart"/>
      <w:r w:rsidRPr="00BB6FCD">
        <w:rPr>
          <w:sz w:val="24"/>
          <w:szCs w:val="24"/>
        </w:rPr>
        <w:t>које</w:t>
      </w:r>
      <w:proofErr w:type="spellEnd"/>
      <w:r w:rsidRPr="00BB6FCD">
        <w:rPr>
          <w:sz w:val="24"/>
          <w:szCs w:val="24"/>
        </w:rPr>
        <w:t xml:space="preserve"> </w:t>
      </w:r>
      <w:proofErr w:type="spellStart"/>
      <w:r w:rsidRPr="00BB6FCD">
        <w:rPr>
          <w:sz w:val="24"/>
          <w:szCs w:val="24"/>
        </w:rPr>
        <w:t>произлазе</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важећих</w:t>
      </w:r>
      <w:proofErr w:type="spellEnd"/>
      <w:r w:rsidRPr="00BB6FCD">
        <w:rPr>
          <w:sz w:val="24"/>
          <w:szCs w:val="24"/>
        </w:rPr>
        <w:t xml:space="preserve"> </w:t>
      </w:r>
      <w:proofErr w:type="spellStart"/>
      <w:r w:rsidRPr="00BB6FCD">
        <w:rPr>
          <w:sz w:val="24"/>
          <w:szCs w:val="24"/>
        </w:rPr>
        <w:t>прописа</w:t>
      </w:r>
      <w:proofErr w:type="spellEnd"/>
      <w:r w:rsidRPr="00BB6FCD">
        <w:rPr>
          <w:sz w:val="24"/>
          <w:szCs w:val="24"/>
        </w:rPr>
        <w:t xml:space="preserve"> о </w:t>
      </w:r>
      <w:proofErr w:type="spellStart"/>
      <w:r w:rsidRPr="00BB6FCD">
        <w:rPr>
          <w:sz w:val="24"/>
          <w:szCs w:val="24"/>
        </w:rPr>
        <w:t>заштити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раду</w:t>
      </w:r>
      <w:proofErr w:type="spellEnd"/>
      <w:r w:rsidRPr="00BB6FCD">
        <w:rPr>
          <w:sz w:val="24"/>
          <w:szCs w:val="24"/>
        </w:rPr>
        <w:t xml:space="preserve">, </w:t>
      </w:r>
      <w:proofErr w:type="spellStart"/>
      <w:r w:rsidRPr="00BB6FCD">
        <w:rPr>
          <w:sz w:val="24"/>
          <w:szCs w:val="24"/>
        </w:rPr>
        <w:t>запошљавању</w:t>
      </w:r>
      <w:proofErr w:type="spellEnd"/>
      <w:r w:rsidRPr="00BB6FCD">
        <w:rPr>
          <w:sz w:val="24"/>
          <w:szCs w:val="24"/>
        </w:rPr>
        <w:t xml:space="preserve"> и </w:t>
      </w:r>
      <w:proofErr w:type="spellStart"/>
      <w:r w:rsidRPr="00BB6FCD">
        <w:rPr>
          <w:sz w:val="24"/>
          <w:szCs w:val="24"/>
        </w:rPr>
        <w:t>условима</w:t>
      </w:r>
      <w:proofErr w:type="spellEnd"/>
      <w:r w:rsidRPr="00BB6FCD">
        <w:rPr>
          <w:sz w:val="24"/>
          <w:szCs w:val="24"/>
        </w:rPr>
        <w:t xml:space="preserve"> </w:t>
      </w:r>
      <w:proofErr w:type="spellStart"/>
      <w:r w:rsidRPr="00BB6FCD">
        <w:rPr>
          <w:sz w:val="24"/>
          <w:szCs w:val="24"/>
        </w:rPr>
        <w:t>рада</w:t>
      </w:r>
      <w:proofErr w:type="spellEnd"/>
      <w:r w:rsidRPr="00BB6FCD">
        <w:rPr>
          <w:sz w:val="24"/>
          <w:szCs w:val="24"/>
        </w:rPr>
        <w:t xml:space="preserve">, </w:t>
      </w:r>
      <w:proofErr w:type="spellStart"/>
      <w:r w:rsidRPr="00BB6FCD">
        <w:rPr>
          <w:sz w:val="24"/>
          <w:szCs w:val="24"/>
        </w:rPr>
        <w:t>заштити</w:t>
      </w:r>
      <w:proofErr w:type="spellEnd"/>
      <w:r w:rsidRPr="00BB6FCD">
        <w:rPr>
          <w:sz w:val="24"/>
          <w:szCs w:val="24"/>
        </w:rPr>
        <w:t xml:space="preserve"> </w:t>
      </w:r>
      <w:proofErr w:type="spellStart"/>
      <w:r w:rsidRPr="00BB6FCD">
        <w:rPr>
          <w:sz w:val="24"/>
          <w:szCs w:val="24"/>
        </w:rPr>
        <w:t>животне</w:t>
      </w:r>
      <w:proofErr w:type="spellEnd"/>
      <w:r w:rsidRPr="00BB6FCD">
        <w:rPr>
          <w:sz w:val="24"/>
          <w:szCs w:val="24"/>
        </w:rPr>
        <w:t xml:space="preserve"> </w:t>
      </w:r>
      <w:proofErr w:type="spellStart"/>
      <w:r w:rsidRPr="00BB6FCD">
        <w:rPr>
          <w:sz w:val="24"/>
          <w:szCs w:val="24"/>
        </w:rPr>
        <w:t>средине</w:t>
      </w:r>
      <w:proofErr w:type="spellEnd"/>
      <w:r w:rsidRPr="00BB6FCD">
        <w:rPr>
          <w:sz w:val="24"/>
          <w:szCs w:val="24"/>
        </w:rPr>
        <w:t xml:space="preserve">, </w:t>
      </w:r>
      <w:proofErr w:type="spellStart"/>
      <w:r w:rsidRPr="00BB6FCD">
        <w:rPr>
          <w:sz w:val="24"/>
          <w:szCs w:val="24"/>
        </w:rPr>
        <w:t>као</w:t>
      </w:r>
      <w:proofErr w:type="spellEnd"/>
      <w:r w:rsidRPr="00BB6FCD">
        <w:rPr>
          <w:sz w:val="24"/>
          <w:szCs w:val="24"/>
        </w:rPr>
        <w:t xml:space="preserve"> и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нема</w:t>
      </w:r>
      <w:proofErr w:type="spellEnd"/>
      <w:r w:rsidRPr="00BB6FCD">
        <w:rPr>
          <w:sz w:val="24"/>
          <w:szCs w:val="24"/>
        </w:rPr>
        <w:t xml:space="preserve"> </w:t>
      </w:r>
      <w:proofErr w:type="spellStart"/>
      <w:r w:rsidRPr="00BB6FCD">
        <w:rPr>
          <w:sz w:val="24"/>
          <w:szCs w:val="24"/>
        </w:rPr>
        <w:t>забрану</w:t>
      </w:r>
      <w:proofErr w:type="spellEnd"/>
      <w:r w:rsidRPr="00BB6FCD">
        <w:rPr>
          <w:sz w:val="24"/>
          <w:szCs w:val="24"/>
        </w:rPr>
        <w:t xml:space="preserve"> </w:t>
      </w:r>
      <w:proofErr w:type="spellStart"/>
      <w:r w:rsidRPr="00BB6FCD">
        <w:rPr>
          <w:sz w:val="24"/>
          <w:szCs w:val="24"/>
        </w:rPr>
        <w:t>обављања</w:t>
      </w:r>
      <w:proofErr w:type="spellEnd"/>
      <w:r w:rsidRPr="00BB6FCD">
        <w:rPr>
          <w:sz w:val="24"/>
          <w:szCs w:val="24"/>
        </w:rPr>
        <w:t xml:space="preserve"> </w:t>
      </w:r>
      <w:proofErr w:type="spellStart"/>
      <w:r w:rsidRPr="00BB6FCD">
        <w:rPr>
          <w:sz w:val="24"/>
          <w:szCs w:val="24"/>
        </w:rPr>
        <w:t>делатности</w:t>
      </w:r>
      <w:proofErr w:type="spellEnd"/>
      <w:r w:rsidRPr="00BB6FCD">
        <w:rPr>
          <w:sz w:val="24"/>
          <w:szCs w:val="24"/>
        </w:rPr>
        <w:t xml:space="preserve"> </w:t>
      </w:r>
      <w:proofErr w:type="spellStart"/>
      <w:r w:rsidRPr="00BB6FCD">
        <w:rPr>
          <w:sz w:val="24"/>
          <w:szCs w:val="24"/>
        </w:rPr>
        <w:t>која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снази</w:t>
      </w:r>
      <w:proofErr w:type="spellEnd"/>
      <w:r w:rsidRPr="00BB6FCD">
        <w:rPr>
          <w:sz w:val="24"/>
          <w:szCs w:val="24"/>
        </w:rPr>
        <w:t xml:space="preserve"> у </w:t>
      </w:r>
      <w:proofErr w:type="spellStart"/>
      <w:r w:rsidRPr="00BB6FCD">
        <w:rPr>
          <w:sz w:val="24"/>
          <w:szCs w:val="24"/>
        </w:rPr>
        <w:t>време</w:t>
      </w:r>
      <w:proofErr w:type="spellEnd"/>
      <w:r w:rsidRPr="00BB6FCD">
        <w:rPr>
          <w:sz w:val="24"/>
          <w:szCs w:val="24"/>
        </w:rPr>
        <w:t xml:space="preserve"> </w:t>
      </w:r>
      <w:proofErr w:type="spellStart"/>
      <w:r w:rsidRPr="00BB6FCD">
        <w:rPr>
          <w:sz w:val="24"/>
          <w:szCs w:val="24"/>
        </w:rPr>
        <w:t>подношења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w:t>
      </w:r>
      <w:proofErr w:type="spellStart"/>
      <w:r w:rsidRPr="00BB6FCD">
        <w:rPr>
          <w:sz w:val="24"/>
          <w:szCs w:val="24"/>
        </w:rPr>
        <w:t>чл</w:t>
      </w:r>
      <w:proofErr w:type="spellEnd"/>
      <w:r w:rsidRPr="00BB6FCD">
        <w:rPr>
          <w:sz w:val="24"/>
          <w:szCs w:val="24"/>
        </w:rPr>
        <w:t xml:space="preserve">. 75. </w:t>
      </w:r>
      <w:proofErr w:type="spellStart"/>
      <w:r w:rsidRPr="00BB6FCD">
        <w:rPr>
          <w:sz w:val="24"/>
          <w:szCs w:val="24"/>
        </w:rPr>
        <w:t>ст</w:t>
      </w:r>
      <w:proofErr w:type="spellEnd"/>
      <w:r w:rsidRPr="00BB6FCD">
        <w:rPr>
          <w:sz w:val="24"/>
          <w:szCs w:val="24"/>
        </w:rPr>
        <w:t xml:space="preserve">. 2. </w:t>
      </w:r>
      <w:proofErr w:type="spellStart"/>
      <w:r w:rsidRPr="00BB6FCD">
        <w:rPr>
          <w:sz w:val="24"/>
          <w:szCs w:val="24"/>
        </w:rPr>
        <w:t>Закона</w:t>
      </w:r>
      <w:proofErr w:type="spellEnd"/>
      <w:r w:rsidRPr="00BB6FCD">
        <w:rPr>
          <w:sz w:val="24"/>
          <w:szCs w:val="24"/>
        </w:rPr>
        <w:t>).</w:t>
      </w:r>
    </w:p>
    <w:p w:rsidR="00447987" w:rsidRDefault="00447987" w:rsidP="00447987">
      <w:pPr>
        <w:jc w:val="both"/>
        <w:rPr>
          <w:sz w:val="24"/>
          <w:szCs w:val="24"/>
          <w:lang w:val="sr-Cyrl-RS"/>
        </w:rPr>
      </w:pPr>
    </w:p>
    <w:p w:rsidR="008D08E8" w:rsidRDefault="00AD7A7F" w:rsidP="002B70E1">
      <w:pPr>
        <w:ind w:firstLine="720"/>
        <w:jc w:val="both"/>
        <w:rPr>
          <w:sz w:val="24"/>
          <w:szCs w:val="24"/>
        </w:rPr>
      </w:pPr>
      <w:proofErr w:type="spellStart"/>
      <w:r w:rsidRPr="000417CB">
        <w:rPr>
          <w:sz w:val="24"/>
          <w:szCs w:val="24"/>
          <w:u w:val="single"/>
        </w:rPr>
        <w:t>Уколико</w:t>
      </w:r>
      <w:proofErr w:type="spellEnd"/>
      <w:r w:rsidRPr="000417CB">
        <w:rPr>
          <w:sz w:val="24"/>
          <w:szCs w:val="24"/>
          <w:u w:val="single"/>
        </w:rPr>
        <w:t xml:space="preserve"> </w:t>
      </w:r>
      <w:proofErr w:type="spellStart"/>
      <w:r w:rsidR="003776A6">
        <w:rPr>
          <w:sz w:val="24"/>
          <w:szCs w:val="24"/>
          <w:lang w:val="sr-Cyrl-RS"/>
        </w:rPr>
        <w:t>Закуподавац</w:t>
      </w:r>
      <w:proofErr w:type="spellEnd"/>
      <w:r w:rsidRPr="000417CB">
        <w:rPr>
          <w:sz w:val="24"/>
          <w:szCs w:val="24"/>
          <w:u w:val="single"/>
        </w:rPr>
        <w:t xml:space="preserve"> </w:t>
      </w:r>
      <w:proofErr w:type="spellStart"/>
      <w:r w:rsidRPr="000417CB">
        <w:rPr>
          <w:sz w:val="24"/>
          <w:szCs w:val="24"/>
          <w:u w:val="single"/>
        </w:rPr>
        <w:t>подноси</w:t>
      </w:r>
      <w:proofErr w:type="spellEnd"/>
      <w:r w:rsidRPr="000417CB">
        <w:rPr>
          <w:sz w:val="24"/>
          <w:szCs w:val="24"/>
          <w:u w:val="single"/>
        </w:rPr>
        <w:t xml:space="preserve"> </w:t>
      </w:r>
      <w:proofErr w:type="spellStart"/>
      <w:r w:rsidRPr="000417CB">
        <w:rPr>
          <w:sz w:val="24"/>
          <w:szCs w:val="24"/>
          <w:u w:val="single"/>
        </w:rPr>
        <w:t>понуду</w:t>
      </w:r>
      <w:proofErr w:type="spellEnd"/>
      <w:r w:rsidRPr="000417CB">
        <w:rPr>
          <w:sz w:val="24"/>
          <w:szCs w:val="24"/>
          <w:u w:val="single"/>
        </w:rPr>
        <w:t xml:space="preserve"> </w:t>
      </w:r>
      <w:proofErr w:type="spellStart"/>
      <w:r w:rsidRPr="000417CB">
        <w:rPr>
          <w:sz w:val="24"/>
          <w:szCs w:val="24"/>
          <w:u w:val="single"/>
        </w:rPr>
        <w:t>са</w:t>
      </w:r>
      <w:proofErr w:type="spellEnd"/>
      <w:r w:rsidRPr="000417CB">
        <w:rPr>
          <w:sz w:val="24"/>
          <w:szCs w:val="24"/>
          <w:u w:val="single"/>
        </w:rPr>
        <w:t xml:space="preserve"> </w:t>
      </w:r>
      <w:proofErr w:type="spellStart"/>
      <w:r w:rsidRPr="000417CB">
        <w:rPr>
          <w:sz w:val="24"/>
          <w:szCs w:val="24"/>
          <w:u w:val="single"/>
        </w:rPr>
        <w:t>подизвођачем</w:t>
      </w:r>
      <w:proofErr w:type="spellEnd"/>
      <w:r w:rsidRPr="000417CB">
        <w:rPr>
          <w:sz w:val="24"/>
          <w:szCs w:val="24"/>
        </w:rPr>
        <w:t xml:space="preserve">, у </w:t>
      </w:r>
      <w:proofErr w:type="spellStart"/>
      <w:r w:rsidRPr="000417CB">
        <w:rPr>
          <w:sz w:val="24"/>
          <w:szCs w:val="24"/>
        </w:rPr>
        <w:t>складу</w:t>
      </w:r>
      <w:proofErr w:type="spellEnd"/>
      <w:r w:rsidRPr="000417CB">
        <w:rPr>
          <w:sz w:val="24"/>
          <w:szCs w:val="24"/>
        </w:rPr>
        <w:t xml:space="preserve"> </w:t>
      </w:r>
      <w:proofErr w:type="spellStart"/>
      <w:r w:rsidRPr="000417CB">
        <w:rPr>
          <w:sz w:val="24"/>
          <w:szCs w:val="24"/>
        </w:rPr>
        <w:t>са</w:t>
      </w:r>
      <w:proofErr w:type="spellEnd"/>
      <w:r w:rsidRPr="000417CB">
        <w:rPr>
          <w:sz w:val="24"/>
          <w:szCs w:val="24"/>
        </w:rPr>
        <w:t xml:space="preserve"> </w:t>
      </w:r>
      <w:proofErr w:type="spellStart"/>
      <w:r w:rsidRPr="000417CB">
        <w:rPr>
          <w:sz w:val="24"/>
          <w:szCs w:val="24"/>
        </w:rPr>
        <w:t>чланом</w:t>
      </w:r>
      <w:proofErr w:type="spellEnd"/>
      <w:r w:rsidRPr="000417CB">
        <w:rPr>
          <w:sz w:val="24"/>
          <w:szCs w:val="24"/>
        </w:rPr>
        <w:t xml:space="preserve"> 80. </w:t>
      </w:r>
      <w:proofErr w:type="spellStart"/>
      <w:r w:rsidRPr="000417CB">
        <w:rPr>
          <w:sz w:val="24"/>
          <w:szCs w:val="24"/>
        </w:rPr>
        <w:t>Закона</w:t>
      </w:r>
      <w:proofErr w:type="spellEnd"/>
      <w:r w:rsidRPr="000417CB">
        <w:rPr>
          <w:sz w:val="24"/>
          <w:szCs w:val="24"/>
        </w:rPr>
        <w:t xml:space="preserve">, </w:t>
      </w:r>
      <w:proofErr w:type="spellStart"/>
      <w:r w:rsidRPr="000417CB">
        <w:rPr>
          <w:sz w:val="24"/>
          <w:szCs w:val="24"/>
        </w:rPr>
        <w:t>подизвођач</w:t>
      </w:r>
      <w:proofErr w:type="spellEnd"/>
      <w:r w:rsidRPr="000417CB">
        <w:rPr>
          <w:sz w:val="24"/>
          <w:szCs w:val="24"/>
        </w:rPr>
        <w:t xml:space="preserve"> </w:t>
      </w:r>
      <w:proofErr w:type="spellStart"/>
      <w:r w:rsidRPr="000417CB">
        <w:rPr>
          <w:sz w:val="24"/>
          <w:szCs w:val="24"/>
        </w:rPr>
        <w:t>мора</w:t>
      </w:r>
      <w:proofErr w:type="spellEnd"/>
      <w:r w:rsidRPr="000417CB">
        <w:rPr>
          <w:sz w:val="24"/>
          <w:szCs w:val="24"/>
        </w:rPr>
        <w:t xml:space="preserve"> </w:t>
      </w:r>
      <w:proofErr w:type="spellStart"/>
      <w:r w:rsidRPr="000417CB">
        <w:rPr>
          <w:sz w:val="24"/>
          <w:szCs w:val="24"/>
        </w:rPr>
        <w:t>да</w:t>
      </w:r>
      <w:proofErr w:type="spellEnd"/>
      <w:r w:rsidRPr="000417CB">
        <w:rPr>
          <w:sz w:val="24"/>
          <w:szCs w:val="24"/>
        </w:rPr>
        <w:t xml:space="preserve"> </w:t>
      </w:r>
      <w:proofErr w:type="spellStart"/>
      <w:r w:rsidRPr="000417CB">
        <w:rPr>
          <w:sz w:val="24"/>
          <w:szCs w:val="24"/>
        </w:rPr>
        <w:t>испуњава</w:t>
      </w:r>
      <w:proofErr w:type="spellEnd"/>
      <w:r w:rsidRPr="000417CB">
        <w:rPr>
          <w:sz w:val="24"/>
          <w:szCs w:val="24"/>
        </w:rPr>
        <w:t xml:space="preserve"> </w:t>
      </w:r>
      <w:proofErr w:type="spellStart"/>
      <w:r w:rsidRPr="000417CB">
        <w:rPr>
          <w:sz w:val="24"/>
          <w:szCs w:val="24"/>
        </w:rPr>
        <w:t>обавезне</w:t>
      </w:r>
      <w:proofErr w:type="spellEnd"/>
      <w:r w:rsidRPr="000417CB">
        <w:rPr>
          <w:sz w:val="24"/>
          <w:szCs w:val="24"/>
        </w:rPr>
        <w:t xml:space="preserve"> </w:t>
      </w:r>
      <w:proofErr w:type="spellStart"/>
      <w:r w:rsidRPr="000417CB">
        <w:rPr>
          <w:sz w:val="24"/>
          <w:szCs w:val="24"/>
        </w:rPr>
        <w:t>услове</w:t>
      </w:r>
      <w:proofErr w:type="spellEnd"/>
      <w:r w:rsidRPr="000417CB">
        <w:rPr>
          <w:sz w:val="24"/>
          <w:szCs w:val="24"/>
        </w:rPr>
        <w:t xml:space="preserve"> </w:t>
      </w:r>
      <w:proofErr w:type="spellStart"/>
      <w:r w:rsidRPr="000417CB">
        <w:rPr>
          <w:sz w:val="24"/>
          <w:szCs w:val="24"/>
        </w:rPr>
        <w:t>из</w:t>
      </w:r>
      <w:proofErr w:type="spellEnd"/>
      <w:r w:rsidRPr="000417CB">
        <w:rPr>
          <w:sz w:val="24"/>
          <w:szCs w:val="24"/>
        </w:rPr>
        <w:t xml:space="preserve"> </w:t>
      </w:r>
      <w:proofErr w:type="spellStart"/>
      <w:r w:rsidRPr="000417CB">
        <w:rPr>
          <w:sz w:val="24"/>
          <w:szCs w:val="24"/>
        </w:rPr>
        <w:t>члана</w:t>
      </w:r>
      <w:proofErr w:type="spellEnd"/>
      <w:r w:rsidRPr="000417CB">
        <w:rPr>
          <w:sz w:val="24"/>
          <w:szCs w:val="24"/>
        </w:rPr>
        <w:t xml:space="preserve"> 75. </w:t>
      </w:r>
      <w:proofErr w:type="spellStart"/>
      <w:r w:rsidRPr="000417CB">
        <w:rPr>
          <w:sz w:val="24"/>
          <w:szCs w:val="24"/>
        </w:rPr>
        <w:t>став</w:t>
      </w:r>
      <w:proofErr w:type="spellEnd"/>
      <w:r w:rsidRPr="000417CB">
        <w:rPr>
          <w:sz w:val="24"/>
          <w:szCs w:val="24"/>
        </w:rPr>
        <w:t xml:space="preserve"> 1. </w:t>
      </w:r>
      <w:proofErr w:type="spellStart"/>
      <w:r w:rsidRPr="000417CB">
        <w:rPr>
          <w:sz w:val="24"/>
          <w:szCs w:val="24"/>
        </w:rPr>
        <w:t>тач</w:t>
      </w:r>
      <w:proofErr w:type="spellEnd"/>
      <w:r w:rsidRPr="000417CB">
        <w:rPr>
          <w:sz w:val="24"/>
          <w:szCs w:val="24"/>
        </w:rPr>
        <w:t xml:space="preserve">. </w:t>
      </w:r>
      <w:r w:rsidR="0037500A" w:rsidRPr="000417CB">
        <w:rPr>
          <w:sz w:val="24"/>
          <w:szCs w:val="24"/>
        </w:rPr>
        <w:t xml:space="preserve">1) </w:t>
      </w:r>
      <w:proofErr w:type="spellStart"/>
      <w:r w:rsidR="0037500A" w:rsidRPr="000417CB">
        <w:rPr>
          <w:sz w:val="24"/>
          <w:szCs w:val="24"/>
        </w:rPr>
        <w:t>до</w:t>
      </w:r>
      <w:proofErr w:type="spellEnd"/>
      <w:r w:rsidR="0037500A" w:rsidRPr="000417CB">
        <w:rPr>
          <w:sz w:val="24"/>
          <w:szCs w:val="24"/>
        </w:rPr>
        <w:t xml:space="preserve"> 4) </w:t>
      </w:r>
      <w:proofErr w:type="spellStart"/>
      <w:r w:rsidR="0037500A" w:rsidRPr="000417CB">
        <w:rPr>
          <w:sz w:val="24"/>
          <w:szCs w:val="24"/>
        </w:rPr>
        <w:t>Закона</w:t>
      </w:r>
      <w:proofErr w:type="spellEnd"/>
      <w:r w:rsidR="0037500A" w:rsidRPr="000417CB">
        <w:rPr>
          <w:sz w:val="24"/>
          <w:szCs w:val="24"/>
        </w:rPr>
        <w:t>.</w:t>
      </w:r>
    </w:p>
    <w:p w:rsidR="00447987" w:rsidRPr="000417CB" w:rsidRDefault="00447987" w:rsidP="00650E54">
      <w:pPr>
        <w:jc w:val="both"/>
        <w:rPr>
          <w:sz w:val="24"/>
          <w:szCs w:val="24"/>
        </w:rPr>
      </w:pPr>
    </w:p>
    <w:p w:rsidR="00B428BA" w:rsidRDefault="008D08E8" w:rsidP="001E0DC4">
      <w:pPr>
        <w:jc w:val="both"/>
        <w:rPr>
          <w:sz w:val="24"/>
          <w:szCs w:val="24"/>
        </w:rPr>
      </w:pPr>
      <w:r w:rsidRPr="000417CB">
        <w:rPr>
          <w:sz w:val="24"/>
          <w:szCs w:val="24"/>
        </w:rPr>
        <w:tab/>
      </w:r>
      <w:proofErr w:type="spellStart"/>
      <w:r w:rsidR="00AD7A7F" w:rsidRPr="000417CB">
        <w:rPr>
          <w:sz w:val="24"/>
          <w:szCs w:val="24"/>
          <w:u w:val="single"/>
        </w:rPr>
        <w:t>Уколико</w:t>
      </w:r>
      <w:proofErr w:type="spellEnd"/>
      <w:r w:rsidR="00AD7A7F" w:rsidRPr="000417CB">
        <w:rPr>
          <w:sz w:val="24"/>
          <w:szCs w:val="24"/>
          <w:u w:val="single"/>
        </w:rPr>
        <w:t xml:space="preserve"> </w:t>
      </w:r>
      <w:proofErr w:type="spellStart"/>
      <w:r w:rsidR="00AD7A7F" w:rsidRPr="000417CB">
        <w:rPr>
          <w:sz w:val="24"/>
          <w:szCs w:val="24"/>
          <w:u w:val="single"/>
        </w:rPr>
        <w:t>понуду</w:t>
      </w:r>
      <w:proofErr w:type="spellEnd"/>
      <w:r w:rsidR="00AD7A7F" w:rsidRPr="000417CB">
        <w:rPr>
          <w:sz w:val="24"/>
          <w:szCs w:val="24"/>
          <w:u w:val="single"/>
        </w:rPr>
        <w:t xml:space="preserve"> </w:t>
      </w:r>
      <w:proofErr w:type="spellStart"/>
      <w:r w:rsidR="00AD7A7F" w:rsidRPr="000417CB">
        <w:rPr>
          <w:sz w:val="24"/>
          <w:szCs w:val="24"/>
          <w:u w:val="single"/>
        </w:rPr>
        <w:t>подноси</w:t>
      </w:r>
      <w:proofErr w:type="spellEnd"/>
      <w:r w:rsidR="00AD7A7F" w:rsidRPr="000417CB">
        <w:rPr>
          <w:sz w:val="24"/>
          <w:szCs w:val="24"/>
          <w:u w:val="single"/>
        </w:rPr>
        <w:t xml:space="preserve"> </w:t>
      </w:r>
      <w:proofErr w:type="spellStart"/>
      <w:r w:rsidR="00AD7A7F" w:rsidRPr="000417CB">
        <w:rPr>
          <w:sz w:val="24"/>
          <w:szCs w:val="24"/>
          <w:u w:val="single"/>
        </w:rPr>
        <w:t>група</w:t>
      </w:r>
      <w:proofErr w:type="spellEnd"/>
      <w:r w:rsidR="00AD7A7F" w:rsidRPr="000417CB">
        <w:rPr>
          <w:sz w:val="24"/>
          <w:szCs w:val="24"/>
          <w:u w:val="single"/>
        </w:rPr>
        <w:t xml:space="preserve"> </w:t>
      </w:r>
      <w:proofErr w:type="spellStart"/>
      <w:r w:rsidR="00AD7A7F" w:rsidRPr="000417CB">
        <w:rPr>
          <w:sz w:val="24"/>
          <w:szCs w:val="24"/>
          <w:u w:val="single"/>
        </w:rPr>
        <w:t>понуђача</w:t>
      </w:r>
      <w:proofErr w:type="spellEnd"/>
      <w:r w:rsidR="00AD7A7F" w:rsidRPr="000417CB">
        <w:rPr>
          <w:sz w:val="24"/>
          <w:szCs w:val="24"/>
        </w:rPr>
        <w:t xml:space="preserve">, </w:t>
      </w:r>
      <w:proofErr w:type="spellStart"/>
      <w:r w:rsidR="00AD7A7F" w:rsidRPr="000417CB">
        <w:rPr>
          <w:sz w:val="24"/>
          <w:szCs w:val="24"/>
        </w:rPr>
        <w:t>сваки</w:t>
      </w:r>
      <w:proofErr w:type="spellEnd"/>
      <w:r w:rsidR="00AD7A7F" w:rsidRPr="000417CB">
        <w:rPr>
          <w:sz w:val="24"/>
          <w:szCs w:val="24"/>
        </w:rPr>
        <w:t xml:space="preserve"> </w:t>
      </w:r>
      <w:proofErr w:type="spellStart"/>
      <w:r w:rsidR="00AD7A7F" w:rsidRPr="000417CB">
        <w:rPr>
          <w:sz w:val="24"/>
          <w:szCs w:val="24"/>
        </w:rPr>
        <w:t>понуђач</w:t>
      </w:r>
      <w:proofErr w:type="spellEnd"/>
      <w:r w:rsidR="00AD7A7F" w:rsidRPr="000417CB">
        <w:rPr>
          <w:sz w:val="24"/>
          <w:szCs w:val="24"/>
        </w:rPr>
        <w:t xml:space="preserve"> </w:t>
      </w:r>
      <w:proofErr w:type="spellStart"/>
      <w:r w:rsidR="00AD7A7F" w:rsidRPr="000417CB">
        <w:rPr>
          <w:sz w:val="24"/>
          <w:szCs w:val="24"/>
        </w:rPr>
        <w:t>из</w:t>
      </w:r>
      <w:proofErr w:type="spellEnd"/>
      <w:r w:rsidR="00AD7A7F" w:rsidRPr="000417CB">
        <w:rPr>
          <w:sz w:val="24"/>
          <w:szCs w:val="24"/>
        </w:rPr>
        <w:t xml:space="preserve"> </w:t>
      </w:r>
      <w:proofErr w:type="spellStart"/>
      <w:r w:rsidR="00AD7A7F" w:rsidRPr="000417CB">
        <w:rPr>
          <w:sz w:val="24"/>
          <w:szCs w:val="24"/>
        </w:rPr>
        <w:t>групе</w:t>
      </w:r>
      <w:proofErr w:type="spellEnd"/>
      <w:r w:rsidR="00AD7A7F" w:rsidRPr="000417CB">
        <w:rPr>
          <w:sz w:val="24"/>
          <w:szCs w:val="24"/>
        </w:rPr>
        <w:t xml:space="preserve"> </w:t>
      </w:r>
      <w:proofErr w:type="spellStart"/>
      <w:r w:rsidR="00AD7A7F" w:rsidRPr="000417CB">
        <w:rPr>
          <w:sz w:val="24"/>
          <w:szCs w:val="24"/>
        </w:rPr>
        <w:t>понуђача</w:t>
      </w:r>
      <w:proofErr w:type="spellEnd"/>
      <w:r w:rsidR="00AD7A7F" w:rsidRPr="000417CB">
        <w:rPr>
          <w:sz w:val="24"/>
          <w:szCs w:val="24"/>
        </w:rPr>
        <w:t xml:space="preserve">, </w:t>
      </w:r>
      <w:proofErr w:type="spellStart"/>
      <w:r w:rsidR="00AD7A7F" w:rsidRPr="000417CB">
        <w:rPr>
          <w:sz w:val="24"/>
          <w:szCs w:val="24"/>
        </w:rPr>
        <w:t>мора</w:t>
      </w:r>
      <w:proofErr w:type="spellEnd"/>
      <w:r w:rsidR="00AD7A7F" w:rsidRPr="000417CB">
        <w:rPr>
          <w:sz w:val="24"/>
          <w:szCs w:val="24"/>
        </w:rPr>
        <w:t xml:space="preserve"> </w:t>
      </w:r>
      <w:proofErr w:type="spellStart"/>
      <w:r w:rsidR="00AD7A7F" w:rsidRPr="000417CB">
        <w:rPr>
          <w:sz w:val="24"/>
          <w:szCs w:val="24"/>
        </w:rPr>
        <w:t>да</w:t>
      </w:r>
      <w:proofErr w:type="spellEnd"/>
      <w:r w:rsidR="00AD7A7F" w:rsidRPr="000417CB">
        <w:rPr>
          <w:sz w:val="24"/>
          <w:szCs w:val="24"/>
        </w:rPr>
        <w:t xml:space="preserve"> </w:t>
      </w:r>
      <w:proofErr w:type="spellStart"/>
      <w:r w:rsidR="00AD7A7F" w:rsidRPr="000417CB">
        <w:rPr>
          <w:sz w:val="24"/>
          <w:szCs w:val="24"/>
        </w:rPr>
        <w:t>испуни</w:t>
      </w:r>
      <w:proofErr w:type="spellEnd"/>
      <w:r w:rsidR="00AD7A7F" w:rsidRPr="000417CB">
        <w:rPr>
          <w:sz w:val="24"/>
          <w:szCs w:val="24"/>
        </w:rPr>
        <w:t xml:space="preserve"> </w:t>
      </w:r>
      <w:proofErr w:type="spellStart"/>
      <w:r w:rsidR="00AD7A7F" w:rsidRPr="000417CB">
        <w:rPr>
          <w:sz w:val="24"/>
          <w:szCs w:val="24"/>
        </w:rPr>
        <w:t>обавезне</w:t>
      </w:r>
      <w:proofErr w:type="spellEnd"/>
      <w:r w:rsidR="00AD7A7F" w:rsidRPr="000417CB">
        <w:rPr>
          <w:sz w:val="24"/>
          <w:szCs w:val="24"/>
        </w:rPr>
        <w:t xml:space="preserve"> </w:t>
      </w:r>
      <w:proofErr w:type="spellStart"/>
      <w:r w:rsidR="00AD7A7F" w:rsidRPr="000417CB">
        <w:rPr>
          <w:sz w:val="24"/>
          <w:szCs w:val="24"/>
        </w:rPr>
        <w:t>услове</w:t>
      </w:r>
      <w:proofErr w:type="spellEnd"/>
      <w:r w:rsidR="00AD7A7F" w:rsidRPr="000417CB">
        <w:rPr>
          <w:sz w:val="24"/>
          <w:szCs w:val="24"/>
        </w:rPr>
        <w:t xml:space="preserve"> </w:t>
      </w:r>
      <w:proofErr w:type="spellStart"/>
      <w:r w:rsidR="00AD7A7F" w:rsidRPr="000417CB">
        <w:rPr>
          <w:sz w:val="24"/>
          <w:szCs w:val="24"/>
        </w:rPr>
        <w:t>из</w:t>
      </w:r>
      <w:proofErr w:type="spellEnd"/>
      <w:r w:rsidR="00AD7A7F" w:rsidRPr="000417CB">
        <w:rPr>
          <w:sz w:val="24"/>
          <w:szCs w:val="24"/>
        </w:rPr>
        <w:t xml:space="preserve"> </w:t>
      </w:r>
      <w:proofErr w:type="spellStart"/>
      <w:r w:rsidR="00AD7A7F" w:rsidRPr="000417CB">
        <w:rPr>
          <w:sz w:val="24"/>
          <w:szCs w:val="24"/>
        </w:rPr>
        <w:t>члана</w:t>
      </w:r>
      <w:proofErr w:type="spellEnd"/>
      <w:r w:rsidR="00AD7A7F" w:rsidRPr="000417CB">
        <w:rPr>
          <w:sz w:val="24"/>
          <w:szCs w:val="24"/>
        </w:rPr>
        <w:t xml:space="preserve"> 75. </w:t>
      </w:r>
      <w:proofErr w:type="spellStart"/>
      <w:r w:rsidR="0037500A" w:rsidRPr="000417CB">
        <w:rPr>
          <w:sz w:val="24"/>
          <w:szCs w:val="24"/>
        </w:rPr>
        <w:t>став</w:t>
      </w:r>
      <w:proofErr w:type="spellEnd"/>
      <w:r w:rsidR="0037500A" w:rsidRPr="000417CB">
        <w:rPr>
          <w:sz w:val="24"/>
          <w:szCs w:val="24"/>
        </w:rPr>
        <w:t xml:space="preserve"> 1. </w:t>
      </w:r>
      <w:proofErr w:type="spellStart"/>
      <w:r w:rsidR="0037500A" w:rsidRPr="000417CB">
        <w:rPr>
          <w:sz w:val="24"/>
          <w:szCs w:val="24"/>
        </w:rPr>
        <w:t>тач</w:t>
      </w:r>
      <w:proofErr w:type="spellEnd"/>
      <w:r w:rsidR="0037500A" w:rsidRPr="000417CB">
        <w:rPr>
          <w:sz w:val="24"/>
          <w:szCs w:val="24"/>
        </w:rPr>
        <w:t xml:space="preserve">. 1) </w:t>
      </w:r>
      <w:proofErr w:type="spellStart"/>
      <w:r w:rsidR="0037500A" w:rsidRPr="000417CB">
        <w:rPr>
          <w:sz w:val="24"/>
          <w:szCs w:val="24"/>
        </w:rPr>
        <w:t>до</w:t>
      </w:r>
      <w:proofErr w:type="spellEnd"/>
      <w:r w:rsidR="0037500A" w:rsidRPr="000417CB">
        <w:rPr>
          <w:sz w:val="24"/>
          <w:szCs w:val="24"/>
        </w:rPr>
        <w:t xml:space="preserve"> 4) </w:t>
      </w:r>
      <w:proofErr w:type="spellStart"/>
      <w:r w:rsidR="0037500A" w:rsidRPr="000417CB">
        <w:rPr>
          <w:sz w:val="24"/>
          <w:szCs w:val="24"/>
        </w:rPr>
        <w:t>Закона</w:t>
      </w:r>
      <w:proofErr w:type="spellEnd"/>
      <w:r w:rsidR="00AD7A7F" w:rsidRPr="000417CB">
        <w:rPr>
          <w:sz w:val="24"/>
          <w:szCs w:val="24"/>
        </w:rPr>
        <w:t xml:space="preserve">, а </w:t>
      </w:r>
      <w:proofErr w:type="spellStart"/>
      <w:r w:rsidR="00AD7A7F" w:rsidRPr="000417CB">
        <w:rPr>
          <w:sz w:val="24"/>
          <w:szCs w:val="24"/>
        </w:rPr>
        <w:t>додатне</w:t>
      </w:r>
      <w:proofErr w:type="spellEnd"/>
      <w:r w:rsidR="00AD7A7F" w:rsidRPr="000417CB">
        <w:rPr>
          <w:sz w:val="24"/>
          <w:szCs w:val="24"/>
        </w:rPr>
        <w:t xml:space="preserve"> </w:t>
      </w:r>
      <w:proofErr w:type="spellStart"/>
      <w:r w:rsidR="00AD7A7F" w:rsidRPr="000417CB">
        <w:rPr>
          <w:sz w:val="24"/>
          <w:szCs w:val="24"/>
        </w:rPr>
        <w:t>услове</w:t>
      </w:r>
      <w:proofErr w:type="spellEnd"/>
      <w:r w:rsidR="00AD7A7F" w:rsidRPr="000417CB">
        <w:rPr>
          <w:sz w:val="24"/>
          <w:szCs w:val="24"/>
        </w:rPr>
        <w:t xml:space="preserve"> </w:t>
      </w:r>
      <w:proofErr w:type="spellStart"/>
      <w:r w:rsidR="00AD7A7F" w:rsidRPr="000417CB">
        <w:rPr>
          <w:sz w:val="24"/>
          <w:szCs w:val="24"/>
        </w:rPr>
        <w:t>испуњавају</w:t>
      </w:r>
      <w:proofErr w:type="spellEnd"/>
      <w:r w:rsidR="00AD7A7F" w:rsidRPr="000417CB">
        <w:rPr>
          <w:sz w:val="24"/>
          <w:szCs w:val="24"/>
        </w:rPr>
        <w:t xml:space="preserve"> </w:t>
      </w:r>
      <w:proofErr w:type="spellStart"/>
      <w:r w:rsidR="00AD7A7F" w:rsidRPr="000417CB">
        <w:rPr>
          <w:sz w:val="24"/>
          <w:szCs w:val="24"/>
        </w:rPr>
        <w:t>заједно</w:t>
      </w:r>
      <w:proofErr w:type="spellEnd"/>
      <w:r w:rsidR="00AD7A7F" w:rsidRPr="000417CB">
        <w:rPr>
          <w:sz w:val="24"/>
          <w:szCs w:val="24"/>
        </w:rPr>
        <w:t xml:space="preserve">. </w:t>
      </w:r>
    </w:p>
    <w:p w:rsidR="00EA7690" w:rsidRPr="00BB6FCD" w:rsidRDefault="00EA7690" w:rsidP="001E0DC4">
      <w:pPr>
        <w:jc w:val="both"/>
        <w:rPr>
          <w:sz w:val="24"/>
          <w:szCs w:val="24"/>
        </w:rPr>
      </w:pPr>
    </w:p>
    <w:p w:rsidR="00632448" w:rsidRPr="00A45AA6" w:rsidRDefault="008D08E8" w:rsidP="00DB2569">
      <w:pPr>
        <w:rPr>
          <w:sz w:val="24"/>
          <w:szCs w:val="24"/>
        </w:rPr>
      </w:pPr>
      <w:r w:rsidRPr="00A45AA6">
        <w:rPr>
          <w:sz w:val="24"/>
          <w:szCs w:val="24"/>
        </w:rPr>
        <w:t xml:space="preserve">2. </w:t>
      </w:r>
      <w:r w:rsidR="00EC6E1B" w:rsidRPr="00A45AA6">
        <w:rPr>
          <w:sz w:val="24"/>
          <w:szCs w:val="24"/>
        </w:rPr>
        <w:t xml:space="preserve">УПУТСТВО КАКО СЕ </w:t>
      </w:r>
      <w:r w:rsidR="00AD7A7F" w:rsidRPr="00A45AA6">
        <w:rPr>
          <w:sz w:val="24"/>
          <w:szCs w:val="24"/>
        </w:rPr>
        <w:t>ДОКАЗУЈЕ ИСПУЊЕНОСТ УСЛОВА</w:t>
      </w:r>
    </w:p>
    <w:p w:rsidR="00EC6E1B" w:rsidRPr="00BB6FCD" w:rsidRDefault="00EC6E1B" w:rsidP="00523AE3">
      <w:pPr>
        <w:rPr>
          <w:sz w:val="24"/>
          <w:szCs w:val="24"/>
        </w:rPr>
      </w:pPr>
    </w:p>
    <w:p w:rsidR="000417CB" w:rsidRPr="00BB6FCD" w:rsidRDefault="008D08E8" w:rsidP="008D08E8">
      <w:pPr>
        <w:jc w:val="both"/>
        <w:rPr>
          <w:sz w:val="24"/>
          <w:szCs w:val="24"/>
        </w:rPr>
      </w:pPr>
      <w:r w:rsidRPr="00BB6FCD">
        <w:rPr>
          <w:sz w:val="24"/>
          <w:szCs w:val="24"/>
        </w:rPr>
        <w:tab/>
      </w:r>
      <w:proofErr w:type="spellStart"/>
      <w:r w:rsidR="00EC6E1B" w:rsidRPr="00BB6FCD">
        <w:rPr>
          <w:sz w:val="24"/>
          <w:szCs w:val="24"/>
        </w:rPr>
        <w:t>Испуњеност</w:t>
      </w:r>
      <w:proofErr w:type="spellEnd"/>
      <w:r w:rsidR="00EC6E1B" w:rsidRPr="00BB6FCD">
        <w:rPr>
          <w:sz w:val="24"/>
          <w:szCs w:val="24"/>
        </w:rPr>
        <w:t xml:space="preserve"> </w:t>
      </w:r>
      <w:proofErr w:type="spellStart"/>
      <w:r w:rsidR="00EC6E1B" w:rsidRPr="00A45AA6">
        <w:rPr>
          <w:sz w:val="24"/>
          <w:szCs w:val="24"/>
        </w:rPr>
        <w:t>обавезних</w:t>
      </w:r>
      <w:proofErr w:type="spellEnd"/>
      <w:r w:rsidR="00EC6E1B" w:rsidRPr="00A45AA6">
        <w:rPr>
          <w:sz w:val="24"/>
          <w:szCs w:val="24"/>
        </w:rPr>
        <w:t xml:space="preserve"> </w:t>
      </w:r>
      <w:proofErr w:type="spellStart"/>
      <w:r w:rsidR="00EC6E1B" w:rsidRPr="00A45AA6">
        <w:rPr>
          <w:sz w:val="24"/>
          <w:szCs w:val="24"/>
        </w:rPr>
        <w:t>услова</w:t>
      </w:r>
      <w:proofErr w:type="spellEnd"/>
      <w:r w:rsidR="00EC6E1B" w:rsidRPr="00A45AA6">
        <w:rPr>
          <w:sz w:val="24"/>
          <w:szCs w:val="24"/>
        </w:rPr>
        <w:t xml:space="preserve"> </w:t>
      </w:r>
      <w:r w:rsidR="009F6AC6" w:rsidRPr="00A45AA6">
        <w:rPr>
          <w:sz w:val="24"/>
          <w:szCs w:val="24"/>
          <w:lang w:val="sr-Cyrl-RS"/>
        </w:rPr>
        <w:t>и додатних услова</w:t>
      </w:r>
      <w:r w:rsidR="009F6AC6">
        <w:rPr>
          <w:sz w:val="24"/>
          <w:szCs w:val="24"/>
          <w:lang w:val="sr-Cyrl-RS"/>
        </w:rPr>
        <w:t xml:space="preserve"> </w:t>
      </w:r>
      <w:proofErr w:type="spellStart"/>
      <w:r w:rsidR="00EC6E1B" w:rsidRPr="00BB6FCD">
        <w:rPr>
          <w:sz w:val="24"/>
          <w:szCs w:val="24"/>
        </w:rPr>
        <w:t>за</w:t>
      </w:r>
      <w:proofErr w:type="spellEnd"/>
      <w:r w:rsidR="00EC6E1B" w:rsidRPr="00BB6FCD">
        <w:rPr>
          <w:sz w:val="24"/>
          <w:szCs w:val="24"/>
        </w:rPr>
        <w:t xml:space="preserve"> </w:t>
      </w:r>
      <w:proofErr w:type="spellStart"/>
      <w:r w:rsidR="00EC6E1B" w:rsidRPr="00BB6FCD">
        <w:rPr>
          <w:sz w:val="24"/>
          <w:szCs w:val="24"/>
        </w:rPr>
        <w:t>учешће</w:t>
      </w:r>
      <w:proofErr w:type="spellEnd"/>
      <w:r w:rsidR="00EC6E1B" w:rsidRPr="00BB6FCD">
        <w:rPr>
          <w:sz w:val="24"/>
          <w:szCs w:val="24"/>
        </w:rPr>
        <w:t xml:space="preserve"> у </w:t>
      </w:r>
      <w:proofErr w:type="spellStart"/>
      <w:r w:rsidR="00EC6E1B" w:rsidRPr="00BB6FCD">
        <w:rPr>
          <w:sz w:val="24"/>
          <w:szCs w:val="24"/>
        </w:rPr>
        <w:t>поступку</w:t>
      </w:r>
      <w:proofErr w:type="spellEnd"/>
      <w:r w:rsidR="00EC6E1B" w:rsidRPr="00BB6FCD">
        <w:rPr>
          <w:sz w:val="24"/>
          <w:szCs w:val="24"/>
        </w:rPr>
        <w:t xml:space="preserve"> </w:t>
      </w:r>
      <w:proofErr w:type="spellStart"/>
      <w:r w:rsidR="00EC6E1B" w:rsidRPr="00BB6FCD">
        <w:rPr>
          <w:sz w:val="24"/>
          <w:szCs w:val="24"/>
        </w:rPr>
        <w:t>предметне</w:t>
      </w:r>
      <w:proofErr w:type="spellEnd"/>
      <w:r w:rsidR="00EC6E1B" w:rsidRPr="00BB6FCD">
        <w:rPr>
          <w:sz w:val="24"/>
          <w:szCs w:val="24"/>
        </w:rPr>
        <w:t xml:space="preserve"> </w:t>
      </w:r>
      <w:proofErr w:type="spellStart"/>
      <w:r w:rsidR="00EC6E1B" w:rsidRPr="00BB6FCD">
        <w:rPr>
          <w:sz w:val="24"/>
          <w:szCs w:val="24"/>
        </w:rPr>
        <w:t>јавне</w:t>
      </w:r>
      <w:proofErr w:type="spellEnd"/>
      <w:r w:rsidR="00EC6E1B" w:rsidRPr="00BB6FCD">
        <w:rPr>
          <w:sz w:val="24"/>
          <w:szCs w:val="24"/>
        </w:rPr>
        <w:t xml:space="preserve"> </w:t>
      </w:r>
      <w:proofErr w:type="spellStart"/>
      <w:r w:rsidR="00EC6E1B" w:rsidRPr="00BB6FCD">
        <w:rPr>
          <w:sz w:val="24"/>
          <w:szCs w:val="24"/>
        </w:rPr>
        <w:t>набавке</w:t>
      </w:r>
      <w:proofErr w:type="spellEnd"/>
      <w:r w:rsidR="00EC6E1B" w:rsidRPr="00BB6FCD">
        <w:rPr>
          <w:sz w:val="24"/>
          <w:szCs w:val="24"/>
        </w:rPr>
        <w:t xml:space="preserve">, у </w:t>
      </w:r>
      <w:proofErr w:type="spellStart"/>
      <w:r w:rsidR="00EC6E1B" w:rsidRPr="00BB6FCD">
        <w:rPr>
          <w:sz w:val="24"/>
          <w:szCs w:val="24"/>
        </w:rPr>
        <w:t>складу</w:t>
      </w:r>
      <w:proofErr w:type="spellEnd"/>
      <w:r w:rsidR="00EC6E1B" w:rsidRPr="00BB6FCD">
        <w:rPr>
          <w:sz w:val="24"/>
          <w:szCs w:val="24"/>
        </w:rPr>
        <w:t xml:space="preserve"> </w:t>
      </w:r>
      <w:proofErr w:type="spellStart"/>
      <w:r w:rsidR="00EC6E1B" w:rsidRPr="00BB6FCD">
        <w:rPr>
          <w:sz w:val="24"/>
          <w:szCs w:val="24"/>
        </w:rPr>
        <w:t>са</w:t>
      </w:r>
      <w:proofErr w:type="spellEnd"/>
      <w:r w:rsidR="00EC6E1B" w:rsidRPr="00BB6FCD">
        <w:rPr>
          <w:sz w:val="24"/>
          <w:szCs w:val="24"/>
        </w:rPr>
        <w:t xml:space="preserve"> </w:t>
      </w:r>
      <w:proofErr w:type="spellStart"/>
      <w:r w:rsidR="00EC6E1B" w:rsidRPr="00BB6FCD">
        <w:rPr>
          <w:sz w:val="24"/>
          <w:szCs w:val="24"/>
        </w:rPr>
        <w:t>чл</w:t>
      </w:r>
      <w:proofErr w:type="spellEnd"/>
      <w:r w:rsidR="00EC6E1B" w:rsidRPr="00BB6FCD">
        <w:rPr>
          <w:sz w:val="24"/>
          <w:szCs w:val="24"/>
        </w:rPr>
        <w:t xml:space="preserve">. 77. </w:t>
      </w:r>
      <w:proofErr w:type="spellStart"/>
      <w:r w:rsidR="00EC6E1B" w:rsidRPr="00BB6FCD">
        <w:rPr>
          <w:sz w:val="24"/>
          <w:szCs w:val="24"/>
        </w:rPr>
        <w:t>ст</w:t>
      </w:r>
      <w:proofErr w:type="spellEnd"/>
      <w:r w:rsidR="00EC6E1B" w:rsidRPr="00BB6FCD">
        <w:rPr>
          <w:sz w:val="24"/>
          <w:szCs w:val="24"/>
        </w:rPr>
        <w:t xml:space="preserve">. 4. </w:t>
      </w:r>
      <w:proofErr w:type="spellStart"/>
      <w:r w:rsidR="00EC6E1B" w:rsidRPr="00BB6FCD">
        <w:rPr>
          <w:sz w:val="24"/>
          <w:szCs w:val="24"/>
        </w:rPr>
        <w:t>Закона</w:t>
      </w:r>
      <w:proofErr w:type="spellEnd"/>
      <w:r w:rsidR="00EC6E1B" w:rsidRPr="00BB6FCD">
        <w:rPr>
          <w:sz w:val="24"/>
          <w:szCs w:val="24"/>
        </w:rPr>
        <w:t xml:space="preserve">, </w:t>
      </w:r>
      <w:proofErr w:type="spellStart"/>
      <w:r w:rsidR="003776A6">
        <w:rPr>
          <w:sz w:val="24"/>
          <w:szCs w:val="24"/>
          <w:lang w:val="sr-Cyrl-RS"/>
        </w:rPr>
        <w:t>Закуподавац</w:t>
      </w:r>
      <w:proofErr w:type="spellEnd"/>
      <w:r w:rsidR="00EC6E1B" w:rsidRPr="00BB6FCD">
        <w:rPr>
          <w:sz w:val="24"/>
          <w:szCs w:val="24"/>
        </w:rPr>
        <w:t xml:space="preserve"> </w:t>
      </w:r>
      <w:proofErr w:type="spellStart"/>
      <w:r w:rsidR="00EC6E1B" w:rsidRPr="00BB6FCD">
        <w:rPr>
          <w:sz w:val="24"/>
          <w:szCs w:val="24"/>
        </w:rPr>
        <w:t>доказује</w:t>
      </w:r>
      <w:proofErr w:type="spellEnd"/>
      <w:r w:rsidR="00EC6E1B" w:rsidRPr="00BB6FCD">
        <w:rPr>
          <w:sz w:val="24"/>
          <w:szCs w:val="24"/>
        </w:rPr>
        <w:t xml:space="preserve"> </w:t>
      </w:r>
      <w:proofErr w:type="spellStart"/>
      <w:r w:rsidR="00EC6E1B" w:rsidRPr="00BB6FCD">
        <w:rPr>
          <w:sz w:val="24"/>
          <w:szCs w:val="24"/>
        </w:rPr>
        <w:t>достављањем</w:t>
      </w:r>
      <w:proofErr w:type="spellEnd"/>
      <w:r w:rsidR="00EC6E1B" w:rsidRPr="00BB6FCD">
        <w:rPr>
          <w:sz w:val="24"/>
          <w:szCs w:val="24"/>
        </w:rPr>
        <w:t xml:space="preserve"> </w:t>
      </w:r>
      <w:proofErr w:type="spellStart"/>
      <w:r w:rsidR="00EC6E1B" w:rsidRPr="00BB6FCD">
        <w:rPr>
          <w:sz w:val="24"/>
          <w:szCs w:val="24"/>
        </w:rPr>
        <w:t>Изјаве</w:t>
      </w:r>
      <w:proofErr w:type="spellEnd"/>
      <w:r w:rsidR="00EC6E1B" w:rsidRPr="00BB6FCD">
        <w:rPr>
          <w:sz w:val="24"/>
          <w:szCs w:val="24"/>
        </w:rPr>
        <w:t xml:space="preserve"> </w:t>
      </w:r>
      <w:r w:rsidR="00EC6E1B" w:rsidRPr="00A670F0">
        <w:rPr>
          <w:sz w:val="24"/>
          <w:szCs w:val="24"/>
        </w:rPr>
        <w:t>(</w:t>
      </w:r>
      <w:proofErr w:type="spellStart"/>
      <w:r w:rsidR="00F50B58" w:rsidRPr="00A670F0">
        <w:rPr>
          <w:sz w:val="24"/>
          <w:szCs w:val="24"/>
        </w:rPr>
        <w:t>Образац</w:t>
      </w:r>
      <w:proofErr w:type="spellEnd"/>
      <w:r w:rsidR="00F50B58" w:rsidRPr="00A670F0">
        <w:rPr>
          <w:sz w:val="24"/>
          <w:szCs w:val="24"/>
        </w:rPr>
        <w:t xml:space="preserve"> </w:t>
      </w:r>
      <w:r w:rsidR="00066DC9" w:rsidRPr="00A670F0">
        <w:rPr>
          <w:sz w:val="24"/>
          <w:szCs w:val="24"/>
        </w:rPr>
        <w:t>5</w:t>
      </w:r>
      <w:r w:rsidR="008F1297" w:rsidRPr="00A670F0">
        <w:rPr>
          <w:sz w:val="24"/>
          <w:szCs w:val="24"/>
        </w:rPr>
        <w:t xml:space="preserve"> -</w:t>
      </w:r>
      <w:r w:rsidR="00F50B58" w:rsidRPr="00A670F0">
        <w:rPr>
          <w:sz w:val="24"/>
          <w:szCs w:val="24"/>
          <w:lang w:val="sr-Cyrl-RS"/>
        </w:rPr>
        <w:t xml:space="preserve"> </w:t>
      </w:r>
      <w:proofErr w:type="spellStart"/>
      <w:r w:rsidR="00EC6E1B" w:rsidRPr="00A670F0">
        <w:rPr>
          <w:sz w:val="24"/>
          <w:szCs w:val="24"/>
        </w:rPr>
        <w:t>Образац</w:t>
      </w:r>
      <w:proofErr w:type="spellEnd"/>
      <w:r w:rsidR="00EC6E1B" w:rsidRPr="00A670F0">
        <w:rPr>
          <w:sz w:val="24"/>
          <w:szCs w:val="24"/>
        </w:rPr>
        <w:t xml:space="preserve"> </w:t>
      </w:r>
      <w:proofErr w:type="spellStart"/>
      <w:r w:rsidR="00EC6E1B" w:rsidRPr="00A670F0">
        <w:rPr>
          <w:sz w:val="24"/>
          <w:szCs w:val="24"/>
        </w:rPr>
        <w:t>изјаве</w:t>
      </w:r>
      <w:proofErr w:type="spellEnd"/>
      <w:r w:rsidR="00EC6E1B" w:rsidRPr="00A670F0">
        <w:rPr>
          <w:sz w:val="24"/>
          <w:szCs w:val="24"/>
        </w:rPr>
        <w:t xml:space="preserve"> </w:t>
      </w:r>
      <w:proofErr w:type="spellStart"/>
      <w:r w:rsidR="003776A6">
        <w:rPr>
          <w:sz w:val="24"/>
          <w:szCs w:val="24"/>
          <w:lang w:val="sr-Cyrl-RS"/>
        </w:rPr>
        <w:t>Закуподавца</w:t>
      </w:r>
      <w:proofErr w:type="spellEnd"/>
      <w:r w:rsidR="00EC6E1B" w:rsidRPr="00A670F0">
        <w:rPr>
          <w:sz w:val="24"/>
          <w:szCs w:val="24"/>
        </w:rPr>
        <w:t xml:space="preserve">) </w:t>
      </w:r>
      <w:proofErr w:type="spellStart"/>
      <w:r w:rsidR="00EC6E1B" w:rsidRPr="00A670F0">
        <w:rPr>
          <w:sz w:val="24"/>
          <w:szCs w:val="24"/>
        </w:rPr>
        <w:t>којом</w:t>
      </w:r>
      <w:proofErr w:type="spellEnd"/>
      <w:r w:rsidR="00EC6E1B" w:rsidRPr="00A670F0">
        <w:rPr>
          <w:sz w:val="24"/>
          <w:szCs w:val="24"/>
        </w:rPr>
        <w:t xml:space="preserve"> </w:t>
      </w:r>
      <w:proofErr w:type="spellStart"/>
      <w:r w:rsidR="00EC6E1B" w:rsidRPr="00A670F0">
        <w:rPr>
          <w:sz w:val="24"/>
          <w:szCs w:val="24"/>
        </w:rPr>
        <w:t>под</w:t>
      </w:r>
      <w:proofErr w:type="spellEnd"/>
      <w:r w:rsidR="00EC6E1B" w:rsidRPr="00A670F0">
        <w:rPr>
          <w:sz w:val="24"/>
          <w:szCs w:val="24"/>
        </w:rPr>
        <w:t xml:space="preserve"> </w:t>
      </w:r>
      <w:proofErr w:type="spellStart"/>
      <w:r w:rsidR="00EC6E1B" w:rsidRPr="00A670F0">
        <w:rPr>
          <w:sz w:val="24"/>
          <w:szCs w:val="24"/>
        </w:rPr>
        <w:t>пуном</w:t>
      </w:r>
      <w:proofErr w:type="spellEnd"/>
      <w:r w:rsidR="00EC6E1B" w:rsidRPr="00A670F0">
        <w:rPr>
          <w:sz w:val="24"/>
          <w:szCs w:val="24"/>
        </w:rPr>
        <w:t xml:space="preserve"> </w:t>
      </w:r>
      <w:proofErr w:type="spellStart"/>
      <w:r w:rsidR="00EC6E1B" w:rsidRPr="00A670F0">
        <w:rPr>
          <w:sz w:val="24"/>
          <w:szCs w:val="24"/>
        </w:rPr>
        <w:t>материјалном</w:t>
      </w:r>
      <w:proofErr w:type="spellEnd"/>
      <w:r w:rsidR="00EC6E1B" w:rsidRPr="00A670F0">
        <w:rPr>
          <w:sz w:val="24"/>
          <w:szCs w:val="24"/>
        </w:rPr>
        <w:t xml:space="preserve"> и </w:t>
      </w:r>
      <w:proofErr w:type="spellStart"/>
      <w:r w:rsidR="00EC6E1B" w:rsidRPr="00A670F0">
        <w:rPr>
          <w:sz w:val="24"/>
          <w:szCs w:val="24"/>
        </w:rPr>
        <w:t>кривичном</w:t>
      </w:r>
      <w:proofErr w:type="spellEnd"/>
      <w:r w:rsidR="00EC6E1B" w:rsidRPr="00A670F0">
        <w:rPr>
          <w:sz w:val="24"/>
          <w:szCs w:val="24"/>
        </w:rPr>
        <w:t xml:space="preserve"> </w:t>
      </w:r>
      <w:proofErr w:type="spellStart"/>
      <w:r w:rsidR="00EC6E1B" w:rsidRPr="00A670F0">
        <w:rPr>
          <w:sz w:val="24"/>
          <w:szCs w:val="24"/>
        </w:rPr>
        <w:t>одгово</w:t>
      </w:r>
      <w:r w:rsidR="00EC6E1B" w:rsidRPr="006558DC">
        <w:rPr>
          <w:sz w:val="24"/>
          <w:szCs w:val="24"/>
        </w:rPr>
        <w:t>рношћу</w:t>
      </w:r>
      <w:proofErr w:type="spellEnd"/>
      <w:r w:rsidR="00EC6E1B" w:rsidRPr="00BB6FCD">
        <w:rPr>
          <w:sz w:val="24"/>
          <w:szCs w:val="24"/>
        </w:rPr>
        <w:t xml:space="preserve"> </w:t>
      </w:r>
      <w:proofErr w:type="spellStart"/>
      <w:r w:rsidR="00EC6E1B" w:rsidRPr="00BB6FCD">
        <w:rPr>
          <w:sz w:val="24"/>
          <w:szCs w:val="24"/>
        </w:rPr>
        <w:t>потврђује</w:t>
      </w:r>
      <w:proofErr w:type="spellEnd"/>
      <w:r w:rsidR="00EC6E1B" w:rsidRPr="00BB6FCD">
        <w:rPr>
          <w:sz w:val="24"/>
          <w:szCs w:val="24"/>
        </w:rPr>
        <w:t xml:space="preserve"> </w:t>
      </w:r>
      <w:proofErr w:type="spellStart"/>
      <w:r w:rsidR="00EC6E1B" w:rsidRPr="00BB6FCD">
        <w:rPr>
          <w:sz w:val="24"/>
          <w:szCs w:val="24"/>
        </w:rPr>
        <w:t>да</w:t>
      </w:r>
      <w:proofErr w:type="spellEnd"/>
      <w:r w:rsidR="00EC6E1B" w:rsidRPr="00BB6FCD">
        <w:rPr>
          <w:sz w:val="24"/>
          <w:szCs w:val="24"/>
        </w:rPr>
        <w:t xml:space="preserve"> </w:t>
      </w:r>
      <w:proofErr w:type="spellStart"/>
      <w:r w:rsidR="00EC6E1B" w:rsidRPr="00BB6FCD">
        <w:rPr>
          <w:sz w:val="24"/>
          <w:szCs w:val="24"/>
        </w:rPr>
        <w:t>испуњава</w:t>
      </w:r>
      <w:proofErr w:type="spellEnd"/>
      <w:r w:rsidR="00EC6E1B" w:rsidRPr="00BB6FCD">
        <w:rPr>
          <w:sz w:val="24"/>
          <w:szCs w:val="24"/>
        </w:rPr>
        <w:t xml:space="preserve"> </w:t>
      </w:r>
      <w:proofErr w:type="spellStart"/>
      <w:r w:rsidR="00EC6E1B" w:rsidRPr="00BB6FCD">
        <w:rPr>
          <w:sz w:val="24"/>
          <w:szCs w:val="24"/>
        </w:rPr>
        <w:t>услове</w:t>
      </w:r>
      <w:proofErr w:type="spellEnd"/>
      <w:r w:rsidR="00EC6E1B" w:rsidRPr="00BB6FCD">
        <w:rPr>
          <w:sz w:val="24"/>
          <w:szCs w:val="24"/>
        </w:rPr>
        <w:t xml:space="preserve"> </w:t>
      </w:r>
      <w:proofErr w:type="spellStart"/>
      <w:r w:rsidR="00EC6E1B" w:rsidRPr="00BB6FCD">
        <w:rPr>
          <w:sz w:val="24"/>
          <w:szCs w:val="24"/>
        </w:rPr>
        <w:t>за</w:t>
      </w:r>
      <w:proofErr w:type="spellEnd"/>
      <w:r w:rsidR="00EC6E1B" w:rsidRPr="00BB6FCD">
        <w:rPr>
          <w:sz w:val="24"/>
          <w:szCs w:val="24"/>
        </w:rPr>
        <w:t xml:space="preserve"> </w:t>
      </w:r>
      <w:proofErr w:type="spellStart"/>
      <w:r w:rsidR="00EC6E1B" w:rsidRPr="00BB6FCD">
        <w:rPr>
          <w:sz w:val="24"/>
          <w:szCs w:val="24"/>
        </w:rPr>
        <w:t>учешће</w:t>
      </w:r>
      <w:proofErr w:type="spellEnd"/>
      <w:r w:rsidR="00EC6E1B" w:rsidRPr="00BB6FCD">
        <w:rPr>
          <w:sz w:val="24"/>
          <w:szCs w:val="24"/>
        </w:rPr>
        <w:t xml:space="preserve"> у </w:t>
      </w:r>
      <w:proofErr w:type="spellStart"/>
      <w:r w:rsidR="00EC6E1B" w:rsidRPr="00BB6FCD">
        <w:rPr>
          <w:sz w:val="24"/>
          <w:szCs w:val="24"/>
        </w:rPr>
        <w:t>поступку</w:t>
      </w:r>
      <w:proofErr w:type="spellEnd"/>
      <w:r w:rsidR="00EC6E1B" w:rsidRPr="00BB6FCD">
        <w:rPr>
          <w:sz w:val="24"/>
          <w:szCs w:val="24"/>
        </w:rPr>
        <w:t xml:space="preserve"> </w:t>
      </w:r>
      <w:proofErr w:type="spellStart"/>
      <w:r w:rsidR="00EC6E1B" w:rsidRPr="00BB6FCD">
        <w:rPr>
          <w:sz w:val="24"/>
          <w:szCs w:val="24"/>
        </w:rPr>
        <w:t>јавне</w:t>
      </w:r>
      <w:proofErr w:type="spellEnd"/>
      <w:r w:rsidR="00EC6E1B" w:rsidRPr="00BB6FCD">
        <w:rPr>
          <w:sz w:val="24"/>
          <w:szCs w:val="24"/>
        </w:rPr>
        <w:t xml:space="preserve"> </w:t>
      </w:r>
      <w:proofErr w:type="spellStart"/>
      <w:r w:rsidR="00EC6E1B" w:rsidRPr="00BB6FCD">
        <w:rPr>
          <w:sz w:val="24"/>
          <w:szCs w:val="24"/>
        </w:rPr>
        <w:t>набавке</w:t>
      </w:r>
      <w:proofErr w:type="spellEnd"/>
      <w:r w:rsidR="00EC6E1B" w:rsidRPr="00BB6FCD">
        <w:rPr>
          <w:sz w:val="24"/>
          <w:szCs w:val="24"/>
        </w:rPr>
        <w:t xml:space="preserve"> </w:t>
      </w:r>
      <w:proofErr w:type="spellStart"/>
      <w:r w:rsidR="00EC6E1B" w:rsidRPr="00BB6FCD">
        <w:rPr>
          <w:sz w:val="24"/>
          <w:szCs w:val="24"/>
        </w:rPr>
        <w:t>из</w:t>
      </w:r>
      <w:proofErr w:type="spellEnd"/>
      <w:r w:rsidR="00EC6E1B" w:rsidRPr="00BB6FCD">
        <w:rPr>
          <w:sz w:val="24"/>
          <w:szCs w:val="24"/>
        </w:rPr>
        <w:t xml:space="preserve"> </w:t>
      </w:r>
      <w:proofErr w:type="spellStart"/>
      <w:r w:rsidR="00EC6E1B" w:rsidRPr="00BB6FCD">
        <w:rPr>
          <w:sz w:val="24"/>
          <w:szCs w:val="24"/>
        </w:rPr>
        <w:t>чл</w:t>
      </w:r>
      <w:proofErr w:type="spellEnd"/>
      <w:r w:rsidR="00EC6E1B" w:rsidRPr="00BB6FCD">
        <w:rPr>
          <w:sz w:val="24"/>
          <w:szCs w:val="24"/>
        </w:rPr>
        <w:t xml:space="preserve">. 75. </w:t>
      </w:r>
      <w:r w:rsidR="009F6AC6">
        <w:rPr>
          <w:sz w:val="24"/>
          <w:szCs w:val="24"/>
          <w:lang w:val="sr-Cyrl-RS"/>
        </w:rPr>
        <w:t>и 76.</w:t>
      </w:r>
      <w:r w:rsidR="00EC6E1B" w:rsidRPr="00BB6FCD">
        <w:rPr>
          <w:sz w:val="24"/>
          <w:szCs w:val="24"/>
        </w:rPr>
        <w:t xml:space="preserve"> </w:t>
      </w:r>
      <w:proofErr w:type="spellStart"/>
      <w:r w:rsidR="00EC6E1B" w:rsidRPr="00BB6FCD">
        <w:rPr>
          <w:sz w:val="24"/>
          <w:szCs w:val="24"/>
        </w:rPr>
        <w:t>Закона</w:t>
      </w:r>
      <w:proofErr w:type="spellEnd"/>
      <w:r w:rsidR="00EC6E1B" w:rsidRPr="00BB6FCD">
        <w:rPr>
          <w:sz w:val="24"/>
          <w:szCs w:val="24"/>
        </w:rPr>
        <w:t xml:space="preserve">, </w:t>
      </w:r>
      <w:proofErr w:type="spellStart"/>
      <w:r w:rsidR="00EC6E1B" w:rsidRPr="00BB6FCD">
        <w:rPr>
          <w:sz w:val="24"/>
          <w:szCs w:val="24"/>
        </w:rPr>
        <w:t>дефинисане</w:t>
      </w:r>
      <w:proofErr w:type="spellEnd"/>
      <w:r w:rsidR="00EC6E1B" w:rsidRPr="00BB6FCD">
        <w:rPr>
          <w:sz w:val="24"/>
          <w:szCs w:val="24"/>
        </w:rPr>
        <w:t xml:space="preserve"> </w:t>
      </w:r>
      <w:proofErr w:type="spellStart"/>
      <w:r w:rsidR="00EC6E1B" w:rsidRPr="00BB6FCD">
        <w:rPr>
          <w:sz w:val="24"/>
          <w:szCs w:val="24"/>
        </w:rPr>
        <w:t>овом</w:t>
      </w:r>
      <w:proofErr w:type="spellEnd"/>
      <w:r w:rsidR="00EC6E1B" w:rsidRPr="00BB6FCD">
        <w:rPr>
          <w:sz w:val="24"/>
          <w:szCs w:val="24"/>
        </w:rPr>
        <w:t xml:space="preserve"> </w:t>
      </w:r>
      <w:proofErr w:type="spellStart"/>
      <w:r w:rsidR="00EC6E1B" w:rsidRPr="00BB6FCD">
        <w:rPr>
          <w:sz w:val="24"/>
          <w:szCs w:val="24"/>
        </w:rPr>
        <w:t>конкурсном</w:t>
      </w:r>
      <w:proofErr w:type="spellEnd"/>
      <w:r w:rsidR="00EC6E1B" w:rsidRPr="00BB6FCD">
        <w:rPr>
          <w:sz w:val="24"/>
          <w:szCs w:val="24"/>
        </w:rPr>
        <w:t xml:space="preserve"> </w:t>
      </w:r>
      <w:proofErr w:type="spellStart"/>
      <w:r w:rsidR="00EC6E1B" w:rsidRPr="00BB6FCD">
        <w:rPr>
          <w:sz w:val="24"/>
          <w:szCs w:val="24"/>
        </w:rPr>
        <w:t>документацијом</w:t>
      </w:r>
      <w:proofErr w:type="spellEnd"/>
      <w:r w:rsidR="00EC6E1B" w:rsidRPr="00BB6FCD">
        <w:rPr>
          <w:sz w:val="24"/>
          <w:szCs w:val="24"/>
        </w:rPr>
        <w:t>.</w:t>
      </w:r>
    </w:p>
    <w:p w:rsidR="007F71C1" w:rsidRPr="00BB6FCD" w:rsidRDefault="008D08E8" w:rsidP="008D08E8">
      <w:pPr>
        <w:jc w:val="both"/>
        <w:rPr>
          <w:sz w:val="24"/>
          <w:szCs w:val="24"/>
        </w:rPr>
      </w:pPr>
      <w:r w:rsidRPr="00BB6FCD">
        <w:rPr>
          <w:sz w:val="24"/>
          <w:szCs w:val="24"/>
        </w:rPr>
        <w:tab/>
      </w:r>
      <w:proofErr w:type="spellStart"/>
      <w:r w:rsidR="00EC6E1B" w:rsidRPr="00BB6FCD">
        <w:rPr>
          <w:sz w:val="24"/>
          <w:szCs w:val="24"/>
        </w:rPr>
        <w:t>Изјава</w:t>
      </w:r>
      <w:proofErr w:type="spellEnd"/>
      <w:r w:rsidR="00EC6E1B" w:rsidRPr="00BB6FCD">
        <w:rPr>
          <w:sz w:val="24"/>
          <w:szCs w:val="24"/>
        </w:rPr>
        <w:t xml:space="preserve"> </w:t>
      </w:r>
      <w:proofErr w:type="spellStart"/>
      <w:r w:rsidR="00EC6E1B" w:rsidRPr="00BB6FCD">
        <w:rPr>
          <w:sz w:val="24"/>
          <w:szCs w:val="24"/>
        </w:rPr>
        <w:t>мора</w:t>
      </w:r>
      <w:proofErr w:type="spellEnd"/>
      <w:r w:rsidR="00EC6E1B" w:rsidRPr="00BB6FCD">
        <w:rPr>
          <w:sz w:val="24"/>
          <w:szCs w:val="24"/>
        </w:rPr>
        <w:t xml:space="preserve"> </w:t>
      </w:r>
      <w:proofErr w:type="spellStart"/>
      <w:r w:rsidR="00EC6E1B" w:rsidRPr="00BB6FCD">
        <w:rPr>
          <w:sz w:val="24"/>
          <w:szCs w:val="24"/>
        </w:rPr>
        <w:t>да</w:t>
      </w:r>
      <w:proofErr w:type="spellEnd"/>
      <w:r w:rsidR="00EC6E1B" w:rsidRPr="00BB6FCD">
        <w:rPr>
          <w:sz w:val="24"/>
          <w:szCs w:val="24"/>
        </w:rPr>
        <w:t xml:space="preserve"> </w:t>
      </w:r>
      <w:proofErr w:type="spellStart"/>
      <w:r w:rsidR="00EC6E1B" w:rsidRPr="00BB6FCD">
        <w:rPr>
          <w:sz w:val="24"/>
          <w:szCs w:val="24"/>
        </w:rPr>
        <w:t>буде</w:t>
      </w:r>
      <w:proofErr w:type="spellEnd"/>
      <w:r w:rsidR="00EC6E1B" w:rsidRPr="00BB6FCD">
        <w:rPr>
          <w:sz w:val="24"/>
          <w:szCs w:val="24"/>
        </w:rPr>
        <w:t xml:space="preserve"> </w:t>
      </w:r>
      <w:proofErr w:type="spellStart"/>
      <w:r w:rsidR="00EC6E1B" w:rsidRPr="00BB6FCD">
        <w:rPr>
          <w:sz w:val="24"/>
          <w:szCs w:val="24"/>
        </w:rPr>
        <w:t>потписана</w:t>
      </w:r>
      <w:proofErr w:type="spellEnd"/>
      <w:r w:rsidR="00EC6E1B" w:rsidRPr="00BB6FCD">
        <w:rPr>
          <w:sz w:val="24"/>
          <w:szCs w:val="24"/>
        </w:rPr>
        <w:t xml:space="preserve"> </w:t>
      </w:r>
      <w:proofErr w:type="spellStart"/>
      <w:r w:rsidR="00EC6E1B" w:rsidRPr="00BB6FCD">
        <w:rPr>
          <w:sz w:val="24"/>
          <w:szCs w:val="24"/>
        </w:rPr>
        <w:t>од</w:t>
      </w:r>
      <w:proofErr w:type="spellEnd"/>
      <w:r w:rsidR="00EC6E1B" w:rsidRPr="00BB6FCD">
        <w:rPr>
          <w:sz w:val="24"/>
          <w:szCs w:val="24"/>
        </w:rPr>
        <w:t xml:space="preserve"> </w:t>
      </w:r>
      <w:proofErr w:type="spellStart"/>
      <w:r w:rsidR="00EC6E1B" w:rsidRPr="00BB6FCD">
        <w:rPr>
          <w:sz w:val="24"/>
          <w:szCs w:val="24"/>
        </w:rPr>
        <w:t>стране</w:t>
      </w:r>
      <w:proofErr w:type="spellEnd"/>
      <w:r w:rsidR="00EC6E1B" w:rsidRPr="00BB6FCD">
        <w:rPr>
          <w:sz w:val="24"/>
          <w:szCs w:val="24"/>
        </w:rPr>
        <w:t xml:space="preserve"> </w:t>
      </w:r>
      <w:proofErr w:type="spellStart"/>
      <w:r w:rsidR="00EC6E1B" w:rsidRPr="00BB6FCD">
        <w:rPr>
          <w:sz w:val="24"/>
          <w:szCs w:val="24"/>
        </w:rPr>
        <w:t>овлашћеног</w:t>
      </w:r>
      <w:proofErr w:type="spellEnd"/>
      <w:r w:rsidR="00EC6E1B" w:rsidRPr="00BB6FCD">
        <w:rPr>
          <w:sz w:val="24"/>
          <w:szCs w:val="24"/>
        </w:rPr>
        <w:t xml:space="preserve"> </w:t>
      </w:r>
      <w:proofErr w:type="spellStart"/>
      <w:r w:rsidR="00EC6E1B" w:rsidRPr="00BB6FCD">
        <w:rPr>
          <w:sz w:val="24"/>
          <w:szCs w:val="24"/>
        </w:rPr>
        <w:t>лица</w:t>
      </w:r>
      <w:proofErr w:type="spellEnd"/>
      <w:r w:rsidR="00EC6E1B" w:rsidRPr="00BB6FCD">
        <w:rPr>
          <w:sz w:val="24"/>
          <w:szCs w:val="24"/>
        </w:rPr>
        <w:t xml:space="preserve"> </w:t>
      </w:r>
      <w:proofErr w:type="spellStart"/>
      <w:r w:rsidR="003776A6">
        <w:rPr>
          <w:sz w:val="24"/>
          <w:szCs w:val="24"/>
          <w:lang w:val="sr-Cyrl-RS"/>
        </w:rPr>
        <w:t>Закуподавца</w:t>
      </w:r>
      <w:proofErr w:type="spellEnd"/>
      <w:r w:rsidR="00EC6E1B" w:rsidRPr="00BB6FCD">
        <w:rPr>
          <w:sz w:val="24"/>
          <w:szCs w:val="24"/>
        </w:rPr>
        <w:t xml:space="preserve"> и </w:t>
      </w:r>
      <w:proofErr w:type="spellStart"/>
      <w:r w:rsidR="00EC6E1B" w:rsidRPr="00BB6FCD">
        <w:rPr>
          <w:sz w:val="24"/>
          <w:szCs w:val="24"/>
        </w:rPr>
        <w:t>оверена</w:t>
      </w:r>
      <w:proofErr w:type="spellEnd"/>
      <w:r w:rsidR="00EC6E1B" w:rsidRPr="00BB6FCD">
        <w:rPr>
          <w:sz w:val="24"/>
          <w:szCs w:val="24"/>
        </w:rPr>
        <w:t xml:space="preserve"> </w:t>
      </w:r>
      <w:proofErr w:type="spellStart"/>
      <w:r w:rsidR="00EC6E1B" w:rsidRPr="00BB6FCD">
        <w:rPr>
          <w:sz w:val="24"/>
          <w:szCs w:val="24"/>
        </w:rPr>
        <w:t>печатом</w:t>
      </w:r>
      <w:proofErr w:type="spellEnd"/>
      <w:r w:rsidR="00EC6E1B" w:rsidRPr="00BB6FCD">
        <w:rPr>
          <w:sz w:val="24"/>
          <w:szCs w:val="24"/>
        </w:rPr>
        <w:t xml:space="preserve">. </w:t>
      </w:r>
      <w:proofErr w:type="spellStart"/>
      <w:r w:rsidR="00EC6E1B" w:rsidRPr="00BB6FCD">
        <w:rPr>
          <w:sz w:val="24"/>
          <w:szCs w:val="24"/>
        </w:rPr>
        <w:t>Уколико</w:t>
      </w:r>
      <w:proofErr w:type="spellEnd"/>
      <w:r w:rsidR="00EC6E1B" w:rsidRPr="00BB6FCD">
        <w:rPr>
          <w:sz w:val="24"/>
          <w:szCs w:val="24"/>
        </w:rPr>
        <w:t xml:space="preserve"> </w:t>
      </w:r>
      <w:proofErr w:type="spellStart"/>
      <w:r w:rsidR="00EC6E1B" w:rsidRPr="00BB6FCD">
        <w:rPr>
          <w:sz w:val="24"/>
          <w:szCs w:val="24"/>
        </w:rPr>
        <w:t>Изјаву</w:t>
      </w:r>
      <w:proofErr w:type="spellEnd"/>
      <w:r w:rsidR="00EC6E1B" w:rsidRPr="00BB6FCD">
        <w:rPr>
          <w:sz w:val="24"/>
          <w:szCs w:val="24"/>
        </w:rPr>
        <w:t xml:space="preserve"> </w:t>
      </w:r>
      <w:proofErr w:type="spellStart"/>
      <w:r w:rsidR="00EC6E1B" w:rsidRPr="00BB6FCD">
        <w:rPr>
          <w:sz w:val="24"/>
          <w:szCs w:val="24"/>
        </w:rPr>
        <w:t>потписује</w:t>
      </w:r>
      <w:proofErr w:type="spellEnd"/>
      <w:r w:rsidR="00EC6E1B" w:rsidRPr="00BB6FCD">
        <w:rPr>
          <w:sz w:val="24"/>
          <w:szCs w:val="24"/>
        </w:rPr>
        <w:t xml:space="preserve"> </w:t>
      </w:r>
      <w:proofErr w:type="spellStart"/>
      <w:r w:rsidR="00EC6E1B" w:rsidRPr="00BB6FCD">
        <w:rPr>
          <w:sz w:val="24"/>
          <w:szCs w:val="24"/>
        </w:rPr>
        <w:t>лице</w:t>
      </w:r>
      <w:proofErr w:type="spellEnd"/>
      <w:r w:rsidR="00EC6E1B" w:rsidRPr="00BB6FCD">
        <w:rPr>
          <w:sz w:val="24"/>
          <w:szCs w:val="24"/>
        </w:rPr>
        <w:t xml:space="preserve"> </w:t>
      </w:r>
      <w:proofErr w:type="spellStart"/>
      <w:r w:rsidR="00EC6E1B" w:rsidRPr="00BB6FCD">
        <w:rPr>
          <w:sz w:val="24"/>
          <w:szCs w:val="24"/>
        </w:rPr>
        <w:t>које</w:t>
      </w:r>
      <w:proofErr w:type="spellEnd"/>
      <w:r w:rsidR="00EC6E1B" w:rsidRPr="00BB6FCD">
        <w:rPr>
          <w:sz w:val="24"/>
          <w:szCs w:val="24"/>
        </w:rPr>
        <w:t xml:space="preserve"> </w:t>
      </w:r>
      <w:proofErr w:type="spellStart"/>
      <w:r w:rsidR="00EC6E1B" w:rsidRPr="00BB6FCD">
        <w:rPr>
          <w:sz w:val="24"/>
          <w:szCs w:val="24"/>
        </w:rPr>
        <w:t>није</w:t>
      </w:r>
      <w:proofErr w:type="spellEnd"/>
      <w:r w:rsidR="00EC6E1B" w:rsidRPr="00BB6FCD">
        <w:rPr>
          <w:sz w:val="24"/>
          <w:szCs w:val="24"/>
        </w:rPr>
        <w:t xml:space="preserve"> </w:t>
      </w:r>
      <w:proofErr w:type="spellStart"/>
      <w:r w:rsidR="00EC6E1B" w:rsidRPr="00BB6FCD">
        <w:rPr>
          <w:sz w:val="24"/>
          <w:szCs w:val="24"/>
        </w:rPr>
        <w:t>уписано</w:t>
      </w:r>
      <w:proofErr w:type="spellEnd"/>
      <w:r w:rsidR="00EC6E1B" w:rsidRPr="00BB6FCD">
        <w:rPr>
          <w:sz w:val="24"/>
          <w:szCs w:val="24"/>
        </w:rPr>
        <w:t xml:space="preserve"> у </w:t>
      </w:r>
      <w:proofErr w:type="spellStart"/>
      <w:r w:rsidR="00EC6E1B" w:rsidRPr="00BB6FCD">
        <w:rPr>
          <w:sz w:val="24"/>
          <w:szCs w:val="24"/>
        </w:rPr>
        <w:t>регистар</w:t>
      </w:r>
      <w:proofErr w:type="spellEnd"/>
      <w:r w:rsidR="00EC6E1B" w:rsidRPr="00BB6FCD">
        <w:rPr>
          <w:sz w:val="24"/>
          <w:szCs w:val="24"/>
        </w:rPr>
        <w:t xml:space="preserve"> </w:t>
      </w:r>
      <w:proofErr w:type="spellStart"/>
      <w:r w:rsidR="00EC6E1B" w:rsidRPr="00BB6FCD">
        <w:rPr>
          <w:sz w:val="24"/>
          <w:szCs w:val="24"/>
        </w:rPr>
        <w:t>као</w:t>
      </w:r>
      <w:proofErr w:type="spellEnd"/>
      <w:r w:rsidR="00EC6E1B" w:rsidRPr="00BB6FCD">
        <w:rPr>
          <w:sz w:val="24"/>
          <w:szCs w:val="24"/>
        </w:rPr>
        <w:t xml:space="preserve"> </w:t>
      </w:r>
      <w:proofErr w:type="spellStart"/>
      <w:r w:rsidR="00EC6E1B" w:rsidRPr="00BB6FCD">
        <w:rPr>
          <w:sz w:val="24"/>
          <w:szCs w:val="24"/>
        </w:rPr>
        <w:t>лице</w:t>
      </w:r>
      <w:proofErr w:type="spellEnd"/>
      <w:r w:rsidR="00EC6E1B" w:rsidRPr="00BB6FCD">
        <w:rPr>
          <w:sz w:val="24"/>
          <w:szCs w:val="24"/>
        </w:rPr>
        <w:t xml:space="preserve"> </w:t>
      </w:r>
      <w:proofErr w:type="spellStart"/>
      <w:r w:rsidR="00EC6E1B" w:rsidRPr="00BB6FCD">
        <w:rPr>
          <w:sz w:val="24"/>
          <w:szCs w:val="24"/>
        </w:rPr>
        <w:t>овлашћено</w:t>
      </w:r>
      <w:proofErr w:type="spellEnd"/>
      <w:r w:rsidR="00EC6E1B" w:rsidRPr="00BB6FCD">
        <w:rPr>
          <w:sz w:val="24"/>
          <w:szCs w:val="24"/>
        </w:rPr>
        <w:t xml:space="preserve"> </w:t>
      </w:r>
      <w:proofErr w:type="spellStart"/>
      <w:r w:rsidR="00EC6E1B" w:rsidRPr="00BB6FCD">
        <w:rPr>
          <w:sz w:val="24"/>
          <w:szCs w:val="24"/>
        </w:rPr>
        <w:t>за</w:t>
      </w:r>
      <w:proofErr w:type="spellEnd"/>
      <w:r w:rsidR="00EC6E1B" w:rsidRPr="00BB6FCD">
        <w:rPr>
          <w:sz w:val="24"/>
          <w:szCs w:val="24"/>
        </w:rPr>
        <w:t xml:space="preserve"> </w:t>
      </w:r>
      <w:proofErr w:type="spellStart"/>
      <w:r w:rsidR="00EC6E1B" w:rsidRPr="00BB6FCD">
        <w:rPr>
          <w:sz w:val="24"/>
          <w:szCs w:val="24"/>
        </w:rPr>
        <w:t>заступање</w:t>
      </w:r>
      <w:proofErr w:type="spellEnd"/>
      <w:r w:rsidR="00EC6E1B" w:rsidRPr="00BB6FCD">
        <w:rPr>
          <w:sz w:val="24"/>
          <w:szCs w:val="24"/>
        </w:rPr>
        <w:t xml:space="preserve">, </w:t>
      </w:r>
      <w:proofErr w:type="spellStart"/>
      <w:r w:rsidR="00EC6E1B" w:rsidRPr="00BB6FCD">
        <w:rPr>
          <w:sz w:val="24"/>
          <w:szCs w:val="24"/>
        </w:rPr>
        <w:t>потребно</w:t>
      </w:r>
      <w:proofErr w:type="spellEnd"/>
      <w:r w:rsidR="00EC6E1B" w:rsidRPr="00BB6FCD">
        <w:rPr>
          <w:sz w:val="24"/>
          <w:szCs w:val="24"/>
        </w:rPr>
        <w:t xml:space="preserve"> </w:t>
      </w:r>
      <w:proofErr w:type="spellStart"/>
      <w:r w:rsidR="00EC6E1B" w:rsidRPr="00BB6FCD">
        <w:rPr>
          <w:sz w:val="24"/>
          <w:szCs w:val="24"/>
        </w:rPr>
        <w:t>је</w:t>
      </w:r>
      <w:proofErr w:type="spellEnd"/>
      <w:r w:rsidR="00EC6E1B" w:rsidRPr="00BB6FCD">
        <w:rPr>
          <w:sz w:val="24"/>
          <w:szCs w:val="24"/>
        </w:rPr>
        <w:t xml:space="preserve"> </w:t>
      </w:r>
      <w:proofErr w:type="spellStart"/>
      <w:r w:rsidR="00EC6E1B" w:rsidRPr="00BB6FCD">
        <w:rPr>
          <w:sz w:val="24"/>
          <w:szCs w:val="24"/>
        </w:rPr>
        <w:t>уз</w:t>
      </w:r>
      <w:proofErr w:type="spellEnd"/>
      <w:r w:rsidR="00EC6E1B" w:rsidRPr="00BB6FCD">
        <w:rPr>
          <w:sz w:val="24"/>
          <w:szCs w:val="24"/>
        </w:rPr>
        <w:t xml:space="preserve"> </w:t>
      </w:r>
      <w:proofErr w:type="spellStart"/>
      <w:r w:rsidR="00EC6E1B" w:rsidRPr="00BB6FCD">
        <w:rPr>
          <w:sz w:val="24"/>
          <w:szCs w:val="24"/>
        </w:rPr>
        <w:t>понуду</w:t>
      </w:r>
      <w:proofErr w:type="spellEnd"/>
      <w:r w:rsidR="00EC6E1B" w:rsidRPr="00BB6FCD">
        <w:rPr>
          <w:sz w:val="24"/>
          <w:szCs w:val="24"/>
        </w:rPr>
        <w:t xml:space="preserve"> </w:t>
      </w:r>
      <w:proofErr w:type="spellStart"/>
      <w:r w:rsidR="00EC6E1B" w:rsidRPr="00BB6FCD">
        <w:rPr>
          <w:sz w:val="24"/>
          <w:szCs w:val="24"/>
        </w:rPr>
        <w:t>дост</w:t>
      </w:r>
      <w:r w:rsidRPr="00BB6FCD">
        <w:rPr>
          <w:sz w:val="24"/>
          <w:szCs w:val="24"/>
        </w:rPr>
        <w:t>авити</w:t>
      </w:r>
      <w:proofErr w:type="spellEnd"/>
      <w:r w:rsidRPr="00BB6FCD">
        <w:rPr>
          <w:sz w:val="24"/>
          <w:szCs w:val="24"/>
        </w:rPr>
        <w:t xml:space="preserve"> </w:t>
      </w:r>
      <w:proofErr w:type="spellStart"/>
      <w:r w:rsidRPr="00BB6FCD">
        <w:rPr>
          <w:sz w:val="24"/>
          <w:szCs w:val="24"/>
        </w:rPr>
        <w:t>овлашћење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потписивање</w:t>
      </w:r>
      <w:proofErr w:type="spellEnd"/>
      <w:r w:rsidRPr="00BB6FCD">
        <w:rPr>
          <w:sz w:val="24"/>
          <w:szCs w:val="24"/>
        </w:rPr>
        <w:t>.</w:t>
      </w:r>
    </w:p>
    <w:p w:rsidR="003949C1" w:rsidRPr="00624142" w:rsidRDefault="008D08E8" w:rsidP="00624142">
      <w:pPr>
        <w:pStyle w:val="ListParagraph"/>
        <w:ind w:left="0" w:firstLine="567"/>
        <w:jc w:val="both"/>
        <w:rPr>
          <w:bCs/>
          <w:iCs/>
          <w:sz w:val="24"/>
          <w:szCs w:val="24"/>
        </w:rPr>
      </w:pPr>
      <w:r w:rsidRPr="00BB6FCD">
        <w:rPr>
          <w:sz w:val="24"/>
          <w:szCs w:val="24"/>
        </w:rPr>
        <w:tab/>
      </w:r>
      <w:proofErr w:type="spellStart"/>
      <w:r w:rsidR="007F71C1" w:rsidRPr="006E4114">
        <w:rPr>
          <w:sz w:val="24"/>
          <w:szCs w:val="24"/>
          <w:u w:val="single"/>
        </w:rPr>
        <w:t>Уколико</w:t>
      </w:r>
      <w:proofErr w:type="spellEnd"/>
      <w:r w:rsidR="007F71C1" w:rsidRPr="006E4114">
        <w:rPr>
          <w:sz w:val="24"/>
          <w:szCs w:val="24"/>
          <w:u w:val="single"/>
        </w:rPr>
        <w:t xml:space="preserve"> </w:t>
      </w:r>
      <w:proofErr w:type="spellStart"/>
      <w:r w:rsidR="003776A6">
        <w:rPr>
          <w:sz w:val="24"/>
          <w:szCs w:val="24"/>
          <w:lang w:val="sr-Cyrl-RS"/>
        </w:rPr>
        <w:t>Закуподавац</w:t>
      </w:r>
      <w:proofErr w:type="spellEnd"/>
      <w:r w:rsidR="007F71C1" w:rsidRPr="006E4114">
        <w:rPr>
          <w:sz w:val="24"/>
          <w:szCs w:val="24"/>
          <w:u w:val="single"/>
        </w:rPr>
        <w:t xml:space="preserve"> </w:t>
      </w:r>
      <w:proofErr w:type="spellStart"/>
      <w:r w:rsidR="007F71C1" w:rsidRPr="006E4114">
        <w:rPr>
          <w:sz w:val="24"/>
          <w:szCs w:val="24"/>
          <w:u w:val="single"/>
        </w:rPr>
        <w:t>подноси</w:t>
      </w:r>
      <w:proofErr w:type="spellEnd"/>
      <w:r w:rsidR="007F71C1" w:rsidRPr="006E4114">
        <w:rPr>
          <w:sz w:val="24"/>
          <w:szCs w:val="24"/>
          <w:u w:val="single"/>
        </w:rPr>
        <w:t xml:space="preserve"> </w:t>
      </w:r>
      <w:proofErr w:type="spellStart"/>
      <w:r w:rsidR="007F71C1" w:rsidRPr="006E4114">
        <w:rPr>
          <w:sz w:val="24"/>
          <w:szCs w:val="24"/>
          <w:u w:val="single"/>
        </w:rPr>
        <w:t>понуду</w:t>
      </w:r>
      <w:proofErr w:type="spellEnd"/>
      <w:r w:rsidR="007F71C1" w:rsidRPr="006E4114">
        <w:rPr>
          <w:sz w:val="24"/>
          <w:szCs w:val="24"/>
          <w:u w:val="single"/>
        </w:rPr>
        <w:t xml:space="preserve"> </w:t>
      </w:r>
      <w:proofErr w:type="spellStart"/>
      <w:r w:rsidR="007F71C1" w:rsidRPr="006E4114">
        <w:rPr>
          <w:sz w:val="24"/>
          <w:szCs w:val="24"/>
          <w:u w:val="single"/>
        </w:rPr>
        <w:t>са</w:t>
      </w:r>
      <w:proofErr w:type="spellEnd"/>
      <w:r w:rsidR="007F71C1" w:rsidRPr="006E4114">
        <w:rPr>
          <w:sz w:val="24"/>
          <w:szCs w:val="24"/>
          <w:u w:val="single"/>
        </w:rPr>
        <w:t xml:space="preserve"> </w:t>
      </w:r>
      <w:proofErr w:type="spellStart"/>
      <w:r w:rsidR="007F71C1" w:rsidRPr="006E4114">
        <w:rPr>
          <w:sz w:val="24"/>
          <w:szCs w:val="24"/>
          <w:u w:val="single"/>
        </w:rPr>
        <w:t>подизвођачем</w:t>
      </w:r>
      <w:proofErr w:type="spellEnd"/>
      <w:r w:rsidR="007F71C1" w:rsidRPr="006E4114">
        <w:rPr>
          <w:sz w:val="24"/>
          <w:szCs w:val="24"/>
        </w:rPr>
        <w:t>,</w:t>
      </w:r>
      <w:r w:rsidR="007F71C1" w:rsidRPr="00BB6FCD">
        <w:rPr>
          <w:sz w:val="24"/>
          <w:szCs w:val="24"/>
        </w:rPr>
        <w:t xml:space="preserve"> </w:t>
      </w:r>
      <w:proofErr w:type="spellStart"/>
      <w:r w:rsidR="003776A6">
        <w:rPr>
          <w:sz w:val="24"/>
          <w:szCs w:val="24"/>
          <w:lang w:val="sr-Cyrl-RS"/>
        </w:rPr>
        <w:t>Закуподавац</w:t>
      </w:r>
      <w:proofErr w:type="spellEnd"/>
      <w:r w:rsidR="007F71C1" w:rsidRPr="00BB6FCD">
        <w:rPr>
          <w:sz w:val="24"/>
          <w:szCs w:val="24"/>
        </w:rPr>
        <w:t xml:space="preserve"> </w:t>
      </w:r>
      <w:proofErr w:type="spellStart"/>
      <w:r w:rsidR="007F71C1" w:rsidRPr="00BB6FCD">
        <w:rPr>
          <w:sz w:val="24"/>
          <w:szCs w:val="24"/>
        </w:rPr>
        <w:t>је</w:t>
      </w:r>
      <w:proofErr w:type="spellEnd"/>
      <w:r w:rsidR="007F71C1" w:rsidRPr="00BB6FCD">
        <w:rPr>
          <w:sz w:val="24"/>
          <w:szCs w:val="24"/>
        </w:rPr>
        <w:t xml:space="preserve"> </w:t>
      </w:r>
      <w:proofErr w:type="spellStart"/>
      <w:r w:rsidR="007F71C1" w:rsidRPr="00BB6FCD">
        <w:rPr>
          <w:sz w:val="24"/>
          <w:szCs w:val="24"/>
        </w:rPr>
        <w:t>дужан</w:t>
      </w:r>
      <w:proofErr w:type="spellEnd"/>
      <w:r w:rsidR="007F71C1" w:rsidRPr="00BB6FCD">
        <w:rPr>
          <w:sz w:val="24"/>
          <w:szCs w:val="24"/>
        </w:rPr>
        <w:t xml:space="preserve"> </w:t>
      </w:r>
      <w:proofErr w:type="spellStart"/>
      <w:r w:rsidR="007F71C1" w:rsidRPr="00BB6FCD">
        <w:rPr>
          <w:sz w:val="24"/>
          <w:szCs w:val="24"/>
        </w:rPr>
        <w:t>да</w:t>
      </w:r>
      <w:proofErr w:type="spellEnd"/>
      <w:r w:rsidR="007F71C1" w:rsidRPr="00BB6FCD">
        <w:rPr>
          <w:sz w:val="24"/>
          <w:szCs w:val="24"/>
        </w:rPr>
        <w:t xml:space="preserve"> </w:t>
      </w:r>
      <w:proofErr w:type="spellStart"/>
      <w:r w:rsidR="007F71C1" w:rsidRPr="00BB6FCD">
        <w:rPr>
          <w:sz w:val="24"/>
          <w:szCs w:val="24"/>
        </w:rPr>
        <w:t>достави</w:t>
      </w:r>
      <w:proofErr w:type="spellEnd"/>
      <w:r w:rsidR="007F71C1" w:rsidRPr="00BB6FCD">
        <w:rPr>
          <w:sz w:val="24"/>
          <w:szCs w:val="24"/>
        </w:rPr>
        <w:t xml:space="preserve"> </w:t>
      </w:r>
      <w:proofErr w:type="spellStart"/>
      <w:r w:rsidR="007F71C1" w:rsidRPr="00BB6FCD">
        <w:rPr>
          <w:sz w:val="24"/>
          <w:szCs w:val="24"/>
        </w:rPr>
        <w:t>Изјаву</w:t>
      </w:r>
      <w:proofErr w:type="spellEnd"/>
      <w:r w:rsidR="007F71C1" w:rsidRPr="00BB6FCD">
        <w:rPr>
          <w:sz w:val="24"/>
          <w:szCs w:val="24"/>
        </w:rPr>
        <w:t xml:space="preserve"> </w:t>
      </w:r>
      <w:proofErr w:type="spellStart"/>
      <w:r w:rsidR="007F71C1" w:rsidRPr="00BB6FCD">
        <w:rPr>
          <w:sz w:val="24"/>
          <w:szCs w:val="24"/>
        </w:rPr>
        <w:t>подизвођача</w:t>
      </w:r>
      <w:proofErr w:type="spellEnd"/>
      <w:r w:rsidR="007F71C1" w:rsidRPr="00BB6FCD">
        <w:rPr>
          <w:sz w:val="24"/>
          <w:szCs w:val="24"/>
        </w:rPr>
        <w:t xml:space="preserve"> </w:t>
      </w:r>
      <w:r w:rsidR="007F71C1" w:rsidRPr="00A670F0">
        <w:rPr>
          <w:sz w:val="24"/>
          <w:szCs w:val="24"/>
        </w:rPr>
        <w:t>(</w:t>
      </w:r>
      <w:proofErr w:type="spellStart"/>
      <w:r w:rsidR="00F50B58" w:rsidRPr="00A670F0">
        <w:rPr>
          <w:sz w:val="24"/>
          <w:szCs w:val="24"/>
        </w:rPr>
        <w:t>Образац</w:t>
      </w:r>
      <w:proofErr w:type="spellEnd"/>
      <w:r w:rsidR="00F50B58" w:rsidRPr="00A670F0">
        <w:rPr>
          <w:sz w:val="24"/>
          <w:szCs w:val="24"/>
        </w:rPr>
        <w:t xml:space="preserve"> </w:t>
      </w:r>
      <w:r w:rsidR="00066DC9" w:rsidRPr="00A670F0">
        <w:rPr>
          <w:sz w:val="24"/>
          <w:szCs w:val="24"/>
        </w:rPr>
        <w:t>6</w:t>
      </w:r>
      <w:r w:rsidR="008F1297" w:rsidRPr="00A670F0">
        <w:rPr>
          <w:sz w:val="24"/>
          <w:szCs w:val="24"/>
        </w:rPr>
        <w:t xml:space="preserve"> - </w:t>
      </w:r>
      <w:proofErr w:type="spellStart"/>
      <w:r w:rsidR="007F71C1" w:rsidRPr="00A670F0">
        <w:rPr>
          <w:sz w:val="24"/>
          <w:szCs w:val="24"/>
        </w:rPr>
        <w:t>Образац</w:t>
      </w:r>
      <w:proofErr w:type="spellEnd"/>
      <w:r w:rsidR="007F71C1" w:rsidRPr="00A670F0">
        <w:rPr>
          <w:sz w:val="24"/>
          <w:szCs w:val="24"/>
        </w:rPr>
        <w:t xml:space="preserve"> </w:t>
      </w:r>
      <w:proofErr w:type="spellStart"/>
      <w:r w:rsidR="007F71C1" w:rsidRPr="00A670F0">
        <w:rPr>
          <w:sz w:val="24"/>
          <w:szCs w:val="24"/>
        </w:rPr>
        <w:t>изјаве</w:t>
      </w:r>
      <w:proofErr w:type="spellEnd"/>
      <w:r w:rsidR="007F71C1" w:rsidRPr="00A670F0">
        <w:rPr>
          <w:sz w:val="24"/>
          <w:szCs w:val="24"/>
        </w:rPr>
        <w:t xml:space="preserve"> </w:t>
      </w:r>
      <w:proofErr w:type="spellStart"/>
      <w:r w:rsidR="007F71C1" w:rsidRPr="00A670F0">
        <w:rPr>
          <w:sz w:val="24"/>
          <w:szCs w:val="24"/>
        </w:rPr>
        <w:t>подизвођача</w:t>
      </w:r>
      <w:proofErr w:type="spellEnd"/>
      <w:r w:rsidR="007F71C1" w:rsidRPr="00A670F0">
        <w:rPr>
          <w:sz w:val="24"/>
          <w:szCs w:val="24"/>
        </w:rPr>
        <w:t xml:space="preserve">) </w:t>
      </w:r>
      <w:proofErr w:type="spellStart"/>
      <w:r w:rsidR="007F71C1" w:rsidRPr="00A670F0">
        <w:rPr>
          <w:sz w:val="24"/>
          <w:szCs w:val="24"/>
        </w:rPr>
        <w:t>потписану</w:t>
      </w:r>
      <w:proofErr w:type="spellEnd"/>
      <w:r w:rsidR="007F71C1" w:rsidRPr="00BB6FCD">
        <w:rPr>
          <w:sz w:val="24"/>
          <w:szCs w:val="24"/>
        </w:rPr>
        <w:t xml:space="preserve"> </w:t>
      </w:r>
      <w:proofErr w:type="spellStart"/>
      <w:r w:rsidR="007F71C1" w:rsidRPr="00BB6FCD">
        <w:rPr>
          <w:sz w:val="24"/>
          <w:szCs w:val="24"/>
        </w:rPr>
        <w:t>од</w:t>
      </w:r>
      <w:proofErr w:type="spellEnd"/>
      <w:r w:rsidR="007F71C1" w:rsidRPr="00BB6FCD">
        <w:rPr>
          <w:sz w:val="24"/>
          <w:szCs w:val="24"/>
        </w:rPr>
        <w:t xml:space="preserve"> </w:t>
      </w:r>
      <w:proofErr w:type="spellStart"/>
      <w:r w:rsidR="007F71C1" w:rsidRPr="00BB6FCD">
        <w:rPr>
          <w:sz w:val="24"/>
          <w:szCs w:val="24"/>
        </w:rPr>
        <w:t>стране</w:t>
      </w:r>
      <w:proofErr w:type="spellEnd"/>
      <w:r w:rsidR="007F71C1" w:rsidRPr="00BB6FCD">
        <w:rPr>
          <w:sz w:val="24"/>
          <w:szCs w:val="24"/>
        </w:rPr>
        <w:t xml:space="preserve"> </w:t>
      </w:r>
      <w:proofErr w:type="spellStart"/>
      <w:r w:rsidR="007F71C1" w:rsidRPr="00BB6FCD">
        <w:rPr>
          <w:sz w:val="24"/>
          <w:szCs w:val="24"/>
        </w:rPr>
        <w:t>овлашћеног</w:t>
      </w:r>
      <w:proofErr w:type="spellEnd"/>
      <w:r w:rsidR="007F71C1" w:rsidRPr="00BB6FCD">
        <w:rPr>
          <w:sz w:val="24"/>
          <w:szCs w:val="24"/>
        </w:rPr>
        <w:t xml:space="preserve"> </w:t>
      </w:r>
      <w:proofErr w:type="spellStart"/>
      <w:r w:rsidR="007F71C1" w:rsidRPr="00BB6FCD">
        <w:rPr>
          <w:sz w:val="24"/>
          <w:szCs w:val="24"/>
        </w:rPr>
        <w:t>лица</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 xml:space="preserve"> и </w:t>
      </w:r>
      <w:proofErr w:type="spellStart"/>
      <w:r w:rsidRPr="00BB6FCD">
        <w:rPr>
          <w:sz w:val="24"/>
          <w:szCs w:val="24"/>
        </w:rPr>
        <w:t>оверену</w:t>
      </w:r>
      <w:proofErr w:type="spellEnd"/>
      <w:r w:rsidRPr="00BB6FCD">
        <w:rPr>
          <w:sz w:val="24"/>
          <w:szCs w:val="24"/>
        </w:rPr>
        <w:t xml:space="preserve"> </w:t>
      </w:r>
      <w:proofErr w:type="spellStart"/>
      <w:r w:rsidRPr="00BB6FCD">
        <w:rPr>
          <w:sz w:val="24"/>
          <w:szCs w:val="24"/>
        </w:rPr>
        <w:t>печатом</w:t>
      </w:r>
      <w:proofErr w:type="spellEnd"/>
      <w:r w:rsidRPr="00BB6FCD">
        <w:rPr>
          <w:sz w:val="24"/>
          <w:szCs w:val="24"/>
        </w:rPr>
        <w:t>.</w:t>
      </w:r>
      <w:r w:rsidR="001E202B" w:rsidRPr="001E202B">
        <w:rPr>
          <w:bCs/>
          <w:iCs/>
        </w:rPr>
        <w:t xml:space="preserve"> </w:t>
      </w:r>
      <w:proofErr w:type="spellStart"/>
      <w:r w:rsidR="001E202B" w:rsidRPr="001E202B">
        <w:rPr>
          <w:bCs/>
          <w:iCs/>
          <w:sz w:val="24"/>
          <w:szCs w:val="24"/>
        </w:rPr>
        <w:t>Уколико</w:t>
      </w:r>
      <w:proofErr w:type="spellEnd"/>
      <w:r w:rsidR="001E202B" w:rsidRPr="001E202B">
        <w:rPr>
          <w:bCs/>
          <w:iCs/>
          <w:sz w:val="24"/>
          <w:szCs w:val="24"/>
        </w:rPr>
        <w:t xml:space="preserve"> </w:t>
      </w:r>
      <w:proofErr w:type="spellStart"/>
      <w:r w:rsidR="003776A6">
        <w:rPr>
          <w:sz w:val="24"/>
          <w:szCs w:val="24"/>
          <w:lang w:val="sr-Cyrl-RS"/>
        </w:rPr>
        <w:t>Закуподавац</w:t>
      </w:r>
      <w:proofErr w:type="spellEnd"/>
      <w:r w:rsidR="001E202B" w:rsidRPr="001E202B">
        <w:rPr>
          <w:bCs/>
          <w:iCs/>
          <w:sz w:val="24"/>
          <w:szCs w:val="24"/>
        </w:rPr>
        <w:t xml:space="preserve"> </w:t>
      </w:r>
      <w:proofErr w:type="spellStart"/>
      <w:r w:rsidR="001E202B" w:rsidRPr="001E202B">
        <w:rPr>
          <w:bCs/>
          <w:iCs/>
          <w:sz w:val="24"/>
          <w:szCs w:val="24"/>
        </w:rPr>
        <w:t>подноси</w:t>
      </w:r>
      <w:proofErr w:type="spellEnd"/>
      <w:r w:rsidR="001E202B" w:rsidRPr="001E202B">
        <w:rPr>
          <w:bCs/>
          <w:iCs/>
          <w:sz w:val="24"/>
          <w:szCs w:val="24"/>
        </w:rPr>
        <w:t xml:space="preserve"> </w:t>
      </w:r>
      <w:proofErr w:type="spellStart"/>
      <w:r w:rsidR="001E202B" w:rsidRPr="001E202B">
        <w:rPr>
          <w:bCs/>
          <w:iCs/>
          <w:sz w:val="24"/>
          <w:szCs w:val="24"/>
        </w:rPr>
        <w:t>понуду</w:t>
      </w:r>
      <w:proofErr w:type="spellEnd"/>
      <w:r w:rsidR="001E202B" w:rsidRPr="001E202B">
        <w:rPr>
          <w:bCs/>
          <w:iCs/>
          <w:sz w:val="24"/>
          <w:szCs w:val="24"/>
        </w:rPr>
        <w:t xml:space="preserve"> </w:t>
      </w:r>
      <w:proofErr w:type="spellStart"/>
      <w:r w:rsidR="001E202B" w:rsidRPr="001E202B">
        <w:rPr>
          <w:bCs/>
          <w:iCs/>
          <w:sz w:val="24"/>
          <w:szCs w:val="24"/>
        </w:rPr>
        <w:t>са</w:t>
      </w:r>
      <w:proofErr w:type="spellEnd"/>
      <w:r w:rsidR="001E202B" w:rsidRPr="001E202B">
        <w:rPr>
          <w:bCs/>
          <w:iCs/>
          <w:sz w:val="24"/>
          <w:szCs w:val="24"/>
        </w:rPr>
        <w:t xml:space="preserve"> </w:t>
      </w:r>
      <w:proofErr w:type="spellStart"/>
      <w:r w:rsidR="001E202B" w:rsidRPr="001E202B">
        <w:rPr>
          <w:bCs/>
          <w:iCs/>
          <w:sz w:val="24"/>
          <w:szCs w:val="24"/>
        </w:rPr>
        <w:t>подизвођачем</w:t>
      </w:r>
      <w:proofErr w:type="spellEnd"/>
      <w:r w:rsidR="001E202B" w:rsidRPr="001E202B">
        <w:rPr>
          <w:bCs/>
          <w:iCs/>
          <w:sz w:val="24"/>
          <w:szCs w:val="24"/>
        </w:rPr>
        <w:t xml:space="preserve">, у </w:t>
      </w:r>
      <w:proofErr w:type="spellStart"/>
      <w:r w:rsidR="001E202B" w:rsidRPr="001E202B">
        <w:rPr>
          <w:bCs/>
          <w:iCs/>
          <w:sz w:val="24"/>
          <w:szCs w:val="24"/>
        </w:rPr>
        <w:t>складу</w:t>
      </w:r>
      <w:proofErr w:type="spellEnd"/>
      <w:r w:rsidR="001E202B" w:rsidRPr="001E202B">
        <w:rPr>
          <w:bCs/>
          <w:iCs/>
          <w:sz w:val="24"/>
          <w:szCs w:val="24"/>
        </w:rPr>
        <w:t xml:space="preserve"> </w:t>
      </w:r>
      <w:proofErr w:type="spellStart"/>
      <w:r w:rsidR="001E202B" w:rsidRPr="001E202B">
        <w:rPr>
          <w:bCs/>
          <w:iCs/>
          <w:sz w:val="24"/>
          <w:szCs w:val="24"/>
        </w:rPr>
        <w:t>са</w:t>
      </w:r>
      <w:proofErr w:type="spellEnd"/>
      <w:r w:rsidR="001E202B" w:rsidRPr="001E202B">
        <w:rPr>
          <w:bCs/>
          <w:iCs/>
          <w:sz w:val="24"/>
          <w:szCs w:val="24"/>
        </w:rPr>
        <w:t xml:space="preserve"> </w:t>
      </w:r>
      <w:proofErr w:type="spellStart"/>
      <w:r w:rsidR="001E202B" w:rsidRPr="001E202B">
        <w:rPr>
          <w:bCs/>
          <w:iCs/>
          <w:sz w:val="24"/>
          <w:szCs w:val="24"/>
        </w:rPr>
        <w:t>чланом</w:t>
      </w:r>
      <w:proofErr w:type="spellEnd"/>
      <w:r w:rsidR="001E202B" w:rsidRPr="001E202B">
        <w:rPr>
          <w:bCs/>
          <w:iCs/>
          <w:sz w:val="24"/>
          <w:szCs w:val="24"/>
        </w:rPr>
        <w:t xml:space="preserve"> 80. </w:t>
      </w:r>
      <w:proofErr w:type="spellStart"/>
      <w:r w:rsidR="001E202B" w:rsidRPr="001E202B">
        <w:rPr>
          <w:bCs/>
          <w:iCs/>
          <w:sz w:val="24"/>
          <w:szCs w:val="24"/>
        </w:rPr>
        <w:t>Закона</w:t>
      </w:r>
      <w:proofErr w:type="spellEnd"/>
      <w:r w:rsidR="001E202B" w:rsidRPr="001E202B">
        <w:rPr>
          <w:bCs/>
          <w:iCs/>
          <w:sz w:val="24"/>
          <w:szCs w:val="24"/>
        </w:rPr>
        <w:t xml:space="preserve">, </w:t>
      </w:r>
      <w:proofErr w:type="spellStart"/>
      <w:r w:rsidR="001E202B" w:rsidRPr="001E202B">
        <w:rPr>
          <w:bCs/>
          <w:iCs/>
          <w:sz w:val="24"/>
          <w:szCs w:val="24"/>
        </w:rPr>
        <w:t>подизвођач</w:t>
      </w:r>
      <w:proofErr w:type="spellEnd"/>
      <w:r w:rsidR="001E202B" w:rsidRPr="001E202B">
        <w:rPr>
          <w:bCs/>
          <w:iCs/>
          <w:sz w:val="24"/>
          <w:szCs w:val="24"/>
        </w:rPr>
        <w:t xml:space="preserve"> </w:t>
      </w:r>
      <w:proofErr w:type="spellStart"/>
      <w:r w:rsidR="001E202B" w:rsidRPr="001E202B">
        <w:rPr>
          <w:bCs/>
          <w:iCs/>
          <w:sz w:val="24"/>
          <w:szCs w:val="24"/>
        </w:rPr>
        <w:t>мора</w:t>
      </w:r>
      <w:proofErr w:type="spellEnd"/>
      <w:r w:rsidR="001E202B" w:rsidRPr="001E202B">
        <w:rPr>
          <w:bCs/>
          <w:iCs/>
          <w:sz w:val="24"/>
          <w:szCs w:val="24"/>
        </w:rPr>
        <w:t xml:space="preserve"> </w:t>
      </w:r>
      <w:proofErr w:type="spellStart"/>
      <w:r w:rsidR="001E202B" w:rsidRPr="001E202B">
        <w:rPr>
          <w:bCs/>
          <w:iCs/>
          <w:sz w:val="24"/>
          <w:szCs w:val="24"/>
        </w:rPr>
        <w:t>да</w:t>
      </w:r>
      <w:proofErr w:type="spellEnd"/>
      <w:r w:rsidR="001E202B" w:rsidRPr="001E202B">
        <w:rPr>
          <w:bCs/>
          <w:iCs/>
          <w:sz w:val="24"/>
          <w:szCs w:val="24"/>
        </w:rPr>
        <w:t xml:space="preserve"> </w:t>
      </w:r>
      <w:proofErr w:type="spellStart"/>
      <w:r w:rsidR="001E202B" w:rsidRPr="001E202B">
        <w:rPr>
          <w:bCs/>
          <w:iCs/>
          <w:sz w:val="24"/>
          <w:szCs w:val="24"/>
        </w:rPr>
        <w:t>испуњава</w:t>
      </w:r>
      <w:proofErr w:type="spellEnd"/>
      <w:r w:rsidR="001E202B" w:rsidRPr="001E202B">
        <w:rPr>
          <w:bCs/>
          <w:iCs/>
          <w:sz w:val="24"/>
          <w:szCs w:val="24"/>
        </w:rPr>
        <w:t xml:space="preserve"> </w:t>
      </w:r>
      <w:proofErr w:type="spellStart"/>
      <w:r w:rsidR="001E202B" w:rsidRPr="001E202B">
        <w:rPr>
          <w:bCs/>
          <w:iCs/>
          <w:sz w:val="24"/>
          <w:szCs w:val="24"/>
        </w:rPr>
        <w:t>обавезне</w:t>
      </w:r>
      <w:proofErr w:type="spellEnd"/>
      <w:r w:rsidR="001E202B" w:rsidRPr="001E202B">
        <w:rPr>
          <w:bCs/>
          <w:iCs/>
          <w:sz w:val="24"/>
          <w:szCs w:val="24"/>
        </w:rPr>
        <w:t xml:space="preserve"> </w:t>
      </w:r>
      <w:proofErr w:type="spellStart"/>
      <w:r w:rsidR="001E202B" w:rsidRPr="001E202B">
        <w:rPr>
          <w:bCs/>
          <w:iCs/>
          <w:sz w:val="24"/>
          <w:szCs w:val="24"/>
        </w:rPr>
        <w:t>услове</w:t>
      </w:r>
      <w:proofErr w:type="spellEnd"/>
      <w:r w:rsidR="001E202B" w:rsidRPr="001E202B">
        <w:rPr>
          <w:bCs/>
          <w:iCs/>
          <w:sz w:val="24"/>
          <w:szCs w:val="24"/>
        </w:rPr>
        <w:t xml:space="preserve"> </w:t>
      </w:r>
      <w:proofErr w:type="spellStart"/>
      <w:r w:rsidR="001E202B" w:rsidRPr="001E202B">
        <w:rPr>
          <w:bCs/>
          <w:iCs/>
          <w:sz w:val="24"/>
          <w:szCs w:val="24"/>
        </w:rPr>
        <w:t>из</w:t>
      </w:r>
      <w:proofErr w:type="spellEnd"/>
      <w:r w:rsidR="001E202B" w:rsidRPr="001E202B">
        <w:rPr>
          <w:bCs/>
          <w:iCs/>
          <w:sz w:val="24"/>
          <w:szCs w:val="24"/>
        </w:rPr>
        <w:t xml:space="preserve"> </w:t>
      </w:r>
      <w:proofErr w:type="spellStart"/>
      <w:r w:rsidR="001E202B" w:rsidRPr="001E202B">
        <w:rPr>
          <w:bCs/>
          <w:iCs/>
          <w:sz w:val="24"/>
          <w:szCs w:val="24"/>
        </w:rPr>
        <w:t>члана</w:t>
      </w:r>
      <w:proofErr w:type="spellEnd"/>
      <w:r w:rsidR="001E202B" w:rsidRPr="001E202B">
        <w:rPr>
          <w:bCs/>
          <w:iCs/>
          <w:sz w:val="24"/>
          <w:szCs w:val="24"/>
        </w:rPr>
        <w:t xml:space="preserve"> 75. </w:t>
      </w:r>
      <w:proofErr w:type="spellStart"/>
      <w:r w:rsidR="001E202B" w:rsidRPr="001E202B">
        <w:rPr>
          <w:bCs/>
          <w:iCs/>
          <w:sz w:val="24"/>
          <w:szCs w:val="24"/>
        </w:rPr>
        <w:t>став</w:t>
      </w:r>
      <w:proofErr w:type="spellEnd"/>
      <w:r w:rsidR="001E202B" w:rsidRPr="001E202B">
        <w:rPr>
          <w:bCs/>
          <w:iCs/>
          <w:sz w:val="24"/>
          <w:szCs w:val="24"/>
        </w:rPr>
        <w:t xml:space="preserve"> 1. </w:t>
      </w:r>
      <w:proofErr w:type="spellStart"/>
      <w:r w:rsidR="001E202B" w:rsidRPr="001E202B">
        <w:rPr>
          <w:bCs/>
          <w:iCs/>
          <w:sz w:val="24"/>
          <w:szCs w:val="24"/>
        </w:rPr>
        <w:t>тач</w:t>
      </w:r>
      <w:proofErr w:type="spellEnd"/>
      <w:r w:rsidR="001E202B" w:rsidRPr="001E202B">
        <w:rPr>
          <w:bCs/>
          <w:iCs/>
          <w:sz w:val="24"/>
          <w:szCs w:val="24"/>
        </w:rPr>
        <w:t xml:space="preserve">. 1) </w:t>
      </w:r>
      <w:proofErr w:type="spellStart"/>
      <w:r w:rsidR="001E202B" w:rsidRPr="001E202B">
        <w:rPr>
          <w:bCs/>
          <w:iCs/>
          <w:sz w:val="24"/>
          <w:szCs w:val="24"/>
        </w:rPr>
        <w:t>до</w:t>
      </w:r>
      <w:proofErr w:type="spellEnd"/>
      <w:r w:rsidR="001E202B" w:rsidRPr="001E202B">
        <w:rPr>
          <w:bCs/>
          <w:iCs/>
          <w:sz w:val="24"/>
          <w:szCs w:val="24"/>
        </w:rPr>
        <w:t xml:space="preserve"> 4) </w:t>
      </w:r>
      <w:proofErr w:type="spellStart"/>
      <w:r w:rsidR="001E202B" w:rsidRPr="001E202B">
        <w:rPr>
          <w:bCs/>
          <w:iCs/>
          <w:sz w:val="24"/>
          <w:szCs w:val="24"/>
        </w:rPr>
        <w:t>Закона</w:t>
      </w:r>
      <w:proofErr w:type="spellEnd"/>
      <w:r w:rsidR="001E202B" w:rsidRPr="001E202B">
        <w:rPr>
          <w:bCs/>
          <w:iCs/>
          <w:sz w:val="24"/>
          <w:szCs w:val="24"/>
        </w:rPr>
        <w:t>.</w:t>
      </w:r>
    </w:p>
    <w:p w:rsidR="003776A6" w:rsidRDefault="008D08E8" w:rsidP="00447987">
      <w:pPr>
        <w:pStyle w:val="ListParagraph"/>
        <w:ind w:left="0"/>
        <w:jc w:val="both"/>
        <w:rPr>
          <w:bCs/>
          <w:iCs/>
          <w:lang w:val="sr-Cyrl-RS"/>
        </w:rPr>
      </w:pPr>
      <w:r w:rsidRPr="00BB6FCD">
        <w:rPr>
          <w:sz w:val="24"/>
          <w:szCs w:val="24"/>
        </w:rPr>
        <w:tab/>
      </w:r>
      <w:r w:rsidR="001E202B">
        <w:rPr>
          <w:sz w:val="24"/>
          <w:szCs w:val="24"/>
        </w:rPr>
        <w:tab/>
      </w:r>
      <w:proofErr w:type="spellStart"/>
      <w:r w:rsidR="00EC6E1B" w:rsidRPr="006E4114">
        <w:rPr>
          <w:sz w:val="24"/>
          <w:szCs w:val="24"/>
          <w:u w:val="single"/>
        </w:rPr>
        <w:t>Уколико</w:t>
      </w:r>
      <w:proofErr w:type="spellEnd"/>
      <w:r w:rsidR="00EC6E1B" w:rsidRPr="006E4114">
        <w:rPr>
          <w:sz w:val="24"/>
          <w:szCs w:val="24"/>
          <w:u w:val="single"/>
        </w:rPr>
        <w:t xml:space="preserve"> </w:t>
      </w:r>
      <w:proofErr w:type="spellStart"/>
      <w:r w:rsidR="00EC6E1B" w:rsidRPr="006E4114">
        <w:rPr>
          <w:sz w:val="24"/>
          <w:szCs w:val="24"/>
          <w:u w:val="single"/>
        </w:rPr>
        <w:t>понуду</w:t>
      </w:r>
      <w:proofErr w:type="spellEnd"/>
      <w:r w:rsidR="00EC6E1B" w:rsidRPr="006E4114">
        <w:rPr>
          <w:sz w:val="24"/>
          <w:szCs w:val="24"/>
          <w:u w:val="single"/>
        </w:rPr>
        <w:t xml:space="preserve"> </w:t>
      </w:r>
      <w:proofErr w:type="spellStart"/>
      <w:r w:rsidR="00EC6E1B" w:rsidRPr="006E4114">
        <w:rPr>
          <w:sz w:val="24"/>
          <w:szCs w:val="24"/>
          <w:u w:val="single"/>
        </w:rPr>
        <w:t>подноси</w:t>
      </w:r>
      <w:proofErr w:type="spellEnd"/>
      <w:r w:rsidR="00EC6E1B" w:rsidRPr="006E4114">
        <w:rPr>
          <w:sz w:val="24"/>
          <w:szCs w:val="24"/>
          <w:u w:val="single"/>
        </w:rPr>
        <w:t xml:space="preserve"> </w:t>
      </w:r>
      <w:proofErr w:type="spellStart"/>
      <w:r w:rsidR="00EC6E1B" w:rsidRPr="006E4114">
        <w:rPr>
          <w:sz w:val="24"/>
          <w:szCs w:val="24"/>
          <w:u w:val="single"/>
        </w:rPr>
        <w:t>група</w:t>
      </w:r>
      <w:proofErr w:type="spellEnd"/>
      <w:r w:rsidR="00EC6E1B" w:rsidRPr="006E4114">
        <w:rPr>
          <w:sz w:val="24"/>
          <w:szCs w:val="24"/>
          <w:u w:val="single"/>
        </w:rPr>
        <w:t xml:space="preserve"> </w:t>
      </w:r>
      <w:proofErr w:type="spellStart"/>
      <w:r w:rsidR="00EC6E1B" w:rsidRPr="006E4114">
        <w:rPr>
          <w:sz w:val="24"/>
          <w:szCs w:val="24"/>
          <w:u w:val="single"/>
        </w:rPr>
        <w:t>понуђача</w:t>
      </w:r>
      <w:proofErr w:type="spellEnd"/>
      <w:r w:rsidR="00A62E3D" w:rsidRPr="006E4114">
        <w:rPr>
          <w:sz w:val="24"/>
          <w:szCs w:val="24"/>
          <w:u w:val="single"/>
          <w:lang w:val="sr-Cyrl-RS"/>
        </w:rPr>
        <w:t>,</w:t>
      </w:r>
      <w:r w:rsidR="00EC6E1B" w:rsidRPr="00BB6FCD">
        <w:rPr>
          <w:sz w:val="24"/>
          <w:szCs w:val="24"/>
        </w:rPr>
        <w:t xml:space="preserve"> </w:t>
      </w:r>
      <w:proofErr w:type="spellStart"/>
      <w:r w:rsidR="00EC6E1B" w:rsidRPr="00BB6FCD">
        <w:rPr>
          <w:sz w:val="24"/>
          <w:szCs w:val="24"/>
        </w:rPr>
        <w:t>Изјава</w:t>
      </w:r>
      <w:proofErr w:type="spellEnd"/>
      <w:r w:rsidR="00EC6E1B" w:rsidRPr="00BB6FCD">
        <w:rPr>
          <w:sz w:val="24"/>
          <w:szCs w:val="24"/>
        </w:rPr>
        <w:t xml:space="preserve"> </w:t>
      </w:r>
      <w:proofErr w:type="spellStart"/>
      <w:r w:rsidR="00EC6E1B" w:rsidRPr="00BB6FCD">
        <w:rPr>
          <w:sz w:val="24"/>
          <w:szCs w:val="24"/>
        </w:rPr>
        <w:t>мора</w:t>
      </w:r>
      <w:proofErr w:type="spellEnd"/>
      <w:r w:rsidR="00EC6E1B" w:rsidRPr="00BB6FCD">
        <w:rPr>
          <w:sz w:val="24"/>
          <w:szCs w:val="24"/>
        </w:rPr>
        <w:t xml:space="preserve"> </w:t>
      </w:r>
      <w:proofErr w:type="spellStart"/>
      <w:r w:rsidR="00EC6E1B" w:rsidRPr="00BB6FCD">
        <w:rPr>
          <w:sz w:val="24"/>
          <w:szCs w:val="24"/>
        </w:rPr>
        <w:t>бити</w:t>
      </w:r>
      <w:proofErr w:type="spellEnd"/>
      <w:r w:rsidR="00EC6E1B" w:rsidRPr="00BB6FCD">
        <w:rPr>
          <w:sz w:val="24"/>
          <w:szCs w:val="24"/>
        </w:rPr>
        <w:t xml:space="preserve"> </w:t>
      </w:r>
      <w:proofErr w:type="spellStart"/>
      <w:r w:rsidR="00EC6E1B" w:rsidRPr="00BB6FCD">
        <w:rPr>
          <w:sz w:val="24"/>
          <w:szCs w:val="24"/>
        </w:rPr>
        <w:t>потписана</w:t>
      </w:r>
      <w:proofErr w:type="spellEnd"/>
      <w:r w:rsidR="00EC6E1B" w:rsidRPr="00BB6FCD">
        <w:rPr>
          <w:sz w:val="24"/>
          <w:szCs w:val="24"/>
        </w:rPr>
        <w:t xml:space="preserve"> </w:t>
      </w:r>
      <w:proofErr w:type="spellStart"/>
      <w:r w:rsidR="00EC6E1B" w:rsidRPr="00BB6FCD">
        <w:rPr>
          <w:sz w:val="24"/>
          <w:szCs w:val="24"/>
        </w:rPr>
        <w:t>од</w:t>
      </w:r>
      <w:proofErr w:type="spellEnd"/>
      <w:r w:rsidR="00EC6E1B" w:rsidRPr="00BB6FCD">
        <w:rPr>
          <w:sz w:val="24"/>
          <w:szCs w:val="24"/>
        </w:rPr>
        <w:t xml:space="preserve"> </w:t>
      </w:r>
      <w:proofErr w:type="spellStart"/>
      <w:r w:rsidR="00EC6E1B" w:rsidRPr="00BB6FCD">
        <w:rPr>
          <w:sz w:val="24"/>
          <w:szCs w:val="24"/>
        </w:rPr>
        <w:t>стране</w:t>
      </w:r>
      <w:proofErr w:type="spellEnd"/>
      <w:r w:rsidR="00EC6E1B" w:rsidRPr="00BB6FCD">
        <w:rPr>
          <w:sz w:val="24"/>
          <w:szCs w:val="24"/>
        </w:rPr>
        <w:t xml:space="preserve"> </w:t>
      </w:r>
      <w:proofErr w:type="spellStart"/>
      <w:r w:rsidR="00EC6E1B" w:rsidRPr="00BB6FCD">
        <w:rPr>
          <w:sz w:val="24"/>
          <w:szCs w:val="24"/>
        </w:rPr>
        <w:t>овлашћеног</w:t>
      </w:r>
      <w:proofErr w:type="spellEnd"/>
      <w:r w:rsidR="00EC6E1B" w:rsidRPr="00BB6FCD">
        <w:rPr>
          <w:sz w:val="24"/>
          <w:szCs w:val="24"/>
        </w:rPr>
        <w:t xml:space="preserve"> </w:t>
      </w:r>
      <w:proofErr w:type="spellStart"/>
      <w:r w:rsidR="00EC6E1B" w:rsidRPr="00BB6FCD">
        <w:rPr>
          <w:sz w:val="24"/>
          <w:szCs w:val="24"/>
        </w:rPr>
        <w:t>лица</w:t>
      </w:r>
      <w:proofErr w:type="spellEnd"/>
      <w:r w:rsidR="00EC6E1B" w:rsidRPr="00BB6FCD">
        <w:rPr>
          <w:sz w:val="24"/>
          <w:szCs w:val="24"/>
        </w:rPr>
        <w:t xml:space="preserve"> </w:t>
      </w:r>
      <w:proofErr w:type="spellStart"/>
      <w:r w:rsidR="00EC6E1B" w:rsidRPr="00BB6FCD">
        <w:rPr>
          <w:sz w:val="24"/>
          <w:szCs w:val="24"/>
        </w:rPr>
        <w:t>сваког</w:t>
      </w:r>
      <w:proofErr w:type="spellEnd"/>
      <w:r w:rsidR="00EC6E1B" w:rsidRPr="00BB6FCD">
        <w:rPr>
          <w:sz w:val="24"/>
          <w:szCs w:val="24"/>
        </w:rPr>
        <w:t xml:space="preserve"> </w:t>
      </w:r>
      <w:proofErr w:type="spellStart"/>
      <w:r w:rsidR="00EC6E1B" w:rsidRPr="00BB6FCD">
        <w:rPr>
          <w:sz w:val="24"/>
          <w:szCs w:val="24"/>
        </w:rPr>
        <w:t>понуђача</w:t>
      </w:r>
      <w:proofErr w:type="spellEnd"/>
      <w:r w:rsidR="00EC6E1B" w:rsidRPr="00BB6FCD">
        <w:rPr>
          <w:sz w:val="24"/>
          <w:szCs w:val="24"/>
        </w:rPr>
        <w:t xml:space="preserve"> </w:t>
      </w:r>
      <w:proofErr w:type="spellStart"/>
      <w:r w:rsidR="00EC6E1B" w:rsidRPr="00BB6FCD">
        <w:rPr>
          <w:sz w:val="24"/>
          <w:szCs w:val="24"/>
        </w:rPr>
        <w:t>из</w:t>
      </w:r>
      <w:proofErr w:type="spellEnd"/>
      <w:r w:rsidR="00EC6E1B" w:rsidRPr="00BB6FCD">
        <w:rPr>
          <w:sz w:val="24"/>
          <w:szCs w:val="24"/>
        </w:rPr>
        <w:t xml:space="preserve"> </w:t>
      </w:r>
      <w:proofErr w:type="spellStart"/>
      <w:r w:rsidR="00EC6E1B" w:rsidRPr="00BB6FCD">
        <w:rPr>
          <w:sz w:val="24"/>
          <w:szCs w:val="24"/>
        </w:rPr>
        <w:t>групе</w:t>
      </w:r>
      <w:proofErr w:type="spellEnd"/>
      <w:r w:rsidR="00EC6E1B" w:rsidRPr="00BB6FCD">
        <w:rPr>
          <w:sz w:val="24"/>
          <w:szCs w:val="24"/>
        </w:rPr>
        <w:t xml:space="preserve"> </w:t>
      </w:r>
      <w:proofErr w:type="spellStart"/>
      <w:r w:rsidR="00EC6E1B" w:rsidRPr="00BB6FCD">
        <w:rPr>
          <w:sz w:val="24"/>
          <w:szCs w:val="24"/>
        </w:rPr>
        <w:t>понуђача</w:t>
      </w:r>
      <w:proofErr w:type="spellEnd"/>
      <w:r w:rsidR="00EC6E1B" w:rsidRPr="00BB6FCD">
        <w:rPr>
          <w:sz w:val="24"/>
          <w:szCs w:val="24"/>
        </w:rPr>
        <w:t xml:space="preserve"> и </w:t>
      </w:r>
      <w:proofErr w:type="spellStart"/>
      <w:r w:rsidR="00EC6E1B" w:rsidRPr="00BB6FCD">
        <w:rPr>
          <w:sz w:val="24"/>
          <w:szCs w:val="24"/>
        </w:rPr>
        <w:t>оверена</w:t>
      </w:r>
      <w:proofErr w:type="spellEnd"/>
      <w:r w:rsidR="00EC6E1B" w:rsidRPr="00BB6FCD">
        <w:rPr>
          <w:sz w:val="24"/>
          <w:szCs w:val="24"/>
        </w:rPr>
        <w:t xml:space="preserve"> </w:t>
      </w:r>
      <w:proofErr w:type="spellStart"/>
      <w:r w:rsidR="00EC6E1B" w:rsidRPr="00BB6FCD">
        <w:rPr>
          <w:sz w:val="24"/>
          <w:szCs w:val="24"/>
        </w:rPr>
        <w:t>печатом</w:t>
      </w:r>
      <w:proofErr w:type="spellEnd"/>
      <w:r w:rsidR="00EC6E1B" w:rsidRPr="00BB6FCD">
        <w:rPr>
          <w:sz w:val="24"/>
          <w:szCs w:val="24"/>
        </w:rPr>
        <w:t>.</w:t>
      </w:r>
      <w:r w:rsidR="001E202B" w:rsidRPr="001E202B">
        <w:rPr>
          <w:bCs/>
          <w:iCs/>
          <w:lang w:val="sr-Cyrl-RS"/>
        </w:rPr>
        <w:t xml:space="preserve"> </w:t>
      </w:r>
    </w:p>
    <w:p w:rsidR="003776A6" w:rsidRDefault="003776A6" w:rsidP="00447987">
      <w:pPr>
        <w:pStyle w:val="ListParagraph"/>
        <w:ind w:left="0"/>
        <w:jc w:val="both"/>
        <w:rPr>
          <w:bCs/>
          <w:iCs/>
          <w:sz w:val="24"/>
          <w:szCs w:val="24"/>
          <w:lang w:val="sr-Cyrl-RS"/>
        </w:rPr>
      </w:pPr>
    </w:p>
    <w:p w:rsidR="00624142" w:rsidRPr="00447987" w:rsidRDefault="001E202B" w:rsidP="003776A6">
      <w:pPr>
        <w:pStyle w:val="ListParagraph"/>
        <w:ind w:left="0" w:firstLine="0"/>
        <w:jc w:val="both"/>
        <w:rPr>
          <w:bCs/>
          <w:iCs/>
          <w:sz w:val="24"/>
          <w:szCs w:val="24"/>
        </w:rPr>
      </w:pPr>
      <w:r w:rsidRPr="001E202B">
        <w:rPr>
          <w:bCs/>
          <w:iCs/>
          <w:sz w:val="24"/>
          <w:szCs w:val="24"/>
          <w:lang w:val="sr-Cyrl-RS"/>
        </w:rPr>
        <w:lastRenderedPageBreak/>
        <w:t>С</w:t>
      </w:r>
      <w:proofErr w:type="spellStart"/>
      <w:r w:rsidRPr="001E202B">
        <w:rPr>
          <w:bCs/>
          <w:iCs/>
          <w:sz w:val="24"/>
          <w:szCs w:val="24"/>
        </w:rPr>
        <w:t>ваки</w:t>
      </w:r>
      <w:proofErr w:type="spellEnd"/>
      <w:r w:rsidRPr="001E202B">
        <w:rPr>
          <w:bCs/>
          <w:iCs/>
          <w:sz w:val="24"/>
          <w:szCs w:val="24"/>
        </w:rPr>
        <w:t xml:space="preserve"> </w:t>
      </w:r>
      <w:proofErr w:type="spellStart"/>
      <w:r w:rsidRPr="001E202B">
        <w:rPr>
          <w:bCs/>
          <w:iCs/>
          <w:sz w:val="24"/>
          <w:szCs w:val="24"/>
        </w:rPr>
        <w:t>понуђач</w:t>
      </w:r>
      <w:proofErr w:type="spellEnd"/>
      <w:r w:rsidRPr="001E202B">
        <w:rPr>
          <w:bCs/>
          <w:iCs/>
          <w:sz w:val="24"/>
          <w:szCs w:val="24"/>
        </w:rPr>
        <w:t xml:space="preserve"> </w:t>
      </w:r>
      <w:proofErr w:type="spellStart"/>
      <w:r w:rsidRPr="001E202B">
        <w:rPr>
          <w:bCs/>
          <w:iCs/>
          <w:sz w:val="24"/>
          <w:szCs w:val="24"/>
        </w:rPr>
        <w:t>из</w:t>
      </w:r>
      <w:proofErr w:type="spellEnd"/>
      <w:r w:rsidRPr="001E202B">
        <w:rPr>
          <w:bCs/>
          <w:iCs/>
          <w:sz w:val="24"/>
          <w:szCs w:val="24"/>
        </w:rPr>
        <w:t xml:space="preserve"> </w:t>
      </w:r>
      <w:proofErr w:type="spellStart"/>
      <w:r w:rsidRPr="001E202B">
        <w:rPr>
          <w:bCs/>
          <w:iCs/>
          <w:sz w:val="24"/>
          <w:szCs w:val="24"/>
        </w:rPr>
        <w:t>групе</w:t>
      </w:r>
      <w:proofErr w:type="spellEnd"/>
      <w:r w:rsidRPr="001E202B">
        <w:rPr>
          <w:bCs/>
          <w:iCs/>
          <w:sz w:val="24"/>
          <w:szCs w:val="24"/>
        </w:rPr>
        <w:t xml:space="preserve"> </w:t>
      </w:r>
      <w:proofErr w:type="spellStart"/>
      <w:r w:rsidRPr="001E202B">
        <w:rPr>
          <w:bCs/>
          <w:iCs/>
          <w:sz w:val="24"/>
          <w:szCs w:val="24"/>
        </w:rPr>
        <w:t>понуђача</w:t>
      </w:r>
      <w:proofErr w:type="spellEnd"/>
      <w:r w:rsidRPr="001E202B">
        <w:rPr>
          <w:bCs/>
          <w:iCs/>
          <w:sz w:val="24"/>
          <w:szCs w:val="24"/>
        </w:rPr>
        <w:t xml:space="preserve">, </w:t>
      </w:r>
      <w:proofErr w:type="spellStart"/>
      <w:r w:rsidRPr="001E202B">
        <w:rPr>
          <w:bCs/>
          <w:iCs/>
          <w:sz w:val="24"/>
          <w:szCs w:val="24"/>
        </w:rPr>
        <w:t>мора</w:t>
      </w:r>
      <w:proofErr w:type="spellEnd"/>
      <w:r w:rsidRPr="001E202B">
        <w:rPr>
          <w:bCs/>
          <w:iCs/>
          <w:sz w:val="24"/>
          <w:szCs w:val="24"/>
        </w:rPr>
        <w:t xml:space="preserve"> </w:t>
      </w:r>
      <w:proofErr w:type="spellStart"/>
      <w:r w:rsidRPr="001E202B">
        <w:rPr>
          <w:bCs/>
          <w:iCs/>
          <w:sz w:val="24"/>
          <w:szCs w:val="24"/>
        </w:rPr>
        <w:t>да</w:t>
      </w:r>
      <w:proofErr w:type="spellEnd"/>
      <w:r w:rsidRPr="001E202B">
        <w:rPr>
          <w:bCs/>
          <w:iCs/>
          <w:sz w:val="24"/>
          <w:szCs w:val="24"/>
        </w:rPr>
        <w:t xml:space="preserve"> </w:t>
      </w:r>
      <w:proofErr w:type="spellStart"/>
      <w:r w:rsidRPr="001E202B">
        <w:rPr>
          <w:bCs/>
          <w:iCs/>
          <w:sz w:val="24"/>
          <w:szCs w:val="24"/>
        </w:rPr>
        <w:t>испуни</w:t>
      </w:r>
      <w:proofErr w:type="spellEnd"/>
      <w:r w:rsidRPr="001E202B">
        <w:rPr>
          <w:bCs/>
          <w:iCs/>
          <w:sz w:val="24"/>
          <w:szCs w:val="24"/>
        </w:rPr>
        <w:t xml:space="preserve"> </w:t>
      </w:r>
      <w:proofErr w:type="spellStart"/>
      <w:r w:rsidRPr="001E202B">
        <w:rPr>
          <w:bCs/>
          <w:iCs/>
          <w:sz w:val="24"/>
          <w:szCs w:val="24"/>
        </w:rPr>
        <w:t>обавезне</w:t>
      </w:r>
      <w:proofErr w:type="spellEnd"/>
      <w:r w:rsidRPr="001E202B">
        <w:rPr>
          <w:bCs/>
          <w:iCs/>
          <w:sz w:val="24"/>
          <w:szCs w:val="24"/>
        </w:rPr>
        <w:t xml:space="preserve"> </w:t>
      </w:r>
      <w:proofErr w:type="spellStart"/>
      <w:r w:rsidRPr="001E202B">
        <w:rPr>
          <w:bCs/>
          <w:iCs/>
          <w:sz w:val="24"/>
          <w:szCs w:val="24"/>
        </w:rPr>
        <w:t>услове</w:t>
      </w:r>
      <w:proofErr w:type="spellEnd"/>
      <w:r w:rsidRPr="001E202B">
        <w:rPr>
          <w:bCs/>
          <w:iCs/>
          <w:sz w:val="24"/>
          <w:szCs w:val="24"/>
        </w:rPr>
        <w:t xml:space="preserve"> </w:t>
      </w:r>
      <w:proofErr w:type="spellStart"/>
      <w:r w:rsidRPr="001E202B">
        <w:rPr>
          <w:bCs/>
          <w:iCs/>
          <w:sz w:val="24"/>
          <w:szCs w:val="24"/>
        </w:rPr>
        <w:t>из</w:t>
      </w:r>
      <w:proofErr w:type="spellEnd"/>
      <w:r w:rsidRPr="001E202B">
        <w:rPr>
          <w:bCs/>
          <w:iCs/>
          <w:sz w:val="24"/>
          <w:szCs w:val="24"/>
        </w:rPr>
        <w:t xml:space="preserve"> </w:t>
      </w:r>
      <w:proofErr w:type="spellStart"/>
      <w:r w:rsidRPr="001E202B">
        <w:rPr>
          <w:bCs/>
          <w:iCs/>
          <w:sz w:val="24"/>
          <w:szCs w:val="24"/>
        </w:rPr>
        <w:t>члана</w:t>
      </w:r>
      <w:proofErr w:type="spellEnd"/>
      <w:r w:rsidRPr="001E202B">
        <w:rPr>
          <w:bCs/>
          <w:iCs/>
          <w:sz w:val="24"/>
          <w:szCs w:val="24"/>
        </w:rPr>
        <w:t xml:space="preserve"> 75. </w:t>
      </w:r>
      <w:proofErr w:type="spellStart"/>
      <w:r w:rsidRPr="001E202B">
        <w:rPr>
          <w:bCs/>
          <w:iCs/>
          <w:sz w:val="24"/>
          <w:szCs w:val="24"/>
        </w:rPr>
        <w:t>став</w:t>
      </w:r>
      <w:proofErr w:type="spellEnd"/>
      <w:r w:rsidRPr="001E202B">
        <w:rPr>
          <w:bCs/>
          <w:iCs/>
          <w:sz w:val="24"/>
          <w:szCs w:val="24"/>
        </w:rPr>
        <w:t xml:space="preserve"> 1. </w:t>
      </w:r>
      <w:proofErr w:type="spellStart"/>
      <w:r w:rsidRPr="001E202B">
        <w:rPr>
          <w:bCs/>
          <w:iCs/>
          <w:sz w:val="24"/>
          <w:szCs w:val="24"/>
        </w:rPr>
        <w:t>тач</w:t>
      </w:r>
      <w:proofErr w:type="spellEnd"/>
      <w:r w:rsidRPr="001E202B">
        <w:rPr>
          <w:bCs/>
          <w:iCs/>
          <w:sz w:val="24"/>
          <w:szCs w:val="24"/>
        </w:rPr>
        <w:t xml:space="preserve">. 1) </w:t>
      </w:r>
      <w:proofErr w:type="spellStart"/>
      <w:r w:rsidRPr="001E202B">
        <w:rPr>
          <w:bCs/>
          <w:iCs/>
          <w:sz w:val="24"/>
          <w:szCs w:val="24"/>
        </w:rPr>
        <w:t>до</w:t>
      </w:r>
      <w:proofErr w:type="spellEnd"/>
      <w:r w:rsidRPr="001E202B">
        <w:rPr>
          <w:bCs/>
          <w:iCs/>
          <w:sz w:val="24"/>
          <w:szCs w:val="24"/>
        </w:rPr>
        <w:t xml:space="preserve"> 4) </w:t>
      </w:r>
      <w:proofErr w:type="spellStart"/>
      <w:r w:rsidRPr="001E202B">
        <w:rPr>
          <w:bCs/>
          <w:iCs/>
          <w:sz w:val="24"/>
          <w:szCs w:val="24"/>
        </w:rPr>
        <w:t>Закона</w:t>
      </w:r>
      <w:proofErr w:type="spellEnd"/>
      <w:r w:rsidRPr="001E202B">
        <w:rPr>
          <w:bCs/>
          <w:iCs/>
          <w:sz w:val="24"/>
          <w:szCs w:val="24"/>
        </w:rPr>
        <w:t xml:space="preserve">, а </w:t>
      </w:r>
      <w:proofErr w:type="spellStart"/>
      <w:r w:rsidRPr="001E202B">
        <w:rPr>
          <w:bCs/>
          <w:iCs/>
          <w:sz w:val="24"/>
          <w:szCs w:val="24"/>
        </w:rPr>
        <w:t>додатне</w:t>
      </w:r>
      <w:proofErr w:type="spellEnd"/>
      <w:r w:rsidRPr="001E202B">
        <w:rPr>
          <w:bCs/>
          <w:iCs/>
          <w:sz w:val="24"/>
          <w:szCs w:val="24"/>
        </w:rPr>
        <w:t xml:space="preserve"> </w:t>
      </w:r>
      <w:proofErr w:type="spellStart"/>
      <w:r w:rsidRPr="001E202B">
        <w:rPr>
          <w:bCs/>
          <w:iCs/>
          <w:sz w:val="24"/>
          <w:szCs w:val="24"/>
        </w:rPr>
        <w:t>услове</w:t>
      </w:r>
      <w:proofErr w:type="spellEnd"/>
      <w:r w:rsidRPr="001E202B">
        <w:rPr>
          <w:bCs/>
          <w:iCs/>
          <w:sz w:val="24"/>
          <w:szCs w:val="24"/>
        </w:rPr>
        <w:t xml:space="preserve"> </w:t>
      </w:r>
      <w:proofErr w:type="spellStart"/>
      <w:r w:rsidRPr="001E202B">
        <w:rPr>
          <w:bCs/>
          <w:iCs/>
          <w:sz w:val="24"/>
          <w:szCs w:val="24"/>
        </w:rPr>
        <w:t>испуњавају</w:t>
      </w:r>
      <w:proofErr w:type="spellEnd"/>
      <w:r w:rsidRPr="001E202B">
        <w:rPr>
          <w:bCs/>
          <w:iCs/>
          <w:sz w:val="24"/>
          <w:szCs w:val="24"/>
        </w:rPr>
        <w:t xml:space="preserve"> </w:t>
      </w:r>
      <w:proofErr w:type="spellStart"/>
      <w:r w:rsidRPr="001E202B">
        <w:rPr>
          <w:bCs/>
          <w:iCs/>
          <w:sz w:val="24"/>
          <w:szCs w:val="24"/>
        </w:rPr>
        <w:t>заједно</w:t>
      </w:r>
      <w:proofErr w:type="spellEnd"/>
      <w:r w:rsidRPr="001E202B">
        <w:rPr>
          <w:bCs/>
          <w:iCs/>
          <w:sz w:val="24"/>
          <w:szCs w:val="24"/>
        </w:rPr>
        <w:t>.</w:t>
      </w:r>
    </w:p>
    <w:p w:rsidR="00163804" w:rsidRPr="00BB6FCD" w:rsidRDefault="008D08E8" w:rsidP="008D08E8">
      <w:pPr>
        <w:jc w:val="both"/>
        <w:rPr>
          <w:sz w:val="24"/>
          <w:szCs w:val="24"/>
        </w:rPr>
      </w:pPr>
      <w:r w:rsidRPr="00BB6FCD">
        <w:rPr>
          <w:sz w:val="24"/>
          <w:szCs w:val="24"/>
        </w:rPr>
        <w:tab/>
      </w:r>
      <w:r w:rsidR="003776A6">
        <w:rPr>
          <w:sz w:val="24"/>
          <w:szCs w:val="24"/>
          <w:lang w:val="sr-Cyrl-RS"/>
        </w:rPr>
        <w:t>Закуп</w:t>
      </w:r>
      <w:proofErr w:type="spellStart"/>
      <w:r w:rsidR="00AD7A7F" w:rsidRPr="00BB6FCD">
        <w:rPr>
          <w:sz w:val="24"/>
          <w:szCs w:val="24"/>
        </w:rPr>
        <w:t>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доношења</w:t>
      </w:r>
      <w:proofErr w:type="spellEnd"/>
      <w:r w:rsidR="00AD7A7F" w:rsidRPr="00BB6FCD">
        <w:rPr>
          <w:sz w:val="24"/>
          <w:szCs w:val="24"/>
        </w:rPr>
        <w:t xml:space="preserve"> </w:t>
      </w:r>
      <w:proofErr w:type="spellStart"/>
      <w:r w:rsidR="00AD7A7F" w:rsidRPr="00BB6FCD">
        <w:rPr>
          <w:sz w:val="24"/>
          <w:szCs w:val="24"/>
        </w:rPr>
        <w:t>одлуке</w:t>
      </w:r>
      <w:proofErr w:type="spellEnd"/>
      <w:r w:rsidR="00AD7A7F" w:rsidRPr="00BB6FCD">
        <w:rPr>
          <w:sz w:val="24"/>
          <w:szCs w:val="24"/>
        </w:rPr>
        <w:t xml:space="preserve"> о </w:t>
      </w:r>
      <w:proofErr w:type="spellStart"/>
      <w:r w:rsidR="00AD7A7F" w:rsidRPr="00BB6FCD">
        <w:rPr>
          <w:sz w:val="24"/>
          <w:szCs w:val="24"/>
        </w:rPr>
        <w:t>додели</w:t>
      </w:r>
      <w:proofErr w:type="spellEnd"/>
      <w:r w:rsidR="00AD7A7F" w:rsidRPr="00BB6FCD">
        <w:rPr>
          <w:sz w:val="24"/>
          <w:szCs w:val="24"/>
        </w:rPr>
        <w:t xml:space="preserve"> </w:t>
      </w:r>
      <w:proofErr w:type="spellStart"/>
      <w:r w:rsidR="00AD7A7F" w:rsidRPr="00BB6FCD">
        <w:rPr>
          <w:sz w:val="24"/>
          <w:szCs w:val="24"/>
        </w:rPr>
        <w:t>уговора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тражи</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3776A6">
        <w:rPr>
          <w:sz w:val="24"/>
          <w:szCs w:val="24"/>
          <w:lang w:val="sr-Cyrl-RS"/>
        </w:rPr>
        <w:t>Закуподавца</w:t>
      </w:r>
      <w:proofErr w:type="spellEnd"/>
      <w:r w:rsidR="00AD7A7F" w:rsidRPr="00BB6FCD">
        <w:rPr>
          <w:sz w:val="24"/>
          <w:szCs w:val="24"/>
        </w:rPr>
        <w:t xml:space="preserve">, </w:t>
      </w:r>
      <w:proofErr w:type="spellStart"/>
      <w:r w:rsidR="00AD7A7F" w:rsidRPr="00BB6FCD">
        <w:rPr>
          <w:sz w:val="24"/>
          <w:szCs w:val="24"/>
        </w:rPr>
        <w:t>чија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оцењена</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најповољнија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163804" w:rsidRPr="00BB6FCD">
        <w:rPr>
          <w:sz w:val="24"/>
          <w:szCs w:val="24"/>
        </w:rPr>
        <w:t>достави</w:t>
      </w:r>
      <w:proofErr w:type="spellEnd"/>
      <w:r w:rsidR="00163804" w:rsidRPr="00BB6FCD">
        <w:rPr>
          <w:sz w:val="24"/>
          <w:szCs w:val="24"/>
        </w:rPr>
        <w:t xml:space="preserve"> </w:t>
      </w:r>
      <w:proofErr w:type="spellStart"/>
      <w:r w:rsidR="00163804" w:rsidRPr="00BB6FCD">
        <w:rPr>
          <w:sz w:val="24"/>
          <w:szCs w:val="24"/>
        </w:rPr>
        <w:t>на</w:t>
      </w:r>
      <w:proofErr w:type="spellEnd"/>
      <w:r w:rsidR="00163804" w:rsidRPr="00BB6FCD">
        <w:rPr>
          <w:sz w:val="24"/>
          <w:szCs w:val="24"/>
        </w:rPr>
        <w:t xml:space="preserve"> </w:t>
      </w:r>
      <w:proofErr w:type="spellStart"/>
      <w:r w:rsidR="00163804" w:rsidRPr="00BB6FCD">
        <w:rPr>
          <w:sz w:val="24"/>
          <w:szCs w:val="24"/>
        </w:rPr>
        <w:t>увид</w:t>
      </w:r>
      <w:proofErr w:type="spellEnd"/>
      <w:r w:rsidR="00163804" w:rsidRPr="00BB6FCD">
        <w:rPr>
          <w:sz w:val="24"/>
          <w:szCs w:val="24"/>
        </w:rPr>
        <w:t xml:space="preserve"> </w:t>
      </w:r>
      <w:proofErr w:type="spellStart"/>
      <w:r w:rsidR="00163804" w:rsidRPr="00BB6FCD">
        <w:rPr>
          <w:sz w:val="24"/>
          <w:szCs w:val="24"/>
        </w:rPr>
        <w:t>доказ</w:t>
      </w:r>
      <w:r w:rsidR="006E66E8" w:rsidRPr="00BB6FCD">
        <w:rPr>
          <w:sz w:val="24"/>
          <w:szCs w:val="24"/>
        </w:rPr>
        <w:t>е</w:t>
      </w:r>
      <w:proofErr w:type="spellEnd"/>
      <w:r w:rsidR="006E66E8" w:rsidRPr="00BB6FCD">
        <w:rPr>
          <w:sz w:val="24"/>
          <w:szCs w:val="24"/>
        </w:rPr>
        <w:t xml:space="preserve"> </w:t>
      </w:r>
      <w:proofErr w:type="spellStart"/>
      <w:r w:rsidR="006E66E8" w:rsidRPr="00BB6FCD">
        <w:rPr>
          <w:sz w:val="24"/>
          <w:szCs w:val="24"/>
        </w:rPr>
        <w:t>који</w:t>
      </w:r>
      <w:proofErr w:type="spellEnd"/>
      <w:r w:rsidR="006E66E8" w:rsidRPr="00BB6FCD">
        <w:rPr>
          <w:sz w:val="24"/>
          <w:szCs w:val="24"/>
        </w:rPr>
        <w:t xml:space="preserve"> </w:t>
      </w:r>
      <w:proofErr w:type="spellStart"/>
      <w:r w:rsidR="006E66E8" w:rsidRPr="00BB6FCD">
        <w:rPr>
          <w:sz w:val="24"/>
          <w:szCs w:val="24"/>
        </w:rPr>
        <w:t>потврђују</w:t>
      </w:r>
      <w:proofErr w:type="spellEnd"/>
      <w:r w:rsidR="006E66E8" w:rsidRPr="00BB6FCD">
        <w:rPr>
          <w:sz w:val="24"/>
          <w:szCs w:val="24"/>
        </w:rPr>
        <w:t xml:space="preserve"> </w:t>
      </w:r>
      <w:proofErr w:type="spellStart"/>
      <w:r w:rsidR="006E66E8" w:rsidRPr="00BB6FCD">
        <w:rPr>
          <w:sz w:val="24"/>
          <w:szCs w:val="24"/>
        </w:rPr>
        <w:t>наведено</w:t>
      </w:r>
      <w:proofErr w:type="spellEnd"/>
      <w:r w:rsidR="006E66E8" w:rsidRPr="00BB6FCD">
        <w:rPr>
          <w:sz w:val="24"/>
          <w:szCs w:val="24"/>
        </w:rPr>
        <w:t xml:space="preserve"> у </w:t>
      </w:r>
      <w:proofErr w:type="spellStart"/>
      <w:r w:rsidR="006E66E8" w:rsidRPr="00BB6FCD">
        <w:rPr>
          <w:sz w:val="24"/>
          <w:szCs w:val="24"/>
        </w:rPr>
        <w:t>и</w:t>
      </w:r>
      <w:r w:rsidR="00163804" w:rsidRPr="00BB6FCD">
        <w:rPr>
          <w:sz w:val="24"/>
          <w:szCs w:val="24"/>
        </w:rPr>
        <w:t>зјавама</w:t>
      </w:r>
      <w:proofErr w:type="spellEnd"/>
      <w:r w:rsidR="00163804" w:rsidRPr="00BB6FCD">
        <w:rPr>
          <w:sz w:val="24"/>
          <w:szCs w:val="24"/>
        </w:rPr>
        <w:t xml:space="preserve"> (</w:t>
      </w:r>
      <w:proofErr w:type="spellStart"/>
      <w:r w:rsidR="00163804" w:rsidRPr="00BB6FCD">
        <w:rPr>
          <w:sz w:val="24"/>
          <w:szCs w:val="24"/>
        </w:rPr>
        <w:t>оригинале</w:t>
      </w:r>
      <w:proofErr w:type="spellEnd"/>
      <w:r w:rsidR="00163804" w:rsidRPr="00BB6FCD">
        <w:rPr>
          <w:sz w:val="24"/>
          <w:szCs w:val="24"/>
        </w:rPr>
        <w:t xml:space="preserve"> </w:t>
      </w:r>
      <w:proofErr w:type="spellStart"/>
      <w:r w:rsidR="00163804" w:rsidRPr="00BB6FCD">
        <w:rPr>
          <w:sz w:val="24"/>
          <w:szCs w:val="24"/>
        </w:rPr>
        <w:t>или</w:t>
      </w:r>
      <w:proofErr w:type="spellEnd"/>
      <w:r w:rsidR="00163804" w:rsidRPr="00BB6FCD">
        <w:rPr>
          <w:sz w:val="24"/>
          <w:szCs w:val="24"/>
        </w:rPr>
        <w:t xml:space="preserve"> </w:t>
      </w:r>
      <w:proofErr w:type="spellStart"/>
      <w:r w:rsidR="00163804" w:rsidRPr="00BB6FCD">
        <w:rPr>
          <w:sz w:val="24"/>
          <w:szCs w:val="24"/>
        </w:rPr>
        <w:t>оверене</w:t>
      </w:r>
      <w:proofErr w:type="spellEnd"/>
      <w:r w:rsidR="00163804" w:rsidRPr="00BB6FCD">
        <w:rPr>
          <w:sz w:val="24"/>
          <w:szCs w:val="24"/>
        </w:rPr>
        <w:t xml:space="preserve"> </w:t>
      </w:r>
      <w:proofErr w:type="spellStart"/>
      <w:r w:rsidR="00163804" w:rsidRPr="00BB6FCD">
        <w:rPr>
          <w:sz w:val="24"/>
          <w:szCs w:val="24"/>
        </w:rPr>
        <w:t>фотокопије</w:t>
      </w:r>
      <w:proofErr w:type="spellEnd"/>
      <w:r w:rsidR="00163804" w:rsidRPr="00BB6FCD">
        <w:rPr>
          <w:sz w:val="24"/>
          <w:szCs w:val="24"/>
        </w:rPr>
        <w:t xml:space="preserve">). </w:t>
      </w:r>
      <w:proofErr w:type="spellStart"/>
      <w:r w:rsidR="00163804" w:rsidRPr="00BB6FCD">
        <w:rPr>
          <w:sz w:val="24"/>
          <w:szCs w:val="24"/>
        </w:rPr>
        <w:t>Рок</w:t>
      </w:r>
      <w:proofErr w:type="spellEnd"/>
      <w:r w:rsidR="00163804" w:rsidRPr="00BB6FCD">
        <w:rPr>
          <w:sz w:val="24"/>
          <w:szCs w:val="24"/>
        </w:rPr>
        <w:t xml:space="preserve"> </w:t>
      </w:r>
      <w:proofErr w:type="spellStart"/>
      <w:r w:rsidR="00163804" w:rsidRPr="00BB6FCD">
        <w:rPr>
          <w:sz w:val="24"/>
          <w:szCs w:val="24"/>
        </w:rPr>
        <w:t>за</w:t>
      </w:r>
      <w:proofErr w:type="spellEnd"/>
      <w:r w:rsidR="00163804" w:rsidRPr="00BB6FCD">
        <w:rPr>
          <w:sz w:val="24"/>
          <w:szCs w:val="24"/>
        </w:rPr>
        <w:t xml:space="preserve"> </w:t>
      </w:r>
      <w:proofErr w:type="spellStart"/>
      <w:r w:rsidR="00163804" w:rsidRPr="00BB6FCD">
        <w:rPr>
          <w:sz w:val="24"/>
          <w:szCs w:val="24"/>
        </w:rPr>
        <w:t>достављање</w:t>
      </w:r>
      <w:proofErr w:type="spellEnd"/>
      <w:r w:rsidR="00163804" w:rsidRPr="00BB6FCD">
        <w:rPr>
          <w:sz w:val="24"/>
          <w:szCs w:val="24"/>
        </w:rPr>
        <w:t xml:space="preserve"> </w:t>
      </w:r>
      <w:proofErr w:type="spellStart"/>
      <w:r w:rsidR="00163804" w:rsidRPr="00BB6FCD">
        <w:rPr>
          <w:sz w:val="24"/>
          <w:szCs w:val="24"/>
        </w:rPr>
        <w:t>је</w:t>
      </w:r>
      <w:proofErr w:type="spellEnd"/>
      <w:r w:rsidR="00163804" w:rsidRPr="00BB6FCD">
        <w:rPr>
          <w:sz w:val="24"/>
          <w:szCs w:val="24"/>
        </w:rPr>
        <w:t xml:space="preserve"> 5 </w:t>
      </w:r>
      <w:proofErr w:type="spellStart"/>
      <w:r w:rsidR="00163804" w:rsidRPr="00BB6FCD">
        <w:rPr>
          <w:sz w:val="24"/>
          <w:szCs w:val="24"/>
        </w:rPr>
        <w:t>дана</w:t>
      </w:r>
      <w:proofErr w:type="spellEnd"/>
      <w:r w:rsidR="00163804" w:rsidRPr="00BB6FCD">
        <w:rPr>
          <w:sz w:val="24"/>
          <w:szCs w:val="24"/>
        </w:rPr>
        <w:t xml:space="preserve"> </w:t>
      </w:r>
      <w:proofErr w:type="spellStart"/>
      <w:r w:rsidR="00163804" w:rsidRPr="00BB6FCD">
        <w:rPr>
          <w:sz w:val="24"/>
          <w:szCs w:val="24"/>
        </w:rPr>
        <w:t>од</w:t>
      </w:r>
      <w:proofErr w:type="spellEnd"/>
      <w:r w:rsidR="00163804" w:rsidRPr="00BB6FCD">
        <w:rPr>
          <w:sz w:val="24"/>
          <w:szCs w:val="24"/>
        </w:rPr>
        <w:t xml:space="preserve"> </w:t>
      </w:r>
      <w:proofErr w:type="spellStart"/>
      <w:r w:rsidR="00163804" w:rsidRPr="00BB6FCD">
        <w:rPr>
          <w:sz w:val="24"/>
          <w:szCs w:val="24"/>
        </w:rPr>
        <w:t>дана</w:t>
      </w:r>
      <w:proofErr w:type="spellEnd"/>
      <w:r w:rsidR="00163804" w:rsidRPr="00BB6FCD">
        <w:rPr>
          <w:sz w:val="24"/>
          <w:szCs w:val="24"/>
        </w:rPr>
        <w:t xml:space="preserve"> </w:t>
      </w:r>
      <w:proofErr w:type="spellStart"/>
      <w:r w:rsidR="00163804" w:rsidRPr="00BB6FCD">
        <w:rPr>
          <w:sz w:val="24"/>
          <w:szCs w:val="24"/>
        </w:rPr>
        <w:t>захтева</w:t>
      </w:r>
      <w:proofErr w:type="spellEnd"/>
      <w:r w:rsidR="00163804" w:rsidRPr="00BB6FCD">
        <w:rPr>
          <w:sz w:val="24"/>
          <w:szCs w:val="24"/>
        </w:rPr>
        <w:t xml:space="preserve"> </w:t>
      </w:r>
      <w:proofErr w:type="spellStart"/>
      <w:r w:rsidR="00163804" w:rsidRPr="00BB6FCD">
        <w:rPr>
          <w:sz w:val="24"/>
          <w:szCs w:val="24"/>
        </w:rPr>
        <w:t>за</w:t>
      </w:r>
      <w:proofErr w:type="spellEnd"/>
      <w:r w:rsidR="00163804" w:rsidRPr="00BB6FCD">
        <w:rPr>
          <w:sz w:val="24"/>
          <w:szCs w:val="24"/>
        </w:rPr>
        <w:t xml:space="preserve"> </w:t>
      </w:r>
      <w:proofErr w:type="spellStart"/>
      <w:r w:rsidR="00163804" w:rsidRPr="00BB6FCD">
        <w:rPr>
          <w:sz w:val="24"/>
          <w:szCs w:val="24"/>
        </w:rPr>
        <w:t>увид</w:t>
      </w:r>
      <w:proofErr w:type="spellEnd"/>
      <w:r w:rsidR="00163804" w:rsidRPr="00BB6FCD">
        <w:rPr>
          <w:sz w:val="24"/>
          <w:szCs w:val="24"/>
        </w:rPr>
        <w:t>.</w:t>
      </w:r>
    </w:p>
    <w:p w:rsidR="00632448" w:rsidRPr="00BB6FCD" w:rsidRDefault="008D08E8" w:rsidP="008D08E8">
      <w:pPr>
        <w:jc w:val="both"/>
        <w:rPr>
          <w:sz w:val="24"/>
          <w:szCs w:val="24"/>
        </w:rPr>
      </w:pPr>
      <w:r w:rsidRPr="00BB6FCD">
        <w:rPr>
          <w:sz w:val="24"/>
          <w:szCs w:val="24"/>
        </w:rPr>
        <w:tab/>
      </w:r>
      <w:proofErr w:type="spellStart"/>
      <w:r w:rsidR="00AD7A7F" w:rsidRPr="00BB6FCD">
        <w:rPr>
          <w:sz w:val="24"/>
          <w:szCs w:val="24"/>
        </w:rPr>
        <w:t>Ако</w:t>
      </w:r>
      <w:proofErr w:type="spellEnd"/>
      <w:r w:rsidR="00AD7A7F" w:rsidRPr="00BB6FCD">
        <w:rPr>
          <w:sz w:val="24"/>
          <w:szCs w:val="24"/>
        </w:rPr>
        <w:t xml:space="preserve"> </w:t>
      </w:r>
      <w:proofErr w:type="spellStart"/>
      <w:r w:rsidR="003776A6">
        <w:rPr>
          <w:sz w:val="24"/>
          <w:szCs w:val="24"/>
          <w:lang w:val="sr-Cyrl-RS"/>
        </w:rPr>
        <w:t>Закуподавац</w:t>
      </w:r>
      <w:proofErr w:type="spellEnd"/>
      <w:r w:rsidR="00AD7A7F" w:rsidRPr="00BB6FCD">
        <w:rPr>
          <w:sz w:val="24"/>
          <w:szCs w:val="24"/>
        </w:rPr>
        <w:t xml:space="preserve"> у </w:t>
      </w:r>
      <w:proofErr w:type="spellStart"/>
      <w:r w:rsidR="00AD7A7F" w:rsidRPr="00BB6FCD">
        <w:rPr>
          <w:sz w:val="24"/>
          <w:szCs w:val="24"/>
        </w:rPr>
        <w:t>остављеном</w:t>
      </w:r>
      <w:proofErr w:type="spellEnd"/>
      <w:r w:rsidR="00AD7A7F" w:rsidRPr="00BB6FCD">
        <w:rPr>
          <w:sz w:val="24"/>
          <w:szCs w:val="24"/>
        </w:rPr>
        <w:t xml:space="preserve"> </w:t>
      </w:r>
      <w:proofErr w:type="spellStart"/>
      <w:r w:rsidR="00AD7A7F" w:rsidRPr="00BB6FCD">
        <w:rPr>
          <w:sz w:val="24"/>
          <w:szCs w:val="24"/>
        </w:rPr>
        <w:t>примереном</w:t>
      </w:r>
      <w:proofErr w:type="spellEnd"/>
      <w:r w:rsidR="00AD7A7F" w:rsidRPr="00BB6FCD">
        <w:rPr>
          <w:sz w:val="24"/>
          <w:szCs w:val="24"/>
        </w:rPr>
        <w:t xml:space="preserve">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бити</w:t>
      </w:r>
      <w:proofErr w:type="spellEnd"/>
      <w:r w:rsidR="00AD7A7F" w:rsidRPr="00BB6FCD">
        <w:rPr>
          <w:sz w:val="24"/>
          <w:szCs w:val="24"/>
        </w:rPr>
        <w:t xml:space="preserve"> </w:t>
      </w:r>
      <w:proofErr w:type="spellStart"/>
      <w:r w:rsidR="00AD7A7F" w:rsidRPr="00BB6FCD">
        <w:rPr>
          <w:sz w:val="24"/>
          <w:szCs w:val="24"/>
        </w:rPr>
        <w:t>краћи</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5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достави</w:t>
      </w:r>
      <w:proofErr w:type="spellEnd"/>
      <w:r w:rsidR="00AD7A7F" w:rsidRPr="00BB6FCD">
        <w:rPr>
          <w:sz w:val="24"/>
          <w:szCs w:val="24"/>
        </w:rPr>
        <w:t xml:space="preserve"> </w:t>
      </w:r>
      <w:proofErr w:type="spellStart"/>
      <w:r w:rsidR="00AD7A7F" w:rsidRPr="00BB6FCD">
        <w:rPr>
          <w:sz w:val="24"/>
          <w:szCs w:val="24"/>
        </w:rPr>
        <w:t>тражене</w:t>
      </w:r>
      <w:proofErr w:type="spellEnd"/>
      <w:r w:rsidR="00AD7A7F" w:rsidRPr="00BB6FCD">
        <w:rPr>
          <w:sz w:val="24"/>
          <w:szCs w:val="24"/>
        </w:rPr>
        <w:t xml:space="preserve"> </w:t>
      </w:r>
      <w:proofErr w:type="spellStart"/>
      <w:r w:rsidR="00AD7A7F" w:rsidRPr="00BB6FCD">
        <w:rPr>
          <w:sz w:val="24"/>
          <w:szCs w:val="24"/>
        </w:rPr>
        <w:t>доказе</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његову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одбити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неприхватљиву</w:t>
      </w:r>
      <w:proofErr w:type="spellEnd"/>
      <w:r w:rsidR="00AD7A7F" w:rsidRPr="00BB6FCD">
        <w:rPr>
          <w:sz w:val="24"/>
          <w:szCs w:val="24"/>
        </w:rPr>
        <w:t>.</w:t>
      </w:r>
    </w:p>
    <w:p w:rsidR="00E21C20" w:rsidRPr="00BB6FCD" w:rsidRDefault="003776A6" w:rsidP="00C60B07">
      <w:pPr>
        <w:ind w:firstLine="720"/>
        <w:jc w:val="both"/>
        <w:rPr>
          <w:sz w:val="24"/>
          <w:szCs w:val="24"/>
        </w:rPr>
      </w:pPr>
      <w:proofErr w:type="spellStart"/>
      <w:r>
        <w:rPr>
          <w:sz w:val="24"/>
          <w:szCs w:val="24"/>
          <w:lang w:val="sr-Cyrl-RS"/>
        </w:rPr>
        <w:t>Закуподавац</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дужан</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доставља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доказе</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су</w:t>
      </w:r>
      <w:proofErr w:type="spellEnd"/>
      <w:r w:rsidR="00AD7A7F" w:rsidRPr="00BB6FCD">
        <w:rPr>
          <w:sz w:val="24"/>
          <w:szCs w:val="24"/>
        </w:rPr>
        <w:t xml:space="preserve"> </w:t>
      </w:r>
      <w:proofErr w:type="spellStart"/>
      <w:r w:rsidR="00AD7A7F" w:rsidRPr="00BB6FCD">
        <w:rPr>
          <w:sz w:val="24"/>
          <w:szCs w:val="24"/>
        </w:rPr>
        <w:t>јавно</w:t>
      </w:r>
      <w:proofErr w:type="spellEnd"/>
      <w:r w:rsidR="00AD7A7F" w:rsidRPr="00BB6FCD">
        <w:rPr>
          <w:sz w:val="24"/>
          <w:szCs w:val="24"/>
        </w:rPr>
        <w:t xml:space="preserve"> </w:t>
      </w:r>
      <w:proofErr w:type="spellStart"/>
      <w:r w:rsidR="00AD7A7F" w:rsidRPr="00BB6FCD">
        <w:rPr>
          <w:sz w:val="24"/>
          <w:szCs w:val="24"/>
        </w:rPr>
        <w:t>доступни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интернет</w:t>
      </w:r>
      <w:proofErr w:type="spellEnd"/>
      <w:r w:rsidR="00AD7A7F" w:rsidRPr="00BB6FCD">
        <w:rPr>
          <w:sz w:val="24"/>
          <w:szCs w:val="24"/>
        </w:rPr>
        <w:t xml:space="preserve"> </w:t>
      </w:r>
      <w:proofErr w:type="spellStart"/>
      <w:r w:rsidR="00AD7A7F" w:rsidRPr="00BB6FCD">
        <w:rPr>
          <w:sz w:val="24"/>
          <w:szCs w:val="24"/>
        </w:rPr>
        <w:t>страницама</w:t>
      </w:r>
      <w:proofErr w:type="spellEnd"/>
      <w:r w:rsidR="00AD7A7F" w:rsidRPr="00BB6FCD">
        <w:rPr>
          <w:sz w:val="24"/>
          <w:szCs w:val="24"/>
        </w:rPr>
        <w:t xml:space="preserve"> </w:t>
      </w:r>
      <w:proofErr w:type="spellStart"/>
      <w:r w:rsidR="00AD7A7F" w:rsidRPr="00BB6FCD">
        <w:rPr>
          <w:sz w:val="24"/>
          <w:szCs w:val="24"/>
        </w:rPr>
        <w:t>надлежних</w:t>
      </w:r>
      <w:proofErr w:type="spellEnd"/>
      <w:r w:rsidR="00AD7A7F" w:rsidRPr="00BB6FCD">
        <w:rPr>
          <w:sz w:val="24"/>
          <w:szCs w:val="24"/>
        </w:rPr>
        <w:t xml:space="preserve"> </w:t>
      </w:r>
      <w:proofErr w:type="spellStart"/>
      <w:r w:rsidR="00AD7A7F" w:rsidRPr="00BB6FCD">
        <w:rPr>
          <w:sz w:val="24"/>
          <w:szCs w:val="24"/>
        </w:rPr>
        <w:t>органа</w:t>
      </w:r>
      <w:proofErr w:type="spellEnd"/>
      <w:r w:rsidR="00AD7A7F" w:rsidRPr="00BB6FCD">
        <w:rPr>
          <w:sz w:val="24"/>
          <w:szCs w:val="24"/>
        </w:rPr>
        <w:t>.</w:t>
      </w:r>
    </w:p>
    <w:p w:rsidR="00E21C20" w:rsidRPr="00BB6FCD" w:rsidRDefault="008D08E8" w:rsidP="008D08E8">
      <w:pPr>
        <w:jc w:val="both"/>
        <w:rPr>
          <w:sz w:val="24"/>
          <w:szCs w:val="24"/>
        </w:rPr>
      </w:pPr>
      <w:r w:rsidRPr="00BB6FCD">
        <w:rPr>
          <w:sz w:val="24"/>
          <w:szCs w:val="24"/>
        </w:rPr>
        <w:tab/>
      </w:r>
      <w:r w:rsidR="003776A6">
        <w:rPr>
          <w:sz w:val="24"/>
          <w:szCs w:val="24"/>
          <w:lang w:val="sr-Cyrl-RS"/>
        </w:rPr>
        <w:t>Закуп</w:t>
      </w:r>
      <w:proofErr w:type="spellStart"/>
      <w:r w:rsidR="00AD7A7F" w:rsidRPr="00BB6FCD">
        <w:rPr>
          <w:sz w:val="24"/>
          <w:szCs w:val="24"/>
        </w:rPr>
        <w:t>ац</w:t>
      </w:r>
      <w:proofErr w:type="spellEnd"/>
      <w:r w:rsidR="00AD7A7F" w:rsidRPr="00BB6FCD">
        <w:rPr>
          <w:sz w:val="24"/>
          <w:szCs w:val="24"/>
        </w:rPr>
        <w:t xml:space="preserve"> </w:t>
      </w:r>
      <w:proofErr w:type="spellStart"/>
      <w:r w:rsidR="00AD7A7F" w:rsidRPr="00BB6FCD">
        <w:rPr>
          <w:sz w:val="24"/>
          <w:szCs w:val="24"/>
        </w:rPr>
        <w:t>неће</w:t>
      </w:r>
      <w:proofErr w:type="spellEnd"/>
      <w:r w:rsidR="00AD7A7F" w:rsidRPr="00BB6FCD">
        <w:rPr>
          <w:sz w:val="24"/>
          <w:szCs w:val="24"/>
        </w:rPr>
        <w:t xml:space="preserve"> </w:t>
      </w:r>
      <w:proofErr w:type="spellStart"/>
      <w:r w:rsidR="00AD7A7F" w:rsidRPr="00BB6FCD">
        <w:rPr>
          <w:sz w:val="24"/>
          <w:szCs w:val="24"/>
        </w:rPr>
        <w:t>одбити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неприхватљиву</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доказ</w:t>
      </w:r>
      <w:proofErr w:type="spellEnd"/>
      <w:r w:rsidR="00AD7A7F" w:rsidRPr="00BB6FCD">
        <w:rPr>
          <w:sz w:val="24"/>
          <w:szCs w:val="24"/>
        </w:rPr>
        <w:t xml:space="preserve"> </w:t>
      </w:r>
      <w:proofErr w:type="spellStart"/>
      <w:r w:rsidR="00AD7A7F" w:rsidRPr="00BB6FCD">
        <w:rPr>
          <w:sz w:val="24"/>
          <w:szCs w:val="24"/>
        </w:rPr>
        <w:t>одређен</w:t>
      </w:r>
      <w:proofErr w:type="spellEnd"/>
      <w:r w:rsidR="00AD7A7F" w:rsidRPr="00BB6FCD">
        <w:rPr>
          <w:sz w:val="24"/>
          <w:szCs w:val="24"/>
        </w:rPr>
        <w:t xml:space="preserve"> </w:t>
      </w:r>
      <w:proofErr w:type="spellStart"/>
      <w:r w:rsidR="00AD7A7F" w:rsidRPr="00BB6FCD">
        <w:rPr>
          <w:sz w:val="24"/>
          <w:szCs w:val="24"/>
        </w:rPr>
        <w:t>конкурсном</w:t>
      </w:r>
      <w:proofErr w:type="spellEnd"/>
      <w:r w:rsidR="00AD7A7F" w:rsidRPr="00BB6FCD">
        <w:rPr>
          <w:sz w:val="24"/>
          <w:szCs w:val="24"/>
        </w:rPr>
        <w:t xml:space="preserve"> </w:t>
      </w:r>
      <w:proofErr w:type="spellStart"/>
      <w:r w:rsidR="00AD7A7F" w:rsidRPr="00BB6FCD">
        <w:rPr>
          <w:sz w:val="24"/>
          <w:szCs w:val="24"/>
        </w:rPr>
        <w:t>документацијом</w:t>
      </w:r>
      <w:proofErr w:type="spellEnd"/>
      <w:r w:rsidR="00AD7A7F" w:rsidRPr="00BB6FCD">
        <w:rPr>
          <w:sz w:val="24"/>
          <w:szCs w:val="24"/>
        </w:rPr>
        <w:t xml:space="preserve">, </w:t>
      </w:r>
      <w:proofErr w:type="spellStart"/>
      <w:r w:rsidR="00AD7A7F" w:rsidRPr="00BB6FCD">
        <w:rPr>
          <w:sz w:val="24"/>
          <w:szCs w:val="24"/>
        </w:rPr>
        <w:t>ако</w:t>
      </w:r>
      <w:proofErr w:type="spellEnd"/>
      <w:r w:rsidR="00AD7A7F" w:rsidRPr="00BB6FCD">
        <w:rPr>
          <w:sz w:val="24"/>
          <w:szCs w:val="24"/>
        </w:rPr>
        <w:t xml:space="preserve"> </w:t>
      </w:r>
      <w:proofErr w:type="spellStart"/>
      <w:r w:rsidR="003776A6">
        <w:rPr>
          <w:sz w:val="24"/>
          <w:szCs w:val="24"/>
          <w:lang w:val="sr-Cyrl-RS"/>
        </w:rPr>
        <w:t>Закуподавац</w:t>
      </w:r>
      <w:proofErr w:type="spellEnd"/>
      <w:r w:rsidR="00AD7A7F" w:rsidRPr="00BB6FCD">
        <w:rPr>
          <w:sz w:val="24"/>
          <w:szCs w:val="24"/>
        </w:rPr>
        <w:t xml:space="preserve"> </w:t>
      </w:r>
      <w:proofErr w:type="spellStart"/>
      <w:r w:rsidR="00AD7A7F" w:rsidRPr="00BB6FCD">
        <w:rPr>
          <w:sz w:val="24"/>
          <w:szCs w:val="24"/>
        </w:rPr>
        <w:t>наведе</w:t>
      </w:r>
      <w:proofErr w:type="spellEnd"/>
      <w:r w:rsidR="00AD7A7F" w:rsidRPr="00BB6FCD">
        <w:rPr>
          <w:sz w:val="24"/>
          <w:szCs w:val="24"/>
        </w:rPr>
        <w:t xml:space="preserve"> у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интернет</w:t>
      </w:r>
      <w:proofErr w:type="spellEnd"/>
      <w:r w:rsidR="00AD7A7F" w:rsidRPr="00BB6FCD">
        <w:rPr>
          <w:sz w:val="24"/>
          <w:szCs w:val="24"/>
        </w:rPr>
        <w:t xml:space="preserve"> </w:t>
      </w:r>
      <w:proofErr w:type="spellStart"/>
      <w:r w:rsidR="00AD7A7F" w:rsidRPr="00BB6FCD">
        <w:rPr>
          <w:sz w:val="24"/>
          <w:szCs w:val="24"/>
        </w:rPr>
        <w:t>страницу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којој</w:t>
      </w:r>
      <w:proofErr w:type="spellEnd"/>
      <w:r w:rsidR="00AD7A7F" w:rsidRPr="00BB6FCD">
        <w:rPr>
          <w:sz w:val="24"/>
          <w:szCs w:val="24"/>
        </w:rPr>
        <w:t xml:space="preserve"> </w:t>
      </w:r>
      <w:proofErr w:type="spellStart"/>
      <w:r w:rsidR="00AD7A7F" w:rsidRPr="00BB6FCD">
        <w:rPr>
          <w:sz w:val="24"/>
          <w:szCs w:val="24"/>
        </w:rPr>
        <w:t>су</w:t>
      </w:r>
      <w:proofErr w:type="spellEnd"/>
      <w:r w:rsidR="00AD7A7F" w:rsidRPr="00BB6FCD">
        <w:rPr>
          <w:sz w:val="24"/>
          <w:szCs w:val="24"/>
        </w:rPr>
        <w:t xml:space="preserve"> </w:t>
      </w:r>
      <w:proofErr w:type="spellStart"/>
      <w:r w:rsidR="00AD7A7F" w:rsidRPr="00BB6FCD">
        <w:rPr>
          <w:sz w:val="24"/>
          <w:szCs w:val="24"/>
        </w:rPr>
        <w:t>подаци</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су</w:t>
      </w:r>
      <w:proofErr w:type="spellEnd"/>
      <w:r w:rsidR="00AD7A7F" w:rsidRPr="00BB6FCD">
        <w:rPr>
          <w:sz w:val="24"/>
          <w:szCs w:val="24"/>
        </w:rPr>
        <w:t xml:space="preserve"> </w:t>
      </w:r>
      <w:proofErr w:type="spellStart"/>
      <w:r w:rsidR="00AD7A7F" w:rsidRPr="00BB6FCD">
        <w:rPr>
          <w:sz w:val="24"/>
          <w:szCs w:val="24"/>
        </w:rPr>
        <w:t>тражени</w:t>
      </w:r>
      <w:proofErr w:type="spellEnd"/>
      <w:r w:rsidR="00AD7A7F" w:rsidRPr="00BB6FCD">
        <w:rPr>
          <w:sz w:val="24"/>
          <w:szCs w:val="24"/>
        </w:rPr>
        <w:t xml:space="preserve"> у </w:t>
      </w:r>
      <w:proofErr w:type="spellStart"/>
      <w:r w:rsidR="00AD7A7F" w:rsidRPr="00BB6FCD">
        <w:rPr>
          <w:sz w:val="24"/>
          <w:szCs w:val="24"/>
        </w:rPr>
        <w:t>оквиру</w:t>
      </w:r>
      <w:proofErr w:type="spellEnd"/>
      <w:r w:rsidR="00AD7A7F" w:rsidRPr="00BB6FCD">
        <w:rPr>
          <w:sz w:val="24"/>
          <w:szCs w:val="24"/>
        </w:rPr>
        <w:t xml:space="preserve"> </w:t>
      </w:r>
      <w:proofErr w:type="spellStart"/>
      <w:r w:rsidR="00AD7A7F" w:rsidRPr="00BB6FCD">
        <w:rPr>
          <w:sz w:val="24"/>
          <w:szCs w:val="24"/>
        </w:rPr>
        <w:t>услова</w:t>
      </w:r>
      <w:proofErr w:type="spellEnd"/>
      <w:r w:rsidR="00AD7A7F" w:rsidRPr="00BB6FCD">
        <w:rPr>
          <w:sz w:val="24"/>
          <w:szCs w:val="24"/>
        </w:rPr>
        <w:t xml:space="preserve"> </w:t>
      </w:r>
      <w:proofErr w:type="spellStart"/>
      <w:r w:rsidR="00AD7A7F" w:rsidRPr="00BB6FCD">
        <w:rPr>
          <w:sz w:val="24"/>
          <w:szCs w:val="24"/>
        </w:rPr>
        <w:t>јавно</w:t>
      </w:r>
      <w:proofErr w:type="spellEnd"/>
      <w:r w:rsidR="00AD7A7F" w:rsidRPr="00BB6FCD">
        <w:rPr>
          <w:sz w:val="24"/>
          <w:szCs w:val="24"/>
        </w:rPr>
        <w:t xml:space="preserve"> </w:t>
      </w:r>
      <w:proofErr w:type="spellStart"/>
      <w:r w:rsidR="00AD7A7F" w:rsidRPr="00BB6FCD">
        <w:rPr>
          <w:sz w:val="24"/>
          <w:szCs w:val="24"/>
        </w:rPr>
        <w:t>доступни</w:t>
      </w:r>
      <w:proofErr w:type="spellEnd"/>
      <w:r w:rsidR="00E21C20" w:rsidRPr="00BB6FCD">
        <w:rPr>
          <w:sz w:val="24"/>
          <w:szCs w:val="24"/>
        </w:rPr>
        <w:t>.</w:t>
      </w:r>
    </w:p>
    <w:p w:rsidR="00C5251A" w:rsidRDefault="008D08E8" w:rsidP="00C5251A">
      <w:pPr>
        <w:jc w:val="both"/>
        <w:rPr>
          <w:sz w:val="24"/>
          <w:szCs w:val="24"/>
        </w:rPr>
      </w:pPr>
      <w:r w:rsidRPr="00BB6FCD">
        <w:rPr>
          <w:sz w:val="24"/>
          <w:szCs w:val="24"/>
        </w:rPr>
        <w:tab/>
      </w:r>
      <w:proofErr w:type="spellStart"/>
      <w:r w:rsidR="003776A6">
        <w:rPr>
          <w:sz w:val="24"/>
          <w:szCs w:val="24"/>
          <w:lang w:val="sr-Cyrl-RS"/>
        </w:rPr>
        <w:t>Закуподавац</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дужан</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без</w:t>
      </w:r>
      <w:proofErr w:type="spellEnd"/>
      <w:r w:rsidR="00AD7A7F" w:rsidRPr="00BB6FCD">
        <w:rPr>
          <w:sz w:val="24"/>
          <w:szCs w:val="24"/>
        </w:rPr>
        <w:t xml:space="preserve"> </w:t>
      </w:r>
      <w:proofErr w:type="spellStart"/>
      <w:r w:rsidR="00AD7A7F" w:rsidRPr="00BB6FCD">
        <w:rPr>
          <w:sz w:val="24"/>
          <w:szCs w:val="24"/>
        </w:rPr>
        <w:t>одлагања</w:t>
      </w:r>
      <w:proofErr w:type="spellEnd"/>
      <w:r w:rsidR="00AD7A7F" w:rsidRPr="00BB6FCD">
        <w:rPr>
          <w:sz w:val="24"/>
          <w:szCs w:val="24"/>
        </w:rPr>
        <w:t xml:space="preserve"> </w:t>
      </w:r>
      <w:proofErr w:type="spellStart"/>
      <w:r w:rsidR="00AD7A7F" w:rsidRPr="00BB6FCD">
        <w:rPr>
          <w:sz w:val="24"/>
          <w:szCs w:val="24"/>
        </w:rPr>
        <w:t>писмено</w:t>
      </w:r>
      <w:proofErr w:type="spellEnd"/>
      <w:r w:rsidR="00AD7A7F" w:rsidRPr="00BB6FCD">
        <w:rPr>
          <w:sz w:val="24"/>
          <w:szCs w:val="24"/>
        </w:rPr>
        <w:t xml:space="preserve"> </w:t>
      </w:r>
      <w:proofErr w:type="spellStart"/>
      <w:r w:rsidR="00AD7A7F" w:rsidRPr="00BB6FCD">
        <w:rPr>
          <w:sz w:val="24"/>
          <w:szCs w:val="24"/>
        </w:rPr>
        <w:t>обавести</w:t>
      </w:r>
      <w:proofErr w:type="spellEnd"/>
      <w:r w:rsidR="00AD7A7F" w:rsidRPr="00BB6FCD">
        <w:rPr>
          <w:sz w:val="24"/>
          <w:szCs w:val="24"/>
        </w:rPr>
        <w:t xml:space="preserve"> </w:t>
      </w:r>
      <w:r w:rsidR="003776A6">
        <w:rPr>
          <w:sz w:val="24"/>
          <w:szCs w:val="24"/>
          <w:lang w:val="sr-Cyrl-RS"/>
        </w:rPr>
        <w:t>Закупца</w:t>
      </w:r>
      <w:r w:rsidR="00AD7A7F" w:rsidRPr="00BB6FCD">
        <w:rPr>
          <w:sz w:val="24"/>
          <w:szCs w:val="24"/>
        </w:rPr>
        <w:t xml:space="preserve">а о </w:t>
      </w:r>
      <w:proofErr w:type="spellStart"/>
      <w:r w:rsidR="00AD7A7F" w:rsidRPr="00BB6FCD">
        <w:rPr>
          <w:sz w:val="24"/>
          <w:szCs w:val="24"/>
        </w:rPr>
        <w:t>било</w:t>
      </w:r>
      <w:proofErr w:type="spellEnd"/>
      <w:r w:rsidR="00AD7A7F" w:rsidRPr="00BB6FCD">
        <w:rPr>
          <w:sz w:val="24"/>
          <w:szCs w:val="24"/>
        </w:rPr>
        <w:t xml:space="preserve"> </w:t>
      </w:r>
      <w:proofErr w:type="spellStart"/>
      <w:r w:rsidR="00AD7A7F" w:rsidRPr="00BB6FCD">
        <w:rPr>
          <w:sz w:val="24"/>
          <w:szCs w:val="24"/>
        </w:rPr>
        <w:t>којој</w:t>
      </w:r>
      <w:proofErr w:type="spellEnd"/>
      <w:r w:rsidR="00AD7A7F" w:rsidRPr="00BB6FCD">
        <w:rPr>
          <w:sz w:val="24"/>
          <w:szCs w:val="24"/>
        </w:rPr>
        <w:t xml:space="preserve"> </w:t>
      </w:r>
      <w:proofErr w:type="spellStart"/>
      <w:r w:rsidR="00AD7A7F" w:rsidRPr="00BB6FCD">
        <w:rPr>
          <w:sz w:val="24"/>
          <w:szCs w:val="24"/>
        </w:rPr>
        <w:t>промени</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испуњеношћу</w:t>
      </w:r>
      <w:proofErr w:type="spellEnd"/>
      <w:r w:rsidR="00AD7A7F" w:rsidRPr="00BB6FCD">
        <w:rPr>
          <w:sz w:val="24"/>
          <w:szCs w:val="24"/>
        </w:rPr>
        <w:t xml:space="preserve"> </w:t>
      </w:r>
      <w:proofErr w:type="spellStart"/>
      <w:r w:rsidR="00AD7A7F" w:rsidRPr="00BB6FCD">
        <w:rPr>
          <w:sz w:val="24"/>
          <w:szCs w:val="24"/>
        </w:rPr>
        <w:t>услова</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поступка</w:t>
      </w:r>
      <w:proofErr w:type="spellEnd"/>
      <w:r w:rsidR="00AD7A7F" w:rsidRPr="00BB6FCD">
        <w:rPr>
          <w:sz w:val="24"/>
          <w:szCs w:val="24"/>
        </w:rPr>
        <w:t xml:space="preserve"> </w:t>
      </w:r>
      <w:proofErr w:type="spellStart"/>
      <w:r w:rsidR="00AD7A7F" w:rsidRPr="00BB6FCD">
        <w:rPr>
          <w:sz w:val="24"/>
          <w:szCs w:val="24"/>
        </w:rPr>
        <w:t>јавне</w:t>
      </w:r>
      <w:proofErr w:type="spellEnd"/>
      <w:r w:rsidR="00AD7A7F" w:rsidRPr="00BB6FCD">
        <w:rPr>
          <w:sz w:val="24"/>
          <w:szCs w:val="24"/>
        </w:rPr>
        <w:t xml:space="preserve"> </w:t>
      </w:r>
      <w:proofErr w:type="spellStart"/>
      <w:r w:rsidR="00AD7A7F" w:rsidRPr="00BB6FCD">
        <w:rPr>
          <w:sz w:val="24"/>
          <w:szCs w:val="24"/>
        </w:rPr>
        <w:t>набавке</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наступи</w:t>
      </w:r>
      <w:proofErr w:type="spellEnd"/>
      <w:r w:rsidR="00AD7A7F" w:rsidRPr="00BB6FCD">
        <w:rPr>
          <w:sz w:val="24"/>
          <w:szCs w:val="24"/>
        </w:rPr>
        <w:t xml:space="preserve"> </w:t>
      </w:r>
      <w:proofErr w:type="spellStart"/>
      <w:r w:rsidR="00AD7A7F" w:rsidRPr="00BB6FCD">
        <w:rPr>
          <w:sz w:val="24"/>
          <w:szCs w:val="24"/>
        </w:rPr>
        <w:t>до</w:t>
      </w:r>
      <w:proofErr w:type="spellEnd"/>
      <w:r w:rsidR="00AD7A7F" w:rsidRPr="00BB6FCD">
        <w:rPr>
          <w:sz w:val="24"/>
          <w:szCs w:val="24"/>
        </w:rPr>
        <w:t xml:space="preserve"> </w:t>
      </w:r>
      <w:proofErr w:type="spellStart"/>
      <w:r w:rsidR="00AD7A7F" w:rsidRPr="00BB6FCD">
        <w:rPr>
          <w:sz w:val="24"/>
          <w:szCs w:val="24"/>
        </w:rPr>
        <w:t>доношења</w:t>
      </w:r>
      <w:proofErr w:type="spellEnd"/>
      <w:r w:rsidR="00AD7A7F" w:rsidRPr="00BB6FCD">
        <w:rPr>
          <w:sz w:val="24"/>
          <w:szCs w:val="24"/>
        </w:rPr>
        <w:t xml:space="preserve"> </w:t>
      </w:r>
      <w:proofErr w:type="spellStart"/>
      <w:r w:rsidR="00AD7A7F" w:rsidRPr="00BB6FCD">
        <w:rPr>
          <w:sz w:val="24"/>
          <w:szCs w:val="24"/>
        </w:rPr>
        <w:t>одлуке</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закључења</w:t>
      </w:r>
      <w:proofErr w:type="spellEnd"/>
      <w:r w:rsidR="00AD7A7F" w:rsidRPr="00BB6FCD">
        <w:rPr>
          <w:sz w:val="24"/>
          <w:szCs w:val="24"/>
        </w:rPr>
        <w:t xml:space="preserve"> </w:t>
      </w:r>
      <w:proofErr w:type="spellStart"/>
      <w:r w:rsidR="00AD7A7F" w:rsidRPr="00BB6FCD">
        <w:rPr>
          <w:sz w:val="24"/>
          <w:szCs w:val="24"/>
        </w:rPr>
        <w:t>уговора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током</w:t>
      </w:r>
      <w:proofErr w:type="spellEnd"/>
      <w:r w:rsidR="00AD7A7F" w:rsidRPr="00BB6FCD">
        <w:rPr>
          <w:sz w:val="24"/>
          <w:szCs w:val="24"/>
        </w:rPr>
        <w:t xml:space="preserve"> </w:t>
      </w:r>
      <w:proofErr w:type="spellStart"/>
      <w:r w:rsidR="00AD7A7F" w:rsidRPr="00BB6FCD">
        <w:rPr>
          <w:sz w:val="24"/>
          <w:szCs w:val="24"/>
        </w:rPr>
        <w:t>важења</w:t>
      </w:r>
      <w:proofErr w:type="spellEnd"/>
      <w:r w:rsidR="00AD7A7F" w:rsidRPr="00BB6FCD">
        <w:rPr>
          <w:sz w:val="24"/>
          <w:szCs w:val="24"/>
        </w:rPr>
        <w:t xml:space="preserve"> </w:t>
      </w:r>
      <w:proofErr w:type="spellStart"/>
      <w:r w:rsidR="00AD7A7F" w:rsidRPr="00BB6FCD">
        <w:rPr>
          <w:sz w:val="24"/>
          <w:szCs w:val="24"/>
        </w:rPr>
        <w:t>уговора</w:t>
      </w:r>
      <w:proofErr w:type="spellEnd"/>
      <w:r w:rsidR="00AD7A7F" w:rsidRPr="00BB6FCD">
        <w:rPr>
          <w:sz w:val="24"/>
          <w:szCs w:val="24"/>
        </w:rPr>
        <w:t xml:space="preserve"> о </w:t>
      </w:r>
      <w:proofErr w:type="spellStart"/>
      <w:r w:rsidR="00AD7A7F" w:rsidRPr="00BB6FCD">
        <w:rPr>
          <w:sz w:val="24"/>
          <w:szCs w:val="24"/>
        </w:rPr>
        <w:t>јавној</w:t>
      </w:r>
      <w:proofErr w:type="spellEnd"/>
      <w:r w:rsidR="00AD7A7F" w:rsidRPr="00BB6FCD">
        <w:rPr>
          <w:sz w:val="24"/>
          <w:szCs w:val="24"/>
        </w:rPr>
        <w:t xml:space="preserve"> </w:t>
      </w:r>
      <w:proofErr w:type="spellStart"/>
      <w:r w:rsidR="00AD7A7F" w:rsidRPr="00BB6FCD">
        <w:rPr>
          <w:sz w:val="24"/>
          <w:szCs w:val="24"/>
        </w:rPr>
        <w:t>набавци</w:t>
      </w:r>
      <w:proofErr w:type="spellEnd"/>
      <w:r w:rsidR="00AD7A7F" w:rsidRPr="00BB6FCD">
        <w:rPr>
          <w:sz w:val="24"/>
          <w:szCs w:val="24"/>
        </w:rPr>
        <w:t xml:space="preserve"> и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документује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прописани</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w:t>
      </w:r>
    </w:p>
    <w:p w:rsidR="00C5251A" w:rsidRPr="00C5251A" w:rsidRDefault="00C5251A" w:rsidP="00C5251A">
      <w:pPr>
        <w:ind w:firstLine="720"/>
        <w:jc w:val="both"/>
        <w:rPr>
          <w:sz w:val="24"/>
          <w:szCs w:val="24"/>
        </w:rPr>
      </w:pPr>
      <w:r w:rsidRPr="00C5251A">
        <w:rPr>
          <w:rFonts w:eastAsia="Calibri"/>
          <w:sz w:val="24"/>
          <w:szCs w:val="24"/>
          <w:lang w:val="sr-Cyrl-RS"/>
        </w:rPr>
        <w:t xml:space="preserve">Ако </w:t>
      </w:r>
      <w:proofErr w:type="spellStart"/>
      <w:r w:rsidR="003776A6">
        <w:rPr>
          <w:sz w:val="24"/>
          <w:szCs w:val="24"/>
          <w:lang w:val="sr-Cyrl-RS"/>
        </w:rPr>
        <w:t>Закуподавац</w:t>
      </w:r>
      <w:proofErr w:type="spellEnd"/>
      <w:r w:rsidRPr="00C5251A">
        <w:rPr>
          <w:rFonts w:eastAsia="Calibri"/>
          <w:sz w:val="24"/>
          <w:szCs w:val="24"/>
          <w:lang w:val="sr-Cyrl-RS"/>
        </w:rPr>
        <w:t xml:space="preserve"> има седиште у другој држави, </w:t>
      </w:r>
      <w:r w:rsidR="003776A6">
        <w:rPr>
          <w:rFonts w:eastAsia="Calibri"/>
          <w:sz w:val="24"/>
          <w:szCs w:val="24"/>
          <w:lang w:val="sr-Cyrl-RS"/>
        </w:rPr>
        <w:t>Закупац</w:t>
      </w:r>
      <w:r w:rsidRPr="00C5251A">
        <w:rPr>
          <w:rFonts w:eastAsia="Calibri"/>
          <w:sz w:val="24"/>
          <w:szCs w:val="24"/>
          <w:lang w:val="sr-Cyrl-RS"/>
        </w:rPr>
        <w:t xml:space="preserve"> може да провери да ли су документи којима </w:t>
      </w:r>
      <w:proofErr w:type="spellStart"/>
      <w:r w:rsidR="003776A6">
        <w:rPr>
          <w:sz w:val="24"/>
          <w:szCs w:val="24"/>
          <w:lang w:val="sr-Cyrl-RS"/>
        </w:rPr>
        <w:t>Закуподавац</w:t>
      </w:r>
      <w:proofErr w:type="spellEnd"/>
      <w:r w:rsidRPr="00C5251A">
        <w:rPr>
          <w:rFonts w:eastAsia="Calibri"/>
          <w:sz w:val="24"/>
          <w:szCs w:val="24"/>
          <w:lang w:val="sr-Cyrl-RS"/>
        </w:rPr>
        <w:t xml:space="preserve"> доказује испуњеност тражених услова издати од стране надлежних органа те државе. Ако </w:t>
      </w:r>
      <w:proofErr w:type="spellStart"/>
      <w:r w:rsidR="003776A6">
        <w:rPr>
          <w:sz w:val="24"/>
          <w:szCs w:val="24"/>
          <w:lang w:val="sr-Cyrl-RS"/>
        </w:rPr>
        <w:t>Закуподавац</w:t>
      </w:r>
      <w:proofErr w:type="spellEnd"/>
      <w:r w:rsidRPr="00C5251A">
        <w:rPr>
          <w:rFonts w:eastAsia="Calibri"/>
          <w:sz w:val="24"/>
          <w:szCs w:val="24"/>
          <w:lang w:val="sr-Cyrl-R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proofErr w:type="spellStart"/>
      <w:r w:rsidR="003776A6">
        <w:rPr>
          <w:sz w:val="24"/>
          <w:szCs w:val="24"/>
          <w:lang w:val="sr-Cyrl-RS"/>
        </w:rPr>
        <w:t>Закуподавац</w:t>
      </w:r>
      <w:proofErr w:type="spellEnd"/>
      <w:r w:rsidRPr="00C5251A">
        <w:rPr>
          <w:rFonts w:eastAsia="Calibri"/>
          <w:sz w:val="24"/>
          <w:szCs w:val="24"/>
          <w:lang w:val="sr-Cyrl-RS"/>
        </w:rPr>
        <w:t xml:space="preserve"> има седиште и уколико уз понуду приложи одговарајући доказ за то, </w:t>
      </w:r>
      <w:r w:rsidR="003776A6">
        <w:rPr>
          <w:rFonts w:eastAsia="Calibri"/>
          <w:sz w:val="24"/>
          <w:szCs w:val="24"/>
          <w:lang w:val="sr-Cyrl-RS"/>
        </w:rPr>
        <w:t>Закупац</w:t>
      </w:r>
      <w:r w:rsidRPr="00C5251A">
        <w:rPr>
          <w:rFonts w:eastAsia="Calibri"/>
          <w:sz w:val="24"/>
          <w:szCs w:val="24"/>
          <w:lang w:val="sr-Cyrl-RS"/>
        </w:rPr>
        <w:t xml:space="preserve"> ће дозволити </w:t>
      </w:r>
      <w:proofErr w:type="spellStart"/>
      <w:r w:rsidR="003776A6">
        <w:rPr>
          <w:sz w:val="24"/>
          <w:szCs w:val="24"/>
          <w:lang w:val="sr-Cyrl-RS"/>
        </w:rPr>
        <w:t>Закуподавцу</w:t>
      </w:r>
      <w:proofErr w:type="spellEnd"/>
      <w:r w:rsidRPr="00C5251A">
        <w:rPr>
          <w:rFonts w:eastAsia="Calibri"/>
          <w:sz w:val="24"/>
          <w:szCs w:val="24"/>
          <w:lang w:val="sr-Cyrl-RS"/>
        </w:rPr>
        <w:t xml:space="preserve"> да накнадно достави тражена документа у примереном року. </w:t>
      </w:r>
    </w:p>
    <w:p w:rsidR="00C5251A" w:rsidRPr="00C5251A" w:rsidRDefault="00C5251A" w:rsidP="00C5251A">
      <w:pPr>
        <w:spacing w:line="210" w:lineRule="atLeast"/>
        <w:jc w:val="both"/>
        <w:rPr>
          <w:sz w:val="24"/>
          <w:szCs w:val="24"/>
          <w:lang w:val="sr-Cyrl-RS"/>
        </w:rPr>
      </w:pPr>
      <w:r w:rsidRPr="00C5251A">
        <w:rPr>
          <w:rFonts w:eastAsia="Calibri"/>
          <w:sz w:val="24"/>
          <w:szCs w:val="24"/>
          <w:lang w:val="sr-Cyrl-RS"/>
        </w:rPr>
        <w:tab/>
        <w:t xml:space="preserve">Ако се у држави у којој </w:t>
      </w:r>
      <w:proofErr w:type="spellStart"/>
      <w:r w:rsidR="003776A6">
        <w:rPr>
          <w:sz w:val="24"/>
          <w:szCs w:val="24"/>
          <w:lang w:val="sr-Cyrl-RS"/>
        </w:rPr>
        <w:t>Закуподавац</w:t>
      </w:r>
      <w:proofErr w:type="spellEnd"/>
      <w:r w:rsidRPr="00C5251A">
        <w:rPr>
          <w:rFonts w:eastAsia="Calibri"/>
          <w:sz w:val="24"/>
          <w:szCs w:val="24"/>
          <w:lang w:val="sr-Cyrl-RS"/>
        </w:rPr>
        <w:t xml:space="preserve"> има седиште не издају докази из члана 77. Закона о јавним набавкама, </w:t>
      </w:r>
      <w:proofErr w:type="spellStart"/>
      <w:r w:rsidR="003776A6">
        <w:rPr>
          <w:sz w:val="24"/>
          <w:szCs w:val="24"/>
          <w:lang w:val="sr-Cyrl-RS"/>
        </w:rPr>
        <w:t>Закуподавац</w:t>
      </w:r>
      <w:proofErr w:type="spellEnd"/>
      <w:r w:rsidRPr="00C5251A">
        <w:rPr>
          <w:rFonts w:eastAsia="Calibri"/>
          <w:sz w:val="24"/>
          <w:szCs w:val="24"/>
          <w:lang w:val="sr-Cyrl-RS"/>
        </w:rPr>
        <w:t xml:space="preserve">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C5251A" w:rsidRPr="00F57969" w:rsidRDefault="00C5251A" w:rsidP="00C5251A">
      <w:pPr>
        <w:rPr>
          <w:rFonts w:eastAsia="Malgun Gothic"/>
          <w:b/>
          <w:bCs/>
          <w:color w:val="FF0000"/>
          <w:lang w:val="sr-Cyrl-RS"/>
        </w:rPr>
      </w:pPr>
    </w:p>
    <w:p w:rsidR="008F7BE0" w:rsidRPr="00BB6FCD" w:rsidRDefault="008F7BE0" w:rsidP="008D08E8">
      <w:pPr>
        <w:jc w:val="both"/>
        <w:rPr>
          <w:sz w:val="24"/>
          <w:szCs w:val="24"/>
        </w:rPr>
      </w:pPr>
    </w:p>
    <w:p w:rsidR="00632448" w:rsidRPr="00E83DAB" w:rsidRDefault="00AD7A7F" w:rsidP="008D08E8">
      <w:pPr>
        <w:pStyle w:val="Heading1"/>
        <w:rPr>
          <w:b w:val="0"/>
          <w:sz w:val="24"/>
        </w:rPr>
      </w:pPr>
      <w:bookmarkStart w:id="4" w:name="_Toc515263554"/>
      <w:bookmarkStart w:id="5" w:name="_Toc517938772"/>
      <w:r w:rsidRPr="00E83DAB">
        <w:rPr>
          <w:b w:val="0"/>
          <w:sz w:val="24"/>
        </w:rPr>
        <w:t xml:space="preserve">УПУТСТВО </w:t>
      </w:r>
      <w:r w:rsidR="00D46ABD">
        <w:rPr>
          <w:b w:val="0"/>
          <w:sz w:val="24"/>
          <w:lang w:val="sr-Cyrl-RS"/>
        </w:rPr>
        <w:t>ЗАКУПОДАВЦИМА</w:t>
      </w:r>
      <w:r w:rsidRPr="00E83DAB">
        <w:rPr>
          <w:b w:val="0"/>
          <w:sz w:val="24"/>
        </w:rPr>
        <w:t xml:space="preserve"> КАКО ДА САЧИНЕ ПОНУДУ</w:t>
      </w:r>
      <w:bookmarkEnd w:id="4"/>
      <w:bookmarkEnd w:id="5"/>
    </w:p>
    <w:p w:rsidR="00632448" w:rsidRPr="00E83DAB"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1. </w:t>
      </w:r>
      <w:r w:rsidR="00AD7A7F" w:rsidRPr="00E83DAB">
        <w:rPr>
          <w:i/>
          <w:sz w:val="24"/>
          <w:szCs w:val="24"/>
        </w:rPr>
        <w:t>ПОДАЦИ О ЈЕЗИКУ НА КОЈЕМ ПОНУДА МОРА ДА БУДЕ САСТАВЉЕНА</w:t>
      </w:r>
    </w:p>
    <w:p w:rsidR="00B17CA9" w:rsidRPr="00BB6FCD" w:rsidRDefault="00B17CA9" w:rsidP="00523AE3">
      <w:pPr>
        <w:rPr>
          <w:sz w:val="24"/>
          <w:szCs w:val="24"/>
        </w:rPr>
      </w:pPr>
    </w:p>
    <w:p w:rsidR="00447987" w:rsidRPr="00BB6FCD" w:rsidRDefault="004C7936" w:rsidP="00523AE3">
      <w:pPr>
        <w:rPr>
          <w:sz w:val="24"/>
          <w:szCs w:val="24"/>
        </w:rPr>
      </w:pPr>
      <w:r w:rsidRPr="00BB6FCD">
        <w:rPr>
          <w:sz w:val="24"/>
          <w:szCs w:val="24"/>
        </w:rPr>
        <w:tab/>
      </w:r>
      <w:proofErr w:type="spellStart"/>
      <w:r w:rsidR="00D46ABD">
        <w:rPr>
          <w:sz w:val="24"/>
          <w:szCs w:val="24"/>
          <w:lang w:val="sr-Cyrl-RS"/>
        </w:rPr>
        <w:t>Закуподавац</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српском</w:t>
      </w:r>
      <w:proofErr w:type="spellEnd"/>
      <w:r w:rsidR="00AD7A7F" w:rsidRPr="00BB6FCD">
        <w:rPr>
          <w:sz w:val="24"/>
          <w:szCs w:val="24"/>
        </w:rPr>
        <w:t xml:space="preserve"> </w:t>
      </w:r>
      <w:proofErr w:type="spellStart"/>
      <w:r w:rsidR="00AD7A7F" w:rsidRPr="00BB6FCD">
        <w:rPr>
          <w:sz w:val="24"/>
          <w:szCs w:val="24"/>
        </w:rPr>
        <w:t>језику</w:t>
      </w:r>
      <w:proofErr w:type="spellEnd"/>
      <w:r w:rsidR="00AD7A7F" w:rsidRPr="00BB6FCD">
        <w:rPr>
          <w:sz w:val="24"/>
          <w:szCs w:val="24"/>
        </w:rPr>
        <w:t>.</w:t>
      </w:r>
    </w:p>
    <w:p w:rsidR="00632448" w:rsidRPr="00BB6FCD" w:rsidRDefault="00632448" w:rsidP="00523AE3">
      <w:pPr>
        <w:rPr>
          <w:sz w:val="24"/>
          <w:szCs w:val="24"/>
        </w:rPr>
      </w:pPr>
    </w:p>
    <w:p w:rsidR="00632448" w:rsidRPr="00E83DAB" w:rsidRDefault="008D08E8" w:rsidP="00DB2569">
      <w:pPr>
        <w:rPr>
          <w:i/>
          <w:sz w:val="24"/>
          <w:szCs w:val="24"/>
        </w:rPr>
      </w:pPr>
      <w:r w:rsidRPr="00E83DAB">
        <w:rPr>
          <w:i/>
          <w:sz w:val="24"/>
          <w:szCs w:val="24"/>
        </w:rPr>
        <w:t xml:space="preserve">2. </w:t>
      </w:r>
      <w:r w:rsidR="00AD7A7F" w:rsidRPr="00E83DAB">
        <w:rPr>
          <w:i/>
          <w:sz w:val="24"/>
          <w:szCs w:val="24"/>
        </w:rPr>
        <w:t>НАЧИН НА КОЈИ ПОНУДА МОРА ДА БУДЕ САЧИЊЕНА</w:t>
      </w:r>
    </w:p>
    <w:p w:rsidR="00B17CA9" w:rsidRPr="00BB6FCD" w:rsidRDefault="00B17CA9" w:rsidP="008D08E8">
      <w:pPr>
        <w:jc w:val="both"/>
        <w:rPr>
          <w:sz w:val="24"/>
          <w:szCs w:val="24"/>
        </w:rPr>
      </w:pPr>
    </w:p>
    <w:p w:rsidR="00650E54" w:rsidRPr="00BB6FCD" w:rsidRDefault="008D08E8" w:rsidP="008D08E8">
      <w:pPr>
        <w:jc w:val="both"/>
        <w:rPr>
          <w:sz w:val="24"/>
          <w:szCs w:val="24"/>
        </w:rPr>
      </w:pPr>
      <w:r w:rsidRPr="00BB6FCD">
        <w:rPr>
          <w:sz w:val="24"/>
          <w:szCs w:val="24"/>
        </w:rPr>
        <w:tab/>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саставља</w:t>
      </w:r>
      <w:proofErr w:type="spellEnd"/>
      <w:r w:rsidR="00257C50" w:rsidRPr="00BB6FCD">
        <w:rPr>
          <w:sz w:val="24"/>
          <w:szCs w:val="24"/>
        </w:rPr>
        <w:t xml:space="preserve"> </w:t>
      </w:r>
      <w:proofErr w:type="spellStart"/>
      <w:r w:rsidR="00257C50" w:rsidRPr="00BB6FCD">
        <w:rPr>
          <w:sz w:val="24"/>
          <w:szCs w:val="24"/>
        </w:rPr>
        <w:t>тако</w:t>
      </w:r>
      <w:proofErr w:type="spellEnd"/>
      <w:r w:rsidR="00257C50" w:rsidRPr="00BB6FCD">
        <w:rPr>
          <w:sz w:val="24"/>
          <w:szCs w:val="24"/>
        </w:rPr>
        <w:t xml:space="preserve"> </w:t>
      </w:r>
      <w:proofErr w:type="spellStart"/>
      <w:r w:rsidR="00257C50" w:rsidRPr="00BB6FCD">
        <w:rPr>
          <w:sz w:val="24"/>
          <w:szCs w:val="24"/>
        </w:rPr>
        <w:t>што</w:t>
      </w:r>
      <w:proofErr w:type="spellEnd"/>
      <w:r w:rsidR="00257C50" w:rsidRPr="00BB6FCD">
        <w:rPr>
          <w:sz w:val="24"/>
          <w:szCs w:val="24"/>
        </w:rPr>
        <w:t xml:space="preserve"> </w:t>
      </w:r>
      <w:proofErr w:type="spellStart"/>
      <w:r w:rsidR="00D46ABD">
        <w:rPr>
          <w:sz w:val="24"/>
          <w:szCs w:val="24"/>
          <w:lang w:val="sr-Cyrl-RS"/>
        </w:rPr>
        <w:t>Закуподавац</w:t>
      </w:r>
      <w:proofErr w:type="spellEnd"/>
      <w:r w:rsidR="00D46ABD" w:rsidRPr="00BB6FCD">
        <w:rPr>
          <w:sz w:val="24"/>
          <w:szCs w:val="24"/>
        </w:rPr>
        <w:t xml:space="preserve"> </w:t>
      </w:r>
      <w:proofErr w:type="spellStart"/>
      <w:r w:rsidR="00257C50" w:rsidRPr="00BB6FCD">
        <w:rPr>
          <w:sz w:val="24"/>
          <w:szCs w:val="24"/>
        </w:rPr>
        <w:t>уноси</w:t>
      </w:r>
      <w:proofErr w:type="spellEnd"/>
      <w:r w:rsidR="00257C50" w:rsidRPr="00BB6FCD">
        <w:rPr>
          <w:sz w:val="24"/>
          <w:szCs w:val="24"/>
        </w:rPr>
        <w:t xml:space="preserve"> </w:t>
      </w:r>
      <w:proofErr w:type="spellStart"/>
      <w:r w:rsidR="00257C50" w:rsidRPr="00BB6FCD">
        <w:rPr>
          <w:sz w:val="24"/>
          <w:szCs w:val="24"/>
        </w:rPr>
        <w:t>тражене</w:t>
      </w:r>
      <w:proofErr w:type="spellEnd"/>
      <w:r w:rsidR="00257C50" w:rsidRPr="00BB6FCD">
        <w:rPr>
          <w:sz w:val="24"/>
          <w:szCs w:val="24"/>
        </w:rPr>
        <w:t xml:space="preserve"> </w:t>
      </w:r>
      <w:proofErr w:type="spellStart"/>
      <w:r w:rsidR="00257C50" w:rsidRPr="00BB6FCD">
        <w:rPr>
          <w:sz w:val="24"/>
          <w:szCs w:val="24"/>
        </w:rPr>
        <w:t>податке</w:t>
      </w:r>
      <w:proofErr w:type="spellEnd"/>
      <w:r w:rsidR="00257C50" w:rsidRPr="00BB6FCD">
        <w:rPr>
          <w:sz w:val="24"/>
          <w:szCs w:val="24"/>
        </w:rPr>
        <w:t xml:space="preserve"> у </w:t>
      </w:r>
      <w:proofErr w:type="spellStart"/>
      <w:r w:rsidR="00257C50" w:rsidRPr="00BB6FCD">
        <w:rPr>
          <w:sz w:val="24"/>
          <w:szCs w:val="24"/>
        </w:rPr>
        <w:t>обрасце</w:t>
      </w:r>
      <w:proofErr w:type="spellEnd"/>
      <w:r w:rsidR="00257C50" w:rsidRPr="00BB6FCD">
        <w:rPr>
          <w:sz w:val="24"/>
          <w:szCs w:val="24"/>
        </w:rPr>
        <w:t xml:space="preserve"> </w:t>
      </w:r>
      <w:proofErr w:type="spellStart"/>
      <w:r w:rsidR="00257C50" w:rsidRPr="00BB6FCD">
        <w:rPr>
          <w:sz w:val="24"/>
          <w:szCs w:val="24"/>
        </w:rPr>
        <w:t>који</w:t>
      </w:r>
      <w:proofErr w:type="spellEnd"/>
      <w:r w:rsidR="00257C50" w:rsidRPr="00BB6FCD">
        <w:rPr>
          <w:sz w:val="24"/>
          <w:szCs w:val="24"/>
        </w:rPr>
        <w:t xml:space="preserve"> </w:t>
      </w:r>
      <w:proofErr w:type="spellStart"/>
      <w:r w:rsidR="00257C50" w:rsidRPr="00BB6FCD">
        <w:rPr>
          <w:sz w:val="24"/>
          <w:szCs w:val="24"/>
        </w:rPr>
        <w:t>су</w:t>
      </w:r>
      <w:proofErr w:type="spellEnd"/>
      <w:r w:rsidR="00257C50" w:rsidRPr="00BB6FCD">
        <w:rPr>
          <w:sz w:val="24"/>
          <w:szCs w:val="24"/>
        </w:rPr>
        <w:t xml:space="preserve"> </w:t>
      </w:r>
      <w:proofErr w:type="spellStart"/>
      <w:r w:rsidR="00257C50" w:rsidRPr="00BB6FCD">
        <w:rPr>
          <w:sz w:val="24"/>
          <w:szCs w:val="24"/>
        </w:rPr>
        <w:t>саставни</w:t>
      </w:r>
      <w:proofErr w:type="spellEnd"/>
      <w:r w:rsidR="00257C50" w:rsidRPr="00BB6FCD">
        <w:rPr>
          <w:sz w:val="24"/>
          <w:szCs w:val="24"/>
        </w:rPr>
        <w:t xml:space="preserve"> </w:t>
      </w:r>
      <w:proofErr w:type="spellStart"/>
      <w:r w:rsidR="00257C50" w:rsidRPr="00BB6FCD">
        <w:rPr>
          <w:sz w:val="24"/>
          <w:szCs w:val="24"/>
        </w:rPr>
        <w:t>део</w:t>
      </w:r>
      <w:proofErr w:type="spellEnd"/>
      <w:r w:rsidR="00257C50" w:rsidRPr="00BB6FCD">
        <w:rPr>
          <w:sz w:val="24"/>
          <w:szCs w:val="24"/>
        </w:rPr>
        <w:t xml:space="preserve"> </w:t>
      </w:r>
      <w:proofErr w:type="spellStart"/>
      <w:r w:rsidR="00257C50" w:rsidRPr="00BB6FCD">
        <w:rPr>
          <w:sz w:val="24"/>
          <w:szCs w:val="24"/>
        </w:rPr>
        <w:t>конк</w:t>
      </w:r>
      <w:r w:rsidR="007F71C1" w:rsidRPr="00BB6FCD">
        <w:rPr>
          <w:sz w:val="24"/>
          <w:szCs w:val="24"/>
        </w:rPr>
        <w:t>урсне</w:t>
      </w:r>
      <w:proofErr w:type="spellEnd"/>
      <w:r w:rsidR="007F71C1" w:rsidRPr="00BB6FCD">
        <w:rPr>
          <w:sz w:val="24"/>
          <w:szCs w:val="24"/>
        </w:rPr>
        <w:t xml:space="preserve"> </w:t>
      </w:r>
      <w:proofErr w:type="spellStart"/>
      <w:r w:rsidR="007F71C1" w:rsidRPr="00BB6FCD">
        <w:rPr>
          <w:sz w:val="24"/>
          <w:szCs w:val="24"/>
        </w:rPr>
        <w:t>документације</w:t>
      </w:r>
      <w:proofErr w:type="spellEnd"/>
      <w:r w:rsidR="007F71C1" w:rsidRPr="00BB6FCD">
        <w:rPr>
          <w:sz w:val="24"/>
          <w:szCs w:val="24"/>
        </w:rPr>
        <w:t xml:space="preserve"> и </w:t>
      </w:r>
      <w:proofErr w:type="spellStart"/>
      <w:r w:rsidR="007F71C1" w:rsidRPr="00BB6FCD">
        <w:rPr>
          <w:sz w:val="24"/>
          <w:szCs w:val="24"/>
        </w:rPr>
        <w:t>доставља</w:t>
      </w:r>
      <w:proofErr w:type="spellEnd"/>
      <w:r w:rsidR="00257C50" w:rsidRPr="00BB6FCD">
        <w:rPr>
          <w:sz w:val="24"/>
          <w:szCs w:val="24"/>
        </w:rPr>
        <w:t xml:space="preserve"> </w:t>
      </w:r>
      <w:proofErr w:type="spellStart"/>
      <w:r w:rsidR="00257C50" w:rsidRPr="00BB6FCD">
        <w:rPr>
          <w:sz w:val="24"/>
          <w:szCs w:val="24"/>
        </w:rPr>
        <w:t>докумената</w:t>
      </w:r>
      <w:proofErr w:type="spellEnd"/>
      <w:r w:rsidR="00257C50" w:rsidRPr="00BB6FCD">
        <w:rPr>
          <w:sz w:val="24"/>
          <w:szCs w:val="24"/>
        </w:rPr>
        <w:t xml:space="preserve"> и </w:t>
      </w:r>
      <w:proofErr w:type="spellStart"/>
      <w:r w:rsidR="00257C50" w:rsidRPr="00BB6FCD">
        <w:rPr>
          <w:sz w:val="24"/>
          <w:szCs w:val="24"/>
        </w:rPr>
        <w:t>доказе</w:t>
      </w:r>
      <w:proofErr w:type="spellEnd"/>
      <w:r w:rsidR="00257C50" w:rsidRPr="00BB6FCD">
        <w:rPr>
          <w:sz w:val="24"/>
          <w:szCs w:val="24"/>
        </w:rPr>
        <w:t xml:space="preserve"> у </w:t>
      </w:r>
      <w:proofErr w:type="spellStart"/>
      <w:r w:rsidR="00257C50" w:rsidRPr="00BB6FCD">
        <w:rPr>
          <w:sz w:val="24"/>
          <w:szCs w:val="24"/>
        </w:rPr>
        <w:t>складу</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позивом</w:t>
      </w:r>
      <w:proofErr w:type="spellEnd"/>
      <w:r w:rsidR="00257C50" w:rsidRPr="00BB6FCD">
        <w:rPr>
          <w:sz w:val="24"/>
          <w:szCs w:val="24"/>
        </w:rPr>
        <w:t xml:space="preserve"> </w:t>
      </w:r>
      <w:proofErr w:type="spellStart"/>
      <w:r w:rsidR="00257C50" w:rsidRPr="00BB6FCD">
        <w:rPr>
          <w:sz w:val="24"/>
          <w:szCs w:val="24"/>
        </w:rPr>
        <w:t>за</w:t>
      </w:r>
      <w:proofErr w:type="spellEnd"/>
      <w:r w:rsidR="00257C50" w:rsidRPr="00BB6FCD">
        <w:rPr>
          <w:sz w:val="24"/>
          <w:szCs w:val="24"/>
        </w:rPr>
        <w:t xml:space="preserve"> </w:t>
      </w:r>
      <w:proofErr w:type="spellStart"/>
      <w:r w:rsidR="00257C50" w:rsidRPr="00BB6FCD">
        <w:rPr>
          <w:sz w:val="24"/>
          <w:szCs w:val="24"/>
        </w:rPr>
        <w:t>подношење</w:t>
      </w:r>
      <w:proofErr w:type="spellEnd"/>
      <w:r w:rsidR="00257C50" w:rsidRPr="00BB6FCD">
        <w:rPr>
          <w:sz w:val="24"/>
          <w:szCs w:val="24"/>
        </w:rPr>
        <w:t xml:space="preserve"> </w:t>
      </w:r>
      <w:proofErr w:type="spellStart"/>
      <w:r w:rsidR="00257C50" w:rsidRPr="00BB6FCD">
        <w:rPr>
          <w:sz w:val="24"/>
          <w:szCs w:val="24"/>
        </w:rPr>
        <w:t>понуде</w:t>
      </w:r>
      <w:proofErr w:type="spellEnd"/>
      <w:r w:rsidR="00257C50" w:rsidRPr="00BB6FCD">
        <w:rPr>
          <w:sz w:val="24"/>
          <w:szCs w:val="24"/>
        </w:rPr>
        <w:t xml:space="preserve"> и </w:t>
      </w:r>
      <w:proofErr w:type="spellStart"/>
      <w:r w:rsidR="00257C50" w:rsidRPr="00BB6FCD">
        <w:rPr>
          <w:sz w:val="24"/>
          <w:szCs w:val="24"/>
        </w:rPr>
        <w:t>овом</w:t>
      </w:r>
      <w:proofErr w:type="spellEnd"/>
      <w:r w:rsidR="00257C50" w:rsidRPr="00BB6FCD">
        <w:rPr>
          <w:sz w:val="24"/>
          <w:szCs w:val="24"/>
        </w:rPr>
        <w:t xml:space="preserve"> </w:t>
      </w:r>
      <w:proofErr w:type="spellStart"/>
      <w:r w:rsidR="00257C50" w:rsidRPr="00BB6FCD">
        <w:rPr>
          <w:sz w:val="24"/>
          <w:szCs w:val="24"/>
        </w:rPr>
        <w:t>конкурсном</w:t>
      </w:r>
      <w:proofErr w:type="spellEnd"/>
      <w:r w:rsidR="00257C50" w:rsidRPr="00BB6FCD">
        <w:rPr>
          <w:sz w:val="24"/>
          <w:szCs w:val="24"/>
        </w:rPr>
        <w:t xml:space="preserve"> </w:t>
      </w:r>
      <w:proofErr w:type="spellStart"/>
      <w:r w:rsidR="00257C50" w:rsidRPr="00BB6FCD">
        <w:rPr>
          <w:sz w:val="24"/>
          <w:szCs w:val="24"/>
        </w:rPr>
        <w:t>документацијом</w:t>
      </w:r>
      <w:proofErr w:type="spellEnd"/>
      <w:r w:rsidR="00257C50" w:rsidRPr="00BB6FCD">
        <w:rPr>
          <w:sz w:val="24"/>
          <w:szCs w:val="24"/>
        </w:rPr>
        <w:t>.</w:t>
      </w:r>
    </w:p>
    <w:p w:rsidR="001E0DC4" w:rsidRDefault="008D08E8" w:rsidP="008D08E8">
      <w:pPr>
        <w:jc w:val="both"/>
        <w:rPr>
          <w:sz w:val="24"/>
          <w:szCs w:val="24"/>
        </w:rPr>
      </w:pPr>
      <w:r w:rsidRPr="00BB6FCD">
        <w:rPr>
          <w:sz w:val="24"/>
          <w:szCs w:val="24"/>
        </w:rPr>
        <w:tab/>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мора</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садржи</w:t>
      </w:r>
      <w:proofErr w:type="spellEnd"/>
      <w:r w:rsidR="00257C50" w:rsidRPr="00BB6FCD">
        <w:rPr>
          <w:sz w:val="24"/>
          <w:szCs w:val="24"/>
        </w:rPr>
        <w:t xml:space="preserve"> </w:t>
      </w:r>
      <w:proofErr w:type="spellStart"/>
      <w:r w:rsidR="00257C50" w:rsidRPr="00BB6FCD">
        <w:rPr>
          <w:sz w:val="24"/>
          <w:szCs w:val="24"/>
        </w:rPr>
        <w:t>све</w:t>
      </w:r>
      <w:proofErr w:type="spellEnd"/>
      <w:r w:rsidR="00257C50" w:rsidRPr="00BB6FCD">
        <w:rPr>
          <w:sz w:val="24"/>
          <w:szCs w:val="24"/>
        </w:rPr>
        <w:t xml:space="preserve"> </w:t>
      </w:r>
      <w:proofErr w:type="spellStart"/>
      <w:r w:rsidR="00257C50" w:rsidRPr="00BB6FCD">
        <w:rPr>
          <w:sz w:val="24"/>
          <w:szCs w:val="24"/>
        </w:rPr>
        <w:t>елементе</w:t>
      </w:r>
      <w:proofErr w:type="spellEnd"/>
      <w:r w:rsidR="00257C50" w:rsidRPr="00BB6FCD">
        <w:rPr>
          <w:sz w:val="24"/>
          <w:szCs w:val="24"/>
        </w:rPr>
        <w:t xml:space="preserve"> </w:t>
      </w:r>
      <w:proofErr w:type="spellStart"/>
      <w:r w:rsidR="00257C50" w:rsidRPr="00BB6FCD">
        <w:rPr>
          <w:sz w:val="24"/>
          <w:szCs w:val="24"/>
        </w:rPr>
        <w:t>који</w:t>
      </w:r>
      <w:proofErr w:type="spellEnd"/>
      <w:r w:rsidR="00257C50" w:rsidRPr="00BB6FCD">
        <w:rPr>
          <w:sz w:val="24"/>
          <w:szCs w:val="24"/>
        </w:rPr>
        <w:t xml:space="preserve"> </w:t>
      </w:r>
      <w:proofErr w:type="spellStart"/>
      <w:r w:rsidR="00257C50" w:rsidRPr="00BB6FCD">
        <w:rPr>
          <w:sz w:val="24"/>
          <w:szCs w:val="24"/>
        </w:rPr>
        <w:t>су</w:t>
      </w:r>
      <w:proofErr w:type="spellEnd"/>
      <w:r w:rsidR="00257C50" w:rsidRPr="00BB6FCD">
        <w:rPr>
          <w:sz w:val="24"/>
          <w:szCs w:val="24"/>
        </w:rPr>
        <w:t xml:space="preserve"> </w:t>
      </w:r>
      <w:proofErr w:type="spellStart"/>
      <w:r w:rsidR="00257C50" w:rsidRPr="00BB6FCD">
        <w:rPr>
          <w:sz w:val="24"/>
          <w:szCs w:val="24"/>
        </w:rPr>
        <w:t>тражени</w:t>
      </w:r>
      <w:proofErr w:type="spellEnd"/>
      <w:r w:rsidR="00257C50" w:rsidRPr="00BB6FCD">
        <w:rPr>
          <w:sz w:val="24"/>
          <w:szCs w:val="24"/>
        </w:rPr>
        <w:t xml:space="preserve"> у </w:t>
      </w:r>
      <w:proofErr w:type="spellStart"/>
      <w:r w:rsidR="00257C50" w:rsidRPr="00BB6FCD">
        <w:rPr>
          <w:sz w:val="24"/>
          <w:szCs w:val="24"/>
        </w:rPr>
        <w:t>конкурсној</w:t>
      </w:r>
      <w:proofErr w:type="spellEnd"/>
      <w:r w:rsidR="00257C50" w:rsidRPr="00BB6FCD">
        <w:rPr>
          <w:sz w:val="24"/>
          <w:szCs w:val="24"/>
        </w:rPr>
        <w:t xml:space="preserve"> </w:t>
      </w:r>
      <w:proofErr w:type="spellStart"/>
      <w:r w:rsidR="00257C50" w:rsidRPr="00BB6FCD">
        <w:rPr>
          <w:sz w:val="24"/>
          <w:szCs w:val="24"/>
        </w:rPr>
        <w:t>документацији</w:t>
      </w:r>
      <w:proofErr w:type="spellEnd"/>
      <w:r w:rsidR="00257C50" w:rsidRPr="00BB6FCD">
        <w:rPr>
          <w:sz w:val="24"/>
          <w:szCs w:val="24"/>
        </w:rPr>
        <w:t xml:space="preserve"> и </w:t>
      </w:r>
      <w:proofErr w:type="spellStart"/>
      <w:r w:rsidR="00257C50" w:rsidRPr="00BB6FCD">
        <w:rPr>
          <w:sz w:val="24"/>
          <w:szCs w:val="24"/>
        </w:rPr>
        <w:t>евентуалним</w:t>
      </w:r>
      <w:proofErr w:type="spellEnd"/>
      <w:r w:rsidR="00257C50" w:rsidRPr="00BB6FCD">
        <w:rPr>
          <w:sz w:val="24"/>
          <w:szCs w:val="24"/>
        </w:rPr>
        <w:t xml:space="preserve"> </w:t>
      </w:r>
      <w:proofErr w:type="spellStart"/>
      <w:r w:rsidR="00257C50" w:rsidRPr="00BB6FCD">
        <w:rPr>
          <w:sz w:val="24"/>
          <w:szCs w:val="24"/>
        </w:rPr>
        <w:t>изменама</w:t>
      </w:r>
      <w:proofErr w:type="spellEnd"/>
      <w:r w:rsidR="00257C50" w:rsidRPr="00BB6FCD">
        <w:rPr>
          <w:sz w:val="24"/>
          <w:szCs w:val="24"/>
        </w:rPr>
        <w:t xml:space="preserve"> и </w:t>
      </w:r>
      <w:proofErr w:type="spellStart"/>
      <w:r w:rsidR="00257C50" w:rsidRPr="00BB6FCD">
        <w:rPr>
          <w:sz w:val="24"/>
          <w:szCs w:val="24"/>
        </w:rPr>
        <w:t>допунама</w:t>
      </w:r>
      <w:proofErr w:type="spellEnd"/>
      <w:r w:rsidR="00257C50" w:rsidRPr="00BB6FCD">
        <w:rPr>
          <w:sz w:val="24"/>
          <w:szCs w:val="24"/>
        </w:rPr>
        <w:t xml:space="preserve"> </w:t>
      </w:r>
      <w:proofErr w:type="spellStart"/>
      <w:r w:rsidR="00257C50" w:rsidRPr="00BB6FCD">
        <w:rPr>
          <w:sz w:val="24"/>
          <w:szCs w:val="24"/>
        </w:rPr>
        <w:t>конкурсне</w:t>
      </w:r>
      <w:proofErr w:type="spellEnd"/>
      <w:r w:rsidR="00257C50" w:rsidRPr="00BB6FCD">
        <w:rPr>
          <w:sz w:val="24"/>
          <w:szCs w:val="24"/>
        </w:rPr>
        <w:t xml:space="preserve"> </w:t>
      </w:r>
      <w:proofErr w:type="spellStart"/>
      <w:r w:rsidR="00257C50" w:rsidRPr="00BB6FCD">
        <w:rPr>
          <w:sz w:val="24"/>
          <w:szCs w:val="24"/>
        </w:rPr>
        <w:t>документације</w:t>
      </w:r>
      <w:proofErr w:type="spellEnd"/>
      <w:r w:rsidR="00257C50" w:rsidRPr="00BB6FCD">
        <w:rPr>
          <w:sz w:val="24"/>
          <w:szCs w:val="24"/>
        </w:rPr>
        <w:t xml:space="preserve"> у </w:t>
      </w:r>
      <w:proofErr w:type="spellStart"/>
      <w:r w:rsidR="00257C50" w:rsidRPr="00BB6FCD">
        <w:rPr>
          <w:sz w:val="24"/>
          <w:szCs w:val="24"/>
        </w:rPr>
        <w:t>складу</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чланом</w:t>
      </w:r>
      <w:proofErr w:type="spellEnd"/>
      <w:r w:rsidR="00257C50" w:rsidRPr="00BB6FCD">
        <w:rPr>
          <w:sz w:val="24"/>
          <w:szCs w:val="24"/>
        </w:rPr>
        <w:t xml:space="preserve"> 63. </w:t>
      </w:r>
      <w:proofErr w:type="spellStart"/>
      <w:r w:rsidR="00257C50" w:rsidRPr="00BB6FCD">
        <w:rPr>
          <w:sz w:val="24"/>
          <w:szCs w:val="24"/>
        </w:rPr>
        <w:t>Закона</w:t>
      </w:r>
      <w:proofErr w:type="spellEnd"/>
      <w:r w:rsidR="00257C50" w:rsidRPr="00BB6FCD">
        <w:rPr>
          <w:sz w:val="24"/>
          <w:szCs w:val="24"/>
        </w:rPr>
        <w:t xml:space="preserve"> о </w:t>
      </w:r>
      <w:proofErr w:type="spellStart"/>
      <w:r w:rsidR="00257C50" w:rsidRPr="00BB6FCD">
        <w:rPr>
          <w:sz w:val="24"/>
          <w:szCs w:val="24"/>
        </w:rPr>
        <w:t>јавним</w:t>
      </w:r>
      <w:proofErr w:type="spellEnd"/>
      <w:r w:rsidR="00257C50" w:rsidRPr="00BB6FCD">
        <w:rPr>
          <w:sz w:val="24"/>
          <w:szCs w:val="24"/>
        </w:rPr>
        <w:t xml:space="preserve"> </w:t>
      </w:r>
      <w:proofErr w:type="spellStart"/>
      <w:r w:rsidR="00257C50" w:rsidRPr="00BB6FCD">
        <w:rPr>
          <w:sz w:val="24"/>
          <w:szCs w:val="24"/>
        </w:rPr>
        <w:t>набавкама</w:t>
      </w:r>
      <w:proofErr w:type="spellEnd"/>
      <w:r w:rsidR="00257C50" w:rsidRPr="00BB6FCD">
        <w:rPr>
          <w:sz w:val="24"/>
          <w:szCs w:val="24"/>
        </w:rPr>
        <w:t>.</w:t>
      </w:r>
    </w:p>
    <w:p w:rsidR="00257C50" w:rsidRDefault="00D46ABD" w:rsidP="001E0DC4">
      <w:pPr>
        <w:ind w:firstLine="720"/>
        <w:jc w:val="both"/>
        <w:rPr>
          <w:sz w:val="24"/>
          <w:szCs w:val="24"/>
        </w:rPr>
      </w:pPr>
      <w:r>
        <w:rPr>
          <w:sz w:val="24"/>
          <w:szCs w:val="24"/>
          <w:lang w:val="sr-Cyrl-RS"/>
        </w:rPr>
        <w:t xml:space="preserve">Пожељно је да </w:t>
      </w:r>
      <w:proofErr w:type="spellStart"/>
      <w:r w:rsidR="00257C50" w:rsidRPr="00BB6FCD">
        <w:rPr>
          <w:sz w:val="24"/>
          <w:szCs w:val="24"/>
        </w:rPr>
        <w:t>сва</w:t>
      </w:r>
      <w:proofErr w:type="spellEnd"/>
      <w:r w:rsidR="00257C50" w:rsidRPr="00BB6FCD">
        <w:rPr>
          <w:sz w:val="24"/>
          <w:szCs w:val="24"/>
        </w:rPr>
        <w:t xml:space="preserve"> </w:t>
      </w:r>
      <w:proofErr w:type="spellStart"/>
      <w:r w:rsidR="00257C50" w:rsidRPr="00BB6FCD">
        <w:rPr>
          <w:sz w:val="24"/>
          <w:szCs w:val="24"/>
        </w:rPr>
        <w:t>документа</w:t>
      </w:r>
      <w:proofErr w:type="spellEnd"/>
      <w:r w:rsidR="00257C50" w:rsidRPr="00BB6FCD">
        <w:rPr>
          <w:sz w:val="24"/>
          <w:szCs w:val="24"/>
        </w:rPr>
        <w:t xml:space="preserve"> у </w:t>
      </w:r>
      <w:proofErr w:type="spellStart"/>
      <w:r w:rsidR="00257C50" w:rsidRPr="00BB6FCD">
        <w:rPr>
          <w:sz w:val="24"/>
          <w:szCs w:val="24"/>
        </w:rPr>
        <w:t>понуди</w:t>
      </w:r>
      <w:proofErr w:type="spellEnd"/>
      <w:r w:rsidR="00257C50" w:rsidRPr="00BB6FCD">
        <w:rPr>
          <w:sz w:val="24"/>
          <w:szCs w:val="24"/>
        </w:rPr>
        <w:t xml:space="preserve"> </w:t>
      </w:r>
      <w:proofErr w:type="spellStart"/>
      <w:r w:rsidR="00257C50" w:rsidRPr="00BB6FCD">
        <w:rPr>
          <w:sz w:val="24"/>
          <w:szCs w:val="24"/>
        </w:rPr>
        <w:t>буду</w:t>
      </w:r>
      <w:proofErr w:type="spellEnd"/>
      <w:r w:rsidR="00257C50" w:rsidRPr="00BB6FCD">
        <w:rPr>
          <w:sz w:val="24"/>
          <w:szCs w:val="24"/>
        </w:rPr>
        <w:t xml:space="preserve"> </w:t>
      </w:r>
      <w:proofErr w:type="spellStart"/>
      <w:r w:rsidR="00257C50" w:rsidRPr="00BB6FCD">
        <w:rPr>
          <w:sz w:val="24"/>
          <w:szCs w:val="24"/>
        </w:rPr>
        <w:t>повезана</w:t>
      </w:r>
      <w:proofErr w:type="spellEnd"/>
      <w:r w:rsidR="00257C50" w:rsidRPr="00BB6FCD">
        <w:rPr>
          <w:sz w:val="24"/>
          <w:szCs w:val="24"/>
        </w:rPr>
        <w:t xml:space="preserve"> у </w:t>
      </w:r>
      <w:proofErr w:type="spellStart"/>
      <w:r w:rsidR="00257C50" w:rsidRPr="00BB6FCD">
        <w:rPr>
          <w:sz w:val="24"/>
          <w:szCs w:val="24"/>
        </w:rPr>
        <w:t>целину</w:t>
      </w:r>
      <w:proofErr w:type="spellEnd"/>
      <w:r w:rsidR="00257C50" w:rsidRPr="00BB6FCD">
        <w:rPr>
          <w:sz w:val="24"/>
          <w:szCs w:val="24"/>
        </w:rPr>
        <w:t xml:space="preserve"> и </w:t>
      </w:r>
      <w:proofErr w:type="spellStart"/>
      <w:r w:rsidR="00257C50" w:rsidRPr="00BB6FCD">
        <w:rPr>
          <w:sz w:val="24"/>
          <w:szCs w:val="24"/>
        </w:rPr>
        <w:t>запечаћена</w:t>
      </w:r>
      <w:proofErr w:type="spellEnd"/>
      <w:r w:rsidR="00257C50" w:rsidRPr="00BB6FCD">
        <w:rPr>
          <w:sz w:val="24"/>
          <w:szCs w:val="24"/>
        </w:rPr>
        <w:t xml:space="preserve">, </w:t>
      </w:r>
      <w:proofErr w:type="spellStart"/>
      <w:r w:rsidR="00257C50" w:rsidRPr="00BB6FCD">
        <w:rPr>
          <w:sz w:val="24"/>
          <w:szCs w:val="24"/>
        </w:rPr>
        <w:t>тако</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не</w:t>
      </w:r>
      <w:proofErr w:type="spellEnd"/>
      <w:r w:rsidR="00257C50" w:rsidRPr="00BB6FCD">
        <w:rPr>
          <w:sz w:val="24"/>
          <w:szCs w:val="24"/>
        </w:rPr>
        <w:t xml:space="preserve"> </w:t>
      </w:r>
      <w:proofErr w:type="spellStart"/>
      <w:r w:rsidR="00257C50" w:rsidRPr="00BB6FCD">
        <w:rPr>
          <w:sz w:val="24"/>
          <w:szCs w:val="24"/>
        </w:rPr>
        <w:t>могу</w:t>
      </w:r>
      <w:proofErr w:type="spellEnd"/>
      <w:r w:rsidR="00257C50" w:rsidRPr="00BB6FCD">
        <w:rPr>
          <w:sz w:val="24"/>
          <w:szCs w:val="24"/>
        </w:rPr>
        <w:t xml:space="preserve"> </w:t>
      </w:r>
      <w:proofErr w:type="spellStart"/>
      <w:r w:rsidR="00257C50" w:rsidRPr="00BB6FCD">
        <w:rPr>
          <w:sz w:val="24"/>
          <w:szCs w:val="24"/>
        </w:rPr>
        <w:t>накнадно</w:t>
      </w:r>
      <w:proofErr w:type="spellEnd"/>
      <w:r w:rsidR="00257C50" w:rsidRPr="00BB6FCD">
        <w:rPr>
          <w:sz w:val="24"/>
          <w:szCs w:val="24"/>
        </w:rPr>
        <w:t xml:space="preserve"> </w:t>
      </w:r>
      <w:proofErr w:type="spellStart"/>
      <w:r w:rsidR="00257C50" w:rsidRPr="00BB6FCD">
        <w:rPr>
          <w:sz w:val="24"/>
          <w:szCs w:val="24"/>
        </w:rPr>
        <w:t>убацивати</w:t>
      </w:r>
      <w:proofErr w:type="spellEnd"/>
      <w:r w:rsidR="00257C50" w:rsidRPr="00BB6FCD">
        <w:rPr>
          <w:sz w:val="24"/>
          <w:szCs w:val="24"/>
        </w:rPr>
        <w:t xml:space="preserve">, </w:t>
      </w:r>
      <w:proofErr w:type="spellStart"/>
      <w:r w:rsidR="00257C50" w:rsidRPr="00BB6FCD">
        <w:rPr>
          <w:sz w:val="24"/>
          <w:szCs w:val="24"/>
        </w:rPr>
        <w:t>одстрањивати</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замењивати</w:t>
      </w:r>
      <w:proofErr w:type="spellEnd"/>
      <w:r w:rsidR="00257C50" w:rsidRPr="00BB6FCD">
        <w:rPr>
          <w:sz w:val="24"/>
          <w:szCs w:val="24"/>
        </w:rPr>
        <w:t xml:space="preserve"> </w:t>
      </w:r>
      <w:proofErr w:type="spellStart"/>
      <w:r w:rsidR="00257C50" w:rsidRPr="00BB6FCD">
        <w:rPr>
          <w:sz w:val="24"/>
          <w:szCs w:val="24"/>
        </w:rPr>
        <w:t>појединачни</w:t>
      </w:r>
      <w:proofErr w:type="spellEnd"/>
      <w:r w:rsidR="00257C50" w:rsidRPr="00BB6FCD">
        <w:rPr>
          <w:sz w:val="24"/>
          <w:szCs w:val="24"/>
        </w:rPr>
        <w:t xml:space="preserve"> </w:t>
      </w:r>
      <w:proofErr w:type="spellStart"/>
      <w:r w:rsidR="00257C50" w:rsidRPr="00BB6FCD">
        <w:rPr>
          <w:sz w:val="24"/>
          <w:szCs w:val="24"/>
        </w:rPr>
        <w:t>листови</w:t>
      </w:r>
      <w:proofErr w:type="spellEnd"/>
      <w:r w:rsidR="00257C50" w:rsidRPr="00BB6FCD">
        <w:rPr>
          <w:sz w:val="24"/>
          <w:szCs w:val="24"/>
        </w:rPr>
        <w:t>.</w:t>
      </w:r>
    </w:p>
    <w:p w:rsidR="00D46ABD" w:rsidRPr="00BB6FCD" w:rsidRDefault="00D46ABD" w:rsidP="001E0DC4">
      <w:pPr>
        <w:ind w:firstLine="720"/>
        <w:jc w:val="both"/>
        <w:rPr>
          <w:sz w:val="24"/>
          <w:szCs w:val="24"/>
        </w:rPr>
      </w:pPr>
    </w:p>
    <w:p w:rsidR="00C5251A" w:rsidRPr="00BB6FCD" w:rsidRDefault="008D08E8" w:rsidP="008D08E8">
      <w:pPr>
        <w:jc w:val="both"/>
        <w:rPr>
          <w:sz w:val="24"/>
          <w:szCs w:val="24"/>
        </w:rPr>
      </w:pPr>
      <w:r w:rsidRPr="00BB6FCD">
        <w:rPr>
          <w:sz w:val="24"/>
          <w:szCs w:val="24"/>
        </w:rPr>
        <w:lastRenderedPageBreak/>
        <w:tab/>
      </w:r>
      <w:proofErr w:type="spellStart"/>
      <w:r w:rsidR="00257C50" w:rsidRPr="00BB6FCD">
        <w:rPr>
          <w:sz w:val="24"/>
          <w:szCs w:val="24"/>
        </w:rPr>
        <w:t>Сви</w:t>
      </w:r>
      <w:proofErr w:type="spellEnd"/>
      <w:r w:rsidR="00257C50" w:rsidRPr="00BB6FCD">
        <w:rPr>
          <w:sz w:val="24"/>
          <w:szCs w:val="24"/>
        </w:rPr>
        <w:t xml:space="preserve"> </w:t>
      </w:r>
      <w:proofErr w:type="spellStart"/>
      <w:r w:rsidR="00257C50" w:rsidRPr="00BB6FCD">
        <w:rPr>
          <w:sz w:val="24"/>
          <w:szCs w:val="24"/>
        </w:rPr>
        <w:t>обрасци</w:t>
      </w:r>
      <w:proofErr w:type="spellEnd"/>
      <w:r w:rsidR="00257C50" w:rsidRPr="00BB6FCD">
        <w:rPr>
          <w:sz w:val="24"/>
          <w:szCs w:val="24"/>
        </w:rPr>
        <w:t xml:space="preserve"> </w:t>
      </w:r>
      <w:proofErr w:type="spellStart"/>
      <w:r w:rsidR="00257C50" w:rsidRPr="00BB6FCD">
        <w:rPr>
          <w:sz w:val="24"/>
          <w:szCs w:val="24"/>
        </w:rPr>
        <w:t>морају</w:t>
      </w:r>
      <w:proofErr w:type="spellEnd"/>
      <w:r w:rsidR="00257C50" w:rsidRPr="00BB6FCD">
        <w:rPr>
          <w:sz w:val="24"/>
          <w:szCs w:val="24"/>
        </w:rPr>
        <w:t xml:space="preserve"> </w:t>
      </w:r>
      <w:proofErr w:type="spellStart"/>
      <w:r w:rsidR="00257C50" w:rsidRPr="00BB6FCD">
        <w:rPr>
          <w:sz w:val="24"/>
          <w:szCs w:val="24"/>
        </w:rPr>
        <w:t>бити</w:t>
      </w:r>
      <w:proofErr w:type="spellEnd"/>
      <w:r w:rsidR="00257C50" w:rsidRPr="00BB6FCD">
        <w:rPr>
          <w:sz w:val="24"/>
          <w:szCs w:val="24"/>
        </w:rPr>
        <w:t xml:space="preserve"> </w:t>
      </w:r>
      <w:proofErr w:type="spellStart"/>
      <w:r w:rsidR="00257C50" w:rsidRPr="00BB6FCD">
        <w:rPr>
          <w:sz w:val="24"/>
          <w:szCs w:val="24"/>
        </w:rPr>
        <w:t>оригинални</w:t>
      </w:r>
      <w:proofErr w:type="spellEnd"/>
      <w:r w:rsidR="00257C50" w:rsidRPr="00BB6FCD">
        <w:rPr>
          <w:sz w:val="24"/>
          <w:szCs w:val="24"/>
        </w:rPr>
        <w:t xml:space="preserve">, </w:t>
      </w:r>
      <w:proofErr w:type="spellStart"/>
      <w:r w:rsidR="00257C50" w:rsidRPr="00BB6FCD">
        <w:rPr>
          <w:sz w:val="24"/>
          <w:szCs w:val="24"/>
        </w:rPr>
        <w:t>поднети</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преузетим</w:t>
      </w:r>
      <w:proofErr w:type="spellEnd"/>
      <w:r w:rsidR="00257C50" w:rsidRPr="00BB6FCD">
        <w:rPr>
          <w:sz w:val="24"/>
          <w:szCs w:val="24"/>
        </w:rPr>
        <w:t xml:space="preserve"> </w:t>
      </w:r>
      <w:proofErr w:type="spellStart"/>
      <w:r w:rsidR="00257C50" w:rsidRPr="00BB6FCD">
        <w:rPr>
          <w:sz w:val="24"/>
          <w:szCs w:val="24"/>
        </w:rPr>
        <w:t>обрасцима</w:t>
      </w:r>
      <w:proofErr w:type="spellEnd"/>
      <w:r w:rsidR="00257C50" w:rsidRPr="00BB6FCD">
        <w:rPr>
          <w:sz w:val="24"/>
          <w:szCs w:val="24"/>
        </w:rPr>
        <w:t xml:space="preserve">, </w:t>
      </w:r>
      <w:proofErr w:type="spellStart"/>
      <w:r w:rsidR="00257C50" w:rsidRPr="00BB6FCD">
        <w:rPr>
          <w:sz w:val="24"/>
          <w:szCs w:val="24"/>
        </w:rPr>
        <w:t>јасни</w:t>
      </w:r>
      <w:proofErr w:type="spellEnd"/>
      <w:r w:rsidR="00257C50" w:rsidRPr="00BB6FCD">
        <w:rPr>
          <w:sz w:val="24"/>
          <w:szCs w:val="24"/>
        </w:rPr>
        <w:t xml:space="preserve"> и </w:t>
      </w:r>
      <w:proofErr w:type="spellStart"/>
      <w:r w:rsidR="00257C50" w:rsidRPr="00BB6FCD">
        <w:rPr>
          <w:sz w:val="24"/>
          <w:szCs w:val="24"/>
        </w:rPr>
        <w:t>недвосмислени</w:t>
      </w:r>
      <w:proofErr w:type="spellEnd"/>
      <w:r w:rsidR="00257C50" w:rsidRPr="00BB6FCD">
        <w:rPr>
          <w:sz w:val="24"/>
          <w:szCs w:val="24"/>
        </w:rPr>
        <w:t xml:space="preserve">, </w:t>
      </w:r>
      <w:proofErr w:type="spellStart"/>
      <w:r w:rsidR="00257C50" w:rsidRPr="00BB6FCD">
        <w:rPr>
          <w:sz w:val="24"/>
          <w:szCs w:val="24"/>
        </w:rPr>
        <w:t>читко</w:t>
      </w:r>
      <w:proofErr w:type="spellEnd"/>
      <w:r w:rsidR="00257C50" w:rsidRPr="00BB6FCD">
        <w:rPr>
          <w:sz w:val="24"/>
          <w:szCs w:val="24"/>
        </w:rPr>
        <w:t xml:space="preserve"> </w:t>
      </w:r>
      <w:proofErr w:type="spellStart"/>
      <w:r w:rsidR="00257C50" w:rsidRPr="00BB6FCD">
        <w:rPr>
          <w:sz w:val="24"/>
          <w:szCs w:val="24"/>
        </w:rPr>
        <w:t>попуњени</w:t>
      </w:r>
      <w:proofErr w:type="spellEnd"/>
      <w:r w:rsidR="00257C50" w:rsidRPr="00BB6FCD">
        <w:rPr>
          <w:sz w:val="24"/>
          <w:szCs w:val="24"/>
        </w:rPr>
        <w:t xml:space="preserve"> и </w:t>
      </w:r>
      <w:proofErr w:type="spellStart"/>
      <w:r w:rsidR="00257C50" w:rsidRPr="00BB6FCD">
        <w:rPr>
          <w:sz w:val="24"/>
          <w:szCs w:val="24"/>
        </w:rPr>
        <w:t>оверени</w:t>
      </w:r>
      <w:proofErr w:type="spellEnd"/>
      <w:r w:rsidR="00257C50" w:rsidRPr="00BB6FCD">
        <w:rPr>
          <w:sz w:val="24"/>
          <w:szCs w:val="24"/>
        </w:rPr>
        <w:t xml:space="preserve"> </w:t>
      </w:r>
      <w:proofErr w:type="spellStart"/>
      <w:r w:rsidR="00257C50" w:rsidRPr="00BB6FCD">
        <w:rPr>
          <w:sz w:val="24"/>
          <w:szCs w:val="24"/>
        </w:rPr>
        <w:t>печатом</w:t>
      </w:r>
      <w:proofErr w:type="spellEnd"/>
      <w:r w:rsidR="00257C50" w:rsidRPr="00BB6FCD">
        <w:rPr>
          <w:sz w:val="24"/>
          <w:szCs w:val="24"/>
        </w:rPr>
        <w:t xml:space="preserve"> и </w:t>
      </w:r>
      <w:proofErr w:type="spellStart"/>
      <w:r w:rsidR="00257C50" w:rsidRPr="00BB6FCD">
        <w:rPr>
          <w:sz w:val="24"/>
          <w:szCs w:val="24"/>
        </w:rPr>
        <w:t>потписом</w:t>
      </w:r>
      <w:proofErr w:type="spellEnd"/>
      <w:r w:rsidR="00257C50" w:rsidRPr="00BB6FCD">
        <w:rPr>
          <w:sz w:val="24"/>
          <w:szCs w:val="24"/>
        </w:rPr>
        <w:t xml:space="preserve"> </w:t>
      </w:r>
      <w:proofErr w:type="spellStart"/>
      <w:r w:rsidR="00257C50" w:rsidRPr="00BB6FCD">
        <w:rPr>
          <w:sz w:val="24"/>
          <w:szCs w:val="24"/>
        </w:rPr>
        <w:t>овлашћеног</w:t>
      </w:r>
      <w:proofErr w:type="spellEnd"/>
      <w:r w:rsidR="00257C50" w:rsidRPr="00BB6FCD">
        <w:rPr>
          <w:sz w:val="24"/>
          <w:szCs w:val="24"/>
        </w:rPr>
        <w:t xml:space="preserve"> </w:t>
      </w:r>
      <w:proofErr w:type="spellStart"/>
      <w:r w:rsidR="00257C50" w:rsidRPr="00BB6FCD">
        <w:rPr>
          <w:sz w:val="24"/>
          <w:szCs w:val="24"/>
        </w:rPr>
        <w:t>лица</w:t>
      </w:r>
      <w:proofErr w:type="spellEnd"/>
      <w:r w:rsidR="00257C50" w:rsidRPr="00BB6FCD">
        <w:rPr>
          <w:sz w:val="24"/>
          <w:szCs w:val="24"/>
        </w:rPr>
        <w:t>.</w:t>
      </w:r>
    </w:p>
    <w:p w:rsidR="00257C50" w:rsidRPr="00BB6FCD" w:rsidRDefault="008D08E8" w:rsidP="008D08E8">
      <w:pPr>
        <w:jc w:val="both"/>
        <w:rPr>
          <w:sz w:val="24"/>
          <w:szCs w:val="24"/>
        </w:rPr>
      </w:pPr>
      <w:r w:rsidRPr="00BB6FCD">
        <w:rPr>
          <w:sz w:val="24"/>
          <w:szCs w:val="24"/>
        </w:rPr>
        <w:tab/>
      </w:r>
      <w:proofErr w:type="spellStart"/>
      <w:r w:rsidR="00D46ABD">
        <w:rPr>
          <w:sz w:val="24"/>
          <w:szCs w:val="24"/>
          <w:lang w:val="sr-Cyrl-RS"/>
        </w:rPr>
        <w:t>Закуподавац</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непосредно</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у </w:t>
      </w:r>
      <w:proofErr w:type="spellStart"/>
      <w:r w:rsidR="00257C50" w:rsidRPr="00BB6FCD">
        <w:rPr>
          <w:sz w:val="24"/>
          <w:szCs w:val="24"/>
        </w:rPr>
        <w:t>затвореној</w:t>
      </w:r>
      <w:proofErr w:type="spellEnd"/>
      <w:r w:rsidR="00257C50" w:rsidRPr="00BB6FCD">
        <w:rPr>
          <w:sz w:val="24"/>
          <w:szCs w:val="24"/>
        </w:rPr>
        <w:t xml:space="preserve"> </w:t>
      </w:r>
      <w:proofErr w:type="spellStart"/>
      <w:r w:rsidR="00257C50" w:rsidRPr="00BB6FCD">
        <w:rPr>
          <w:sz w:val="24"/>
          <w:szCs w:val="24"/>
        </w:rPr>
        <w:t>коверти</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кутији</w:t>
      </w:r>
      <w:proofErr w:type="spellEnd"/>
      <w:r w:rsidR="00257C50" w:rsidRPr="00BB6FCD">
        <w:rPr>
          <w:sz w:val="24"/>
          <w:szCs w:val="24"/>
        </w:rPr>
        <w:t xml:space="preserve">, </w:t>
      </w:r>
      <w:proofErr w:type="spellStart"/>
      <w:r w:rsidR="00257C50" w:rsidRPr="00BB6FCD">
        <w:rPr>
          <w:sz w:val="24"/>
          <w:szCs w:val="24"/>
        </w:rPr>
        <w:t>затворену</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начи</w:t>
      </w:r>
      <w:r w:rsidR="007F71C1" w:rsidRPr="00BB6FCD">
        <w:rPr>
          <w:sz w:val="24"/>
          <w:szCs w:val="24"/>
        </w:rPr>
        <w:t>н</w:t>
      </w:r>
      <w:proofErr w:type="spellEnd"/>
      <w:r w:rsidR="007F71C1" w:rsidRPr="00BB6FCD">
        <w:rPr>
          <w:sz w:val="24"/>
          <w:szCs w:val="24"/>
        </w:rPr>
        <w:t xml:space="preserve"> </w:t>
      </w:r>
      <w:proofErr w:type="spellStart"/>
      <w:r w:rsidR="007F71C1" w:rsidRPr="00BB6FCD">
        <w:rPr>
          <w:sz w:val="24"/>
          <w:szCs w:val="24"/>
        </w:rPr>
        <w:t>да</w:t>
      </w:r>
      <w:proofErr w:type="spellEnd"/>
      <w:r w:rsidR="007F71C1" w:rsidRPr="00BB6FCD">
        <w:rPr>
          <w:sz w:val="24"/>
          <w:szCs w:val="24"/>
        </w:rPr>
        <w:t xml:space="preserve"> </w:t>
      </w:r>
      <w:proofErr w:type="spellStart"/>
      <w:r w:rsidR="007F71C1" w:rsidRPr="00BB6FCD">
        <w:rPr>
          <w:sz w:val="24"/>
          <w:szCs w:val="24"/>
        </w:rPr>
        <w:t>се</w:t>
      </w:r>
      <w:proofErr w:type="spellEnd"/>
      <w:r w:rsidR="007F71C1" w:rsidRPr="00BB6FCD">
        <w:rPr>
          <w:sz w:val="24"/>
          <w:szCs w:val="24"/>
        </w:rPr>
        <w:t xml:space="preserve"> </w:t>
      </w:r>
      <w:proofErr w:type="spellStart"/>
      <w:r w:rsidR="007F71C1" w:rsidRPr="00BB6FCD">
        <w:rPr>
          <w:sz w:val="24"/>
          <w:szCs w:val="24"/>
        </w:rPr>
        <w:t>приликом</w:t>
      </w:r>
      <w:proofErr w:type="spellEnd"/>
      <w:r w:rsidR="007F71C1" w:rsidRPr="00BB6FCD">
        <w:rPr>
          <w:sz w:val="24"/>
          <w:szCs w:val="24"/>
        </w:rPr>
        <w:t xml:space="preserve"> </w:t>
      </w:r>
      <w:proofErr w:type="spellStart"/>
      <w:r w:rsidR="007F71C1" w:rsidRPr="00BB6FCD">
        <w:rPr>
          <w:sz w:val="24"/>
          <w:szCs w:val="24"/>
        </w:rPr>
        <w:t>отварања</w:t>
      </w:r>
      <w:proofErr w:type="spellEnd"/>
      <w:r w:rsidR="007F71C1" w:rsidRPr="00BB6FCD">
        <w:rPr>
          <w:sz w:val="24"/>
          <w:szCs w:val="24"/>
        </w:rPr>
        <w:t xml:space="preserve"> </w:t>
      </w:r>
      <w:proofErr w:type="spellStart"/>
      <w:r w:rsidR="007F71C1" w:rsidRPr="00BB6FCD">
        <w:rPr>
          <w:sz w:val="24"/>
          <w:szCs w:val="24"/>
        </w:rPr>
        <w:t>понуде</w:t>
      </w:r>
      <w:proofErr w:type="spellEnd"/>
      <w:r w:rsidR="00257C50" w:rsidRPr="00BB6FCD">
        <w:rPr>
          <w:sz w:val="24"/>
          <w:szCs w:val="24"/>
        </w:rPr>
        <w:t xml:space="preserve"> </w:t>
      </w:r>
      <w:proofErr w:type="spellStart"/>
      <w:r w:rsidR="00257C50" w:rsidRPr="00BB6FCD">
        <w:rPr>
          <w:sz w:val="24"/>
          <w:szCs w:val="24"/>
        </w:rPr>
        <w:t>може</w:t>
      </w:r>
      <w:proofErr w:type="spellEnd"/>
      <w:r w:rsidR="00257C50" w:rsidRPr="00BB6FCD">
        <w:rPr>
          <w:sz w:val="24"/>
          <w:szCs w:val="24"/>
        </w:rPr>
        <w:t xml:space="preserve"> </w:t>
      </w:r>
      <w:proofErr w:type="spellStart"/>
      <w:r w:rsidR="00257C50" w:rsidRPr="00BB6FCD">
        <w:rPr>
          <w:sz w:val="24"/>
          <w:szCs w:val="24"/>
        </w:rPr>
        <w:t>са</w:t>
      </w:r>
      <w:proofErr w:type="spellEnd"/>
      <w:r w:rsidR="00257C50" w:rsidRPr="00BB6FCD">
        <w:rPr>
          <w:sz w:val="24"/>
          <w:szCs w:val="24"/>
        </w:rPr>
        <w:t xml:space="preserve"> </w:t>
      </w:r>
      <w:proofErr w:type="spellStart"/>
      <w:r w:rsidR="00257C50" w:rsidRPr="00BB6FCD">
        <w:rPr>
          <w:sz w:val="24"/>
          <w:szCs w:val="24"/>
        </w:rPr>
        <w:t>сигурношћу</w:t>
      </w:r>
      <w:proofErr w:type="spellEnd"/>
      <w:r w:rsidR="00257C50" w:rsidRPr="00BB6FCD">
        <w:rPr>
          <w:sz w:val="24"/>
          <w:szCs w:val="24"/>
        </w:rPr>
        <w:t xml:space="preserve"> </w:t>
      </w:r>
      <w:proofErr w:type="spellStart"/>
      <w:r w:rsidR="00257C50" w:rsidRPr="00BB6FCD">
        <w:rPr>
          <w:sz w:val="24"/>
          <w:szCs w:val="24"/>
        </w:rPr>
        <w:t>утврдити</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први</w:t>
      </w:r>
      <w:proofErr w:type="spellEnd"/>
      <w:r w:rsidR="00257C50" w:rsidRPr="00BB6FCD">
        <w:rPr>
          <w:sz w:val="24"/>
          <w:szCs w:val="24"/>
        </w:rPr>
        <w:t xml:space="preserve"> </w:t>
      </w:r>
      <w:proofErr w:type="spellStart"/>
      <w:r w:rsidR="00257C50" w:rsidRPr="00BB6FCD">
        <w:rPr>
          <w:sz w:val="24"/>
          <w:szCs w:val="24"/>
        </w:rPr>
        <w:t>пут</w:t>
      </w:r>
      <w:proofErr w:type="spellEnd"/>
      <w:r w:rsidR="00257C50" w:rsidRPr="00BB6FCD">
        <w:rPr>
          <w:sz w:val="24"/>
          <w:szCs w:val="24"/>
        </w:rPr>
        <w:t xml:space="preserve"> </w:t>
      </w:r>
      <w:proofErr w:type="spellStart"/>
      <w:r w:rsidR="00257C50" w:rsidRPr="00BB6FCD">
        <w:rPr>
          <w:sz w:val="24"/>
          <w:szCs w:val="24"/>
        </w:rPr>
        <w:t>отвара</w:t>
      </w:r>
      <w:proofErr w:type="spellEnd"/>
      <w:r w:rsidR="00257C50" w:rsidRPr="00BB6FCD">
        <w:rPr>
          <w:sz w:val="24"/>
          <w:szCs w:val="24"/>
        </w:rPr>
        <w:t xml:space="preserve">. </w:t>
      </w:r>
    </w:p>
    <w:p w:rsidR="00257C50" w:rsidRPr="00BB6FCD" w:rsidRDefault="008D08E8" w:rsidP="008D08E8">
      <w:pPr>
        <w:jc w:val="both"/>
        <w:rPr>
          <w:sz w:val="24"/>
          <w:szCs w:val="24"/>
        </w:rPr>
      </w:pPr>
      <w:r w:rsidRPr="00BB6FCD">
        <w:rPr>
          <w:sz w:val="24"/>
          <w:szCs w:val="24"/>
        </w:rPr>
        <w:tab/>
      </w:r>
      <w:proofErr w:type="spellStart"/>
      <w:r w:rsidR="00257C50" w:rsidRPr="00BB6FCD">
        <w:rPr>
          <w:sz w:val="24"/>
          <w:szCs w:val="24"/>
        </w:rPr>
        <w:t>Уколико</w:t>
      </w:r>
      <w:proofErr w:type="spellEnd"/>
      <w:r w:rsidR="00257C50" w:rsidRPr="00BB6FCD">
        <w:rPr>
          <w:sz w:val="24"/>
          <w:szCs w:val="24"/>
        </w:rPr>
        <w:t xml:space="preserve"> </w:t>
      </w:r>
      <w:proofErr w:type="spellStart"/>
      <w:r w:rsidR="00D46ABD">
        <w:rPr>
          <w:sz w:val="24"/>
          <w:szCs w:val="24"/>
          <w:lang w:val="sr-Cyrl-RS"/>
        </w:rPr>
        <w:t>Закуподавац</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w:t>
      </w:r>
      <w:proofErr w:type="spellStart"/>
      <w:r w:rsidR="00257C50" w:rsidRPr="00BB6FCD">
        <w:rPr>
          <w:sz w:val="24"/>
          <w:szCs w:val="24"/>
        </w:rPr>
        <w:t>без</w:t>
      </w:r>
      <w:proofErr w:type="spellEnd"/>
      <w:r w:rsidR="00257C50" w:rsidRPr="00BB6FCD">
        <w:rPr>
          <w:sz w:val="24"/>
          <w:szCs w:val="24"/>
        </w:rPr>
        <w:t xml:space="preserve"> </w:t>
      </w:r>
      <w:proofErr w:type="spellStart"/>
      <w:r w:rsidR="00257C50" w:rsidRPr="00BB6FCD">
        <w:rPr>
          <w:sz w:val="24"/>
          <w:szCs w:val="24"/>
        </w:rPr>
        <w:t>обзира</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ли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послао</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обичном</w:t>
      </w:r>
      <w:proofErr w:type="spellEnd"/>
      <w:r w:rsidR="00257C50" w:rsidRPr="00BB6FCD">
        <w:rPr>
          <w:sz w:val="24"/>
          <w:szCs w:val="24"/>
        </w:rPr>
        <w:t xml:space="preserve">, </w:t>
      </w:r>
      <w:proofErr w:type="spellStart"/>
      <w:r w:rsidR="00257C50" w:rsidRPr="00BB6FCD">
        <w:rPr>
          <w:sz w:val="24"/>
          <w:szCs w:val="24"/>
        </w:rPr>
        <w:t>препорученом</w:t>
      </w:r>
      <w:proofErr w:type="spellEnd"/>
      <w:r w:rsidR="00257C50" w:rsidRPr="00BB6FCD">
        <w:rPr>
          <w:sz w:val="24"/>
          <w:szCs w:val="24"/>
        </w:rPr>
        <w:t xml:space="preserve"> </w:t>
      </w:r>
      <w:proofErr w:type="spellStart"/>
      <w:r w:rsidR="00257C50" w:rsidRPr="00BB6FCD">
        <w:rPr>
          <w:sz w:val="24"/>
          <w:szCs w:val="24"/>
        </w:rPr>
        <w:t>пошиљком</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путем</w:t>
      </w:r>
      <w:proofErr w:type="spellEnd"/>
      <w:r w:rsidR="00257C50" w:rsidRPr="00BB6FCD">
        <w:rPr>
          <w:sz w:val="24"/>
          <w:szCs w:val="24"/>
        </w:rPr>
        <w:t xml:space="preserve"> </w:t>
      </w:r>
      <w:proofErr w:type="spellStart"/>
      <w:r w:rsidR="00257C50" w:rsidRPr="00BB6FCD">
        <w:rPr>
          <w:sz w:val="24"/>
          <w:szCs w:val="24"/>
        </w:rPr>
        <w:t>брзе</w:t>
      </w:r>
      <w:proofErr w:type="spellEnd"/>
      <w:r w:rsidR="00257C50" w:rsidRPr="00BB6FCD">
        <w:rPr>
          <w:sz w:val="24"/>
          <w:szCs w:val="24"/>
        </w:rPr>
        <w:t xml:space="preserve"> </w:t>
      </w:r>
      <w:proofErr w:type="spellStart"/>
      <w:r w:rsidR="00257C50" w:rsidRPr="00BB6FCD">
        <w:rPr>
          <w:sz w:val="24"/>
          <w:szCs w:val="24"/>
        </w:rPr>
        <w:t>поште</w:t>
      </w:r>
      <w:proofErr w:type="spellEnd"/>
      <w:r w:rsidR="00257C50" w:rsidRPr="00BB6FCD">
        <w:rPr>
          <w:sz w:val="24"/>
          <w:szCs w:val="24"/>
        </w:rPr>
        <w:t xml:space="preserve">, </w:t>
      </w:r>
      <w:proofErr w:type="spellStart"/>
      <w:r w:rsidR="00257C50" w:rsidRPr="00BB6FCD">
        <w:rPr>
          <w:sz w:val="24"/>
          <w:szCs w:val="24"/>
        </w:rPr>
        <w:t>релевантна</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једино</w:t>
      </w:r>
      <w:proofErr w:type="spellEnd"/>
      <w:r w:rsidR="00257C50" w:rsidRPr="00BB6FCD">
        <w:rPr>
          <w:sz w:val="24"/>
          <w:szCs w:val="24"/>
        </w:rPr>
        <w:t xml:space="preserve"> </w:t>
      </w:r>
      <w:proofErr w:type="spellStart"/>
      <w:r w:rsidR="00257C50" w:rsidRPr="00BB6FCD">
        <w:rPr>
          <w:sz w:val="24"/>
          <w:szCs w:val="24"/>
        </w:rPr>
        <w:t>чињеница</w:t>
      </w:r>
      <w:proofErr w:type="spellEnd"/>
      <w:r w:rsidR="00257C50" w:rsidRPr="00BB6FCD">
        <w:rPr>
          <w:sz w:val="24"/>
          <w:szCs w:val="24"/>
        </w:rPr>
        <w:t xml:space="preserve"> </w:t>
      </w:r>
      <w:proofErr w:type="spellStart"/>
      <w:r w:rsidR="00257C50" w:rsidRPr="00BB6FCD">
        <w:rPr>
          <w:sz w:val="24"/>
          <w:szCs w:val="24"/>
        </w:rPr>
        <w:t>када</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r w:rsidR="00D46ABD">
        <w:rPr>
          <w:sz w:val="24"/>
          <w:szCs w:val="24"/>
          <w:lang w:val="sr-Cyrl-RS"/>
        </w:rPr>
        <w:t>Закупац</w:t>
      </w:r>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примио</w:t>
      </w:r>
      <w:proofErr w:type="spellEnd"/>
      <w:r w:rsidR="00257C50" w:rsidRPr="00BB6FCD">
        <w:rPr>
          <w:sz w:val="24"/>
          <w:szCs w:val="24"/>
        </w:rPr>
        <w:t xml:space="preserve">, </w:t>
      </w:r>
      <w:proofErr w:type="spellStart"/>
      <w:r w:rsidR="00257C50" w:rsidRPr="00BB6FCD">
        <w:rPr>
          <w:sz w:val="24"/>
          <w:szCs w:val="24"/>
        </w:rPr>
        <w:t>односно</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ли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r w:rsidR="00D46ABD">
        <w:rPr>
          <w:sz w:val="24"/>
          <w:szCs w:val="24"/>
          <w:lang w:val="sr-Cyrl-RS"/>
        </w:rPr>
        <w:t>Закупац</w:t>
      </w:r>
      <w:r w:rsidR="00257C50" w:rsidRPr="00BB6FCD">
        <w:rPr>
          <w:sz w:val="24"/>
          <w:szCs w:val="24"/>
        </w:rPr>
        <w:t xml:space="preserve"> </w:t>
      </w:r>
      <w:proofErr w:type="spellStart"/>
      <w:r w:rsidR="00257C50" w:rsidRPr="00BB6FCD">
        <w:rPr>
          <w:sz w:val="24"/>
          <w:szCs w:val="24"/>
        </w:rPr>
        <w:t>примио</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пре</w:t>
      </w:r>
      <w:proofErr w:type="spellEnd"/>
      <w:r w:rsidR="00257C50" w:rsidRPr="00BB6FCD">
        <w:rPr>
          <w:sz w:val="24"/>
          <w:szCs w:val="24"/>
        </w:rPr>
        <w:t xml:space="preserve"> </w:t>
      </w:r>
      <w:proofErr w:type="spellStart"/>
      <w:r w:rsidR="00257C50" w:rsidRPr="00BB6FCD">
        <w:rPr>
          <w:sz w:val="24"/>
          <w:szCs w:val="24"/>
        </w:rPr>
        <w:t>истека</w:t>
      </w:r>
      <w:proofErr w:type="spellEnd"/>
      <w:r w:rsidR="00257C50" w:rsidRPr="00BB6FCD">
        <w:rPr>
          <w:sz w:val="24"/>
          <w:szCs w:val="24"/>
        </w:rPr>
        <w:t xml:space="preserve"> </w:t>
      </w:r>
      <w:proofErr w:type="spellStart"/>
      <w:r w:rsidR="00257C50" w:rsidRPr="00BB6FCD">
        <w:rPr>
          <w:sz w:val="24"/>
          <w:szCs w:val="24"/>
        </w:rPr>
        <w:t>рока</w:t>
      </w:r>
      <w:proofErr w:type="spellEnd"/>
      <w:r w:rsidR="00257C50" w:rsidRPr="00BB6FCD">
        <w:rPr>
          <w:sz w:val="24"/>
          <w:szCs w:val="24"/>
        </w:rPr>
        <w:t xml:space="preserve"> </w:t>
      </w:r>
      <w:proofErr w:type="spellStart"/>
      <w:r w:rsidR="00257C50" w:rsidRPr="00BB6FCD">
        <w:rPr>
          <w:sz w:val="24"/>
          <w:szCs w:val="24"/>
        </w:rPr>
        <w:t>за</w:t>
      </w:r>
      <w:proofErr w:type="spellEnd"/>
      <w:r w:rsidR="00257C50" w:rsidRPr="00BB6FCD">
        <w:rPr>
          <w:sz w:val="24"/>
          <w:szCs w:val="24"/>
        </w:rPr>
        <w:t xml:space="preserve"> </w:t>
      </w:r>
      <w:proofErr w:type="spellStart"/>
      <w:r w:rsidR="00257C50" w:rsidRPr="00BB6FCD">
        <w:rPr>
          <w:sz w:val="24"/>
          <w:szCs w:val="24"/>
        </w:rPr>
        <w:t>подношење</w:t>
      </w:r>
      <w:proofErr w:type="spellEnd"/>
      <w:r w:rsidR="00257C50" w:rsidRPr="00BB6FCD">
        <w:rPr>
          <w:sz w:val="24"/>
          <w:szCs w:val="24"/>
        </w:rPr>
        <w:t xml:space="preserve"> </w:t>
      </w:r>
      <w:proofErr w:type="spellStart"/>
      <w:r w:rsidR="00257C50" w:rsidRPr="00BB6FCD">
        <w:rPr>
          <w:sz w:val="24"/>
          <w:szCs w:val="24"/>
        </w:rPr>
        <w:t>понуда</w:t>
      </w:r>
      <w:proofErr w:type="spellEnd"/>
      <w:r w:rsidR="00257C50" w:rsidRPr="00BB6FCD">
        <w:rPr>
          <w:sz w:val="24"/>
          <w:szCs w:val="24"/>
        </w:rPr>
        <w:t xml:space="preserve"> (у </w:t>
      </w:r>
      <w:proofErr w:type="spellStart"/>
      <w:r w:rsidR="00257C50" w:rsidRPr="00BB6FCD">
        <w:rPr>
          <w:sz w:val="24"/>
          <w:szCs w:val="24"/>
        </w:rPr>
        <w:t>којој</w:t>
      </w:r>
      <w:proofErr w:type="spellEnd"/>
      <w:r w:rsidR="00257C50" w:rsidRPr="00BB6FCD">
        <w:rPr>
          <w:sz w:val="24"/>
          <w:szCs w:val="24"/>
        </w:rPr>
        <w:t xml:space="preserve"> </w:t>
      </w:r>
      <w:proofErr w:type="spellStart"/>
      <w:r w:rsidR="00257C50" w:rsidRPr="00BB6FCD">
        <w:rPr>
          <w:sz w:val="24"/>
          <w:szCs w:val="24"/>
        </w:rPr>
        <w:t>ситуацији</w:t>
      </w:r>
      <w:proofErr w:type="spellEnd"/>
      <w:r w:rsidR="00257C50" w:rsidRPr="00BB6FCD">
        <w:rPr>
          <w:sz w:val="24"/>
          <w:szCs w:val="24"/>
        </w:rPr>
        <w:t xml:space="preserve"> </w:t>
      </w:r>
      <w:proofErr w:type="spellStart"/>
      <w:r w:rsidR="00257C50" w:rsidRPr="00BB6FCD">
        <w:rPr>
          <w:sz w:val="24"/>
          <w:szCs w:val="24"/>
        </w:rPr>
        <w:t>ће</w:t>
      </w:r>
      <w:proofErr w:type="spellEnd"/>
      <w:r w:rsidR="00257C50" w:rsidRPr="00BB6FCD">
        <w:rPr>
          <w:sz w:val="24"/>
          <w:szCs w:val="24"/>
        </w:rPr>
        <w:t xml:space="preserve"> </w:t>
      </w:r>
      <w:proofErr w:type="spellStart"/>
      <w:r w:rsidR="00257C50" w:rsidRPr="00BB6FCD">
        <w:rPr>
          <w:sz w:val="24"/>
          <w:szCs w:val="24"/>
        </w:rPr>
        <w:t>понуда</w:t>
      </w:r>
      <w:proofErr w:type="spellEnd"/>
      <w:r w:rsidR="00257C50" w:rsidRPr="00BB6FCD">
        <w:rPr>
          <w:sz w:val="24"/>
          <w:szCs w:val="24"/>
        </w:rPr>
        <w:t xml:space="preserve"> </w:t>
      </w:r>
      <w:proofErr w:type="spellStart"/>
      <w:r w:rsidR="00257C50" w:rsidRPr="00BB6FCD">
        <w:rPr>
          <w:sz w:val="24"/>
          <w:szCs w:val="24"/>
        </w:rPr>
        <w:t>бити</w:t>
      </w:r>
      <w:proofErr w:type="spellEnd"/>
      <w:r w:rsidR="00257C50" w:rsidRPr="00BB6FCD">
        <w:rPr>
          <w:sz w:val="24"/>
          <w:szCs w:val="24"/>
        </w:rPr>
        <w:t xml:space="preserve"> </w:t>
      </w:r>
      <w:proofErr w:type="spellStart"/>
      <w:r w:rsidR="00257C50" w:rsidRPr="00BB6FCD">
        <w:rPr>
          <w:sz w:val="24"/>
          <w:szCs w:val="24"/>
        </w:rPr>
        <w:t>благовремена</w:t>
      </w:r>
      <w:proofErr w:type="spellEnd"/>
      <w:r w:rsidR="00257C50" w:rsidRPr="00BB6FCD">
        <w:rPr>
          <w:sz w:val="24"/>
          <w:szCs w:val="24"/>
        </w:rPr>
        <w:t xml:space="preserve">), </w:t>
      </w:r>
      <w:proofErr w:type="spellStart"/>
      <w:r w:rsidR="00257C50" w:rsidRPr="00BB6FCD">
        <w:rPr>
          <w:sz w:val="24"/>
          <w:szCs w:val="24"/>
        </w:rPr>
        <w:t>те</w:t>
      </w:r>
      <w:proofErr w:type="spellEnd"/>
      <w:r w:rsidR="00257C50" w:rsidRPr="00BB6FCD">
        <w:rPr>
          <w:sz w:val="24"/>
          <w:szCs w:val="24"/>
        </w:rPr>
        <w:t xml:space="preserve"> </w:t>
      </w:r>
      <w:proofErr w:type="spellStart"/>
      <w:r w:rsidR="00257C50" w:rsidRPr="00BB6FCD">
        <w:rPr>
          <w:sz w:val="24"/>
          <w:szCs w:val="24"/>
        </w:rPr>
        <w:t>није</w:t>
      </w:r>
      <w:proofErr w:type="spellEnd"/>
      <w:r w:rsidR="00257C50" w:rsidRPr="00BB6FCD">
        <w:rPr>
          <w:sz w:val="24"/>
          <w:szCs w:val="24"/>
        </w:rPr>
        <w:t xml:space="preserve"> </w:t>
      </w:r>
      <w:proofErr w:type="spellStart"/>
      <w:r w:rsidR="00257C50" w:rsidRPr="00BB6FCD">
        <w:rPr>
          <w:sz w:val="24"/>
          <w:szCs w:val="24"/>
        </w:rPr>
        <w:t>релевантан</w:t>
      </w:r>
      <w:proofErr w:type="spellEnd"/>
      <w:r w:rsidR="00257C50" w:rsidRPr="00BB6FCD">
        <w:rPr>
          <w:sz w:val="24"/>
          <w:szCs w:val="24"/>
        </w:rPr>
        <w:t xml:space="preserve"> </w:t>
      </w:r>
      <w:proofErr w:type="spellStart"/>
      <w:r w:rsidR="00257C50" w:rsidRPr="00BB6FCD">
        <w:rPr>
          <w:sz w:val="24"/>
          <w:szCs w:val="24"/>
        </w:rPr>
        <w:t>моменат</w:t>
      </w:r>
      <w:proofErr w:type="spellEnd"/>
      <w:r w:rsidRPr="00BB6FCD">
        <w:rPr>
          <w:sz w:val="24"/>
          <w:szCs w:val="24"/>
        </w:rPr>
        <w:t xml:space="preserve"> </w:t>
      </w:r>
      <w:proofErr w:type="spellStart"/>
      <w:r w:rsidRPr="00BB6FCD">
        <w:rPr>
          <w:sz w:val="24"/>
          <w:szCs w:val="24"/>
        </w:rPr>
        <w:t>када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00D46ABD">
        <w:rPr>
          <w:sz w:val="24"/>
          <w:szCs w:val="24"/>
          <w:lang w:val="sr-Cyrl-RS"/>
        </w:rPr>
        <w:t>Закуподавац</w:t>
      </w:r>
      <w:proofErr w:type="spellEnd"/>
      <w:r w:rsidRPr="00BB6FCD">
        <w:rPr>
          <w:sz w:val="24"/>
          <w:szCs w:val="24"/>
        </w:rPr>
        <w:t xml:space="preserve"> </w:t>
      </w:r>
      <w:proofErr w:type="spellStart"/>
      <w:r w:rsidRPr="00BB6FCD">
        <w:rPr>
          <w:sz w:val="24"/>
          <w:szCs w:val="24"/>
        </w:rPr>
        <w:t>послао</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w:t>
      </w:r>
    </w:p>
    <w:p w:rsidR="003949C1" w:rsidRPr="00BB6FCD" w:rsidRDefault="008D08E8" w:rsidP="008D08E8">
      <w:pPr>
        <w:jc w:val="both"/>
        <w:rPr>
          <w:sz w:val="24"/>
          <w:szCs w:val="24"/>
        </w:rPr>
      </w:pPr>
      <w:r w:rsidRPr="00BB6FCD">
        <w:rPr>
          <w:sz w:val="24"/>
          <w:szCs w:val="24"/>
        </w:rPr>
        <w:tab/>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полеђини</w:t>
      </w:r>
      <w:proofErr w:type="spellEnd"/>
      <w:r w:rsidR="00257C50" w:rsidRPr="00BB6FCD">
        <w:rPr>
          <w:sz w:val="24"/>
          <w:szCs w:val="24"/>
        </w:rPr>
        <w:t xml:space="preserve"> </w:t>
      </w:r>
      <w:proofErr w:type="spellStart"/>
      <w:r w:rsidR="00257C50" w:rsidRPr="00BB6FCD">
        <w:rPr>
          <w:sz w:val="24"/>
          <w:szCs w:val="24"/>
        </w:rPr>
        <w:t>коверте</w:t>
      </w:r>
      <w:proofErr w:type="spellEnd"/>
      <w:r w:rsidR="00257C50" w:rsidRPr="00BB6FCD">
        <w:rPr>
          <w:sz w:val="24"/>
          <w:szCs w:val="24"/>
        </w:rPr>
        <w:t xml:space="preserve"> </w:t>
      </w:r>
      <w:proofErr w:type="spellStart"/>
      <w:r w:rsidR="00257C50" w:rsidRPr="00BB6FCD">
        <w:rPr>
          <w:sz w:val="24"/>
          <w:szCs w:val="24"/>
        </w:rPr>
        <w:t>или</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кутији</w:t>
      </w:r>
      <w:proofErr w:type="spellEnd"/>
      <w:r w:rsidR="00257C50" w:rsidRPr="00BB6FCD">
        <w:rPr>
          <w:sz w:val="24"/>
          <w:szCs w:val="24"/>
        </w:rPr>
        <w:t xml:space="preserve"> </w:t>
      </w:r>
      <w:proofErr w:type="spellStart"/>
      <w:r w:rsidR="00257C50" w:rsidRPr="00BB6FCD">
        <w:rPr>
          <w:sz w:val="24"/>
          <w:szCs w:val="24"/>
        </w:rPr>
        <w:t>на</w:t>
      </w:r>
      <w:r w:rsidRPr="00BB6FCD">
        <w:rPr>
          <w:sz w:val="24"/>
          <w:szCs w:val="24"/>
        </w:rPr>
        <w:t>вести</w:t>
      </w:r>
      <w:proofErr w:type="spellEnd"/>
      <w:r w:rsidRPr="00BB6FCD">
        <w:rPr>
          <w:sz w:val="24"/>
          <w:szCs w:val="24"/>
        </w:rPr>
        <w:t xml:space="preserve"> </w:t>
      </w:r>
      <w:proofErr w:type="spellStart"/>
      <w:r w:rsidRPr="00BB6FCD">
        <w:rPr>
          <w:sz w:val="24"/>
          <w:szCs w:val="24"/>
        </w:rPr>
        <w:t>назив</w:t>
      </w:r>
      <w:proofErr w:type="spellEnd"/>
      <w:r w:rsidRPr="00BB6FCD">
        <w:rPr>
          <w:sz w:val="24"/>
          <w:szCs w:val="24"/>
        </w:rPr>
        <w:t xml:space="preserve"> и </w:t>
      </w:r>
      <w:proofErr w:type="spellStart"/>
      <w:r w:rsidRPr="00BB6FCD">
        <w:rPr>
          <w:sz w:val="24"/>
          <w:szCs w:val="24"/>
        </w:rPr>
        <w:t>адресу</w:t>
      </w:r>
      <w:proofErr w:type="spellEnd"/>
      <w:r w:rsidRPr="00BB6FCD">
        <w:rPr>
          <w:sz w:val="24"/>
          <w:szCs w:val="24"/>
        </w:rPr>
        <w:t xml:space="preserve"> </w:t>
      </w:r>
      <w:proofErr w:type="spellStart"/>
      <w:r w:rsidR="00D46ABD">
        <w:rPr>
          <w:sz w:val="24"/>
          <w:szCs w:val="24"/>
          <w:lang w:val="sr-Cyrl-RS"/>
        </w:rPr>
        <w:t>Закуподавца</w:t>
      </w:r>
      <w:proofErr w:type="spellEnd"/>
      <w:r w:rsidRPr="00BB6FCD">
        <w:rPr>
          <w:sz w:val="24"/>
          <w:szCs w:val="24"/>
        </w:rPr>
        <w:t xml:space="preserve">. </w:t>
      </w:r>
    </w:p>
    <w:p w:rsidR="00632448" w:rsidRPr="00BB6FCD" w:rsidRDefault="008D08E8" w:rsidP="008D08E8">
      <w:pPr>
        <w:jc w:val="both"/>
        <w:rPr>
          <w:sz w:val="24"/>
          <w:szCs w:val="24"/>
        </w:rPr>
      </w:pPr>
      <w:r w:rsidRPr="00BB6FCD">
        <w:rPr>
          <w:sz w:val="24"/>
          <w:szCs w:val="24"/>
        </w:rPr>
        <w:tab/>
      </w:r>
      <w:r w:rsidR="00257C50" w:rsidRPr="00BB6FCD">
        <w:rPr>
          <w:sz w:val="24"/>
          <w:szCs w:val="24"/>
        </w:rPr>
        <w:t xml:space="preserve">У </w:t>
      </w:r>
      <w:proofErr w:type="spellStart"/>
      <w:r w:rsidR="00257C50" w:rsidRPr="00BB6FCD">
        <w:rPr>
          <w:sz w:val="24"/>
          <w:szCs w:val="24"/>
        </w:rPr>
        <w:t>случају</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понуду</w:t>
      </w:r>
      <w:proofErr w:type="spellEnd"/>
      <w:r w:rsidR="00257C50" w:rsidRPr="00BB6FCD">
        <w:rPr>
          <w:sz w:val="24"/>
          <w:szCs w:val="24"/>
        </w:rPr>
        <w:t xml:space="preserve"> </w:t>
      </w:r>
      <w:proofErr w:type="spellStart"/>
      <w:r w:rsidR="00257C50" w:rsidRPr="00BB6FCD">
        <w:rPr>
          <w:sz w:val="24"/>
          <w:szCs w:val="24"/>
        </w:rPr>
        <w:t>подноси</w:t>
      </w:r>
      <w:proofErr w:type="spellEnd"/>
      <w:r w:rsidR="00257C50" w:rsidRPr="00BB6FCD">
        <w:rPr>
          <w:sz w:val="24"/>
          <w:szCs w:val="24"/>
        </w:rPr>
        <w:t xml:space="preserve"> </w:t>
      </w:r>
      <w:proofErr w:type="spellStart"/>
      <w:r w:rsidR="00257C50" w:rsidRPr="00BB6FCD">
        <w:rPr>
          <w:sz w:val="24"/>
          <w:szCs w:val="24"/>
        </w:rPr>
        <w:t>група</w:t>
      </w:r>
      <w:proofErr w:type="spellEnd"/>
      <w:r w:rsidR="00257C50" w:rsidRPr="00BB6FCD">
        <w:rPr>
          <w:sz w:val="24"/>
          <w:szCs w:val="24"/>
        </w:rPr>
        <w:t xml:space="preserve"> </w:t>
      </w:r>
      <w:proofErr w:type="spellStart"/>
      <w:r w:rsidR="00257C50" w:rsidRPr="00BB6FCD">
        <w:rPr>
          <w:sz w:val="24"/>
          <w:szCs w:val="24"/>
        </w:rPr>
        <w:t>понуђача</w:t>
      </w:r>
      <w:proofErr w:type="spellEnd"/>
      <w:r w:rsidR="00257C50" w:rsidRPr="00BB6FCD">
        <w:rPr>
          <w:sz w:val="24"/>
          <w:szCs w:val="24"/>
        </w:rPr>
        <w:t xml:space="preserve">, </w:t>
      </w:r>
      <w:proofErr w:type="spellStart"/>
      <w:r w:rsidR="00257C50" w:rsidRPr="00BB6FCD">
        <w:rPr>
          <w:sz w:val="24"/>
          <w:szCs w:val="24"/>
        </w:rPr>
        <w:t>на</w:t>
      </w:r>
      <w:proofErr w:type="spellEnd"/>
      <w:r w:rsidR="00257C50" w:rsidRPr="00BB6FCD">
        <w:rPr>
          <w:sz w:val="24"/>
          <w:szCs w:val="24"/>
        </w:rPr>
        <w:t xml:space="preserve"> </w:t>
      </w:r>
      <w:proofErr w:type="spellStart"/>
      <w:r w:rsidR="00257C50" w:rsidRPr="00BB6FCD">
        <w:rPr>
          <w:sz w:val="24"/>
          <w:szCs w:val="24"/>
        </w:rPr>
        <w:t>коверти</w:t>
      </w:r>
      <w:proofErr w:type="spellEnd"/>
      <w:r w:rsidR="00257C50" w:rsidRPr="00BB6FCD">
        <w:rPr>
          <w:sz w:val="24"/>
          <w:szCs w:val="24"/>
        </w:rPr>
        <w:t xml:space="preserve"> </w:t>
      </w:r>
      <w:proofErr w:type="spellStart"/>
      <w:r w:rsidR="00257C50" w:rsidRPr="00BB6FCD">
        <w:rPr>
          <w:sz w:val="24"/>
          <w:szCs w:val="24"/>
        </w:rPr>
        <w:t>је</w:t>
      </w:r>
      <w:proofErr w:type="spellEnd"/>
      <w:r w:rsidR="00257C50" w:rsidRPr="00BB6FCD">
        <w:rPr>
          <w:sz w:val="24"/>
          <w:szCs w:val="24"/>
        </w:rPr>
        <w:t xml:space="preserve"> </w:t>
      </w:r>
      <w:proofErr w:type="spellStart"/>
      <w:r w:rsidR="00257C50" w:rsidRPr="00BB6FCD">
        <w:rPr>
          <w:sz w:val="24"/>
          <w:szCs w:val="24"/>
        </w:rPr>
        <w:t>потребно</w:t>
      </w:r>
      <w:proofErr w:type="spellEnd"/>
      <w:r w:rsidR="00257C50" w:rsidRPr="00BB6FCD">
        <w:rPr>
          <w:sz w:val="24"/>
          <w:szCs w:val="24"/>
        </w:rPr>
        <w:t xml:space="preserve"> </w:t>
      </w:r>
      <w:proofErr w:type="spellStart"/>
      <w:r w:rsidR="00257C50" w:rsidRPr="00BB6FCD">
        <w:rPr>
          <w:sz w:val="24"/>
          <w:szCs w:val="24"/>
        </w:rPr>
        <w:t>назначити</w:t>
      </w:r>
      <w:proofErr w:type="spellEnd"/>
      <w:r w:rsidR="00257C50" w:rsidRPr="00BB6FCD">
        <w:rPr>
          <w:sz w:val="24"/>
          <w:szCs w:val="24"/>
        </w:rPr>
        <w:t xml:space="preserve"> </w:t>
      </w:r>
      <w:proofErr w:type="spellStart"/>
      <w:r w:rsidR="00257C50" w:rsidRPr="00BB6FCD">
        <w:rPr>
          <w:sz w:val="24"/>
          <w:szCs w:val="24"/>
        </w:rPr>
        <w:t>да</w:t>
      </w:r>
      <w:proofErr w:type="spellEnd"/>
      <w:r w:rsidR="00257C50" w:rsidRPr="00BB6FCD">
        <w:rPr>
          <w:sz w:val="24"/>
          <w:szCs w:val="24"/>
        </w:rPr>
        <w:t xml:space="preserve"> </w:t>
      </w:r>
      <w:proofErr w:type="spellStart"/>
      <w:r w:rsidR="00257C50" w:rsidRPr="00BB6FCD">
        <w:rPr>
          <w:sz w:val="24"/>
          <w:szCs w:val="24"/>
        </w:rPr>
        <w:t>се</w:t>
      </w:r>
      <w:proofErr w:type="spellEnd"/>
      <w:r w:rsidR="00257C50" w:rsidRPr="00BB6FCD">
        <w:rPr>
          <w:sz w:val="24"/>
          <w:szCs w:val="24"/>
        </w:rPr>
        <w:t xml:space="preserve"> </w:t>
      </w:r>
      <w:proofErr w:type="spellStart"/>
      <w:r w:rsidR="00257C50" w:rsidRPr="00BB6FCD">
        <w:rPr>
          <w:sz w:val="24"/>
          <w:szCs w:val="24"/>
        </w:rPr>
        <w:t>ради</w:t>
      </w:r>
      <w:proofErr w:type="spellEnd"/>
      <w:r w:rsidR="00257C50" w:rsidRPr="00BB6FCD">
        <w:rPr>
          <w:sz w:val="24"/>
          <w:szCs w:val="24"/>
        </w:rPr>
        <w:t xml:space="preserve"> о </w:t>
      </w:r>
      <w:proofErr w:type="spellStart"/>
      <w:r w:rsidR="00257C50" w:rsidRPr="00BB6FCD">
        <w:rPr>
          <w:sz w:val="24"/>
          <w:szCs w:val="24"/>
        </w:rPr>
        <w:t>групи</w:t>
      </w:r>
      <w:proofErr w:type="spellEnd"/>
      <w:r w:rsidR="00257C50" w:rsidRPr="00BB6FCD">
        <w:rPr>
          <w:sz w:val="24"/>
          <w:szCs w:val="24"/>
        </w:rPr>
        <w:t xml:space="preserve"> </w:t>
      </w:r>
      <w:proofErr w:type="spellStart"/>
      <w:r w:rsidR="00257C50" w:rsidRPr="00BB6FCD">
        <w:rPr>
          <w:sz w:val="24"/>
          <w:szCs w:val="24"/>
        </w:rPr>
        <w:t>понуђача</w:t>
      </w:r>
      <w:proofErr w:type="spellEnd"/>
      <w:r w:rsidR="00257C50" w:rsidRPr="00BB6FCD">
        <w:rPr>
          <w:sz w:val="24"/>
          <w:szCs w:val="24"/>
        </w:rPr>
        <w:t xml:space="preserve"> и </w:t>
      </w:r>
      <w:proofErr w:type="spellStart"/>
      <w:r w:rsidR="00257C50" w:rsidRPr="00BB6FCD">
        <w:rPr>
          <w:sz w:val="24"/>
          <w:szCs w:val="24"/>
        </w:rPr>
        <w:t>навести</w:t>
      </w:r>
      <w:proofErr w:type="spellEnd"/>
      <w:r w:rsidR="00257C50" w:rsidRPr="00BB6FCD">
        <w:rPr>
          <w:sz w:val="24"/>
          <w:szCs w:val="24"/>
        </w:rPr>
        <w:t xml:space="preserve"> </w:t>
      </w:r>
      <w:proofErr w:type="spellStart"/>
      <w:r w:rsidR="00257C50" w:rsidRPr="00BB6FCD">
        <w:rPr>
          <w:sz w:val="24"/>
          <w:szCs w:val="24"/>
        </w:rPr>
        <w:t>називе</w:t>
      </w:r>
      <w:proofErr w:type="spellEnd"/>
      <w:r w:rsidR="00257C50" w:rsidRPr="00BB6FCD">
        <w:rPr>
          <w:sz w:val="24"/>
          <w:szCs w:val="24"/>
        </w:rPr>
        <w:t xml:space="preserve"> и </w:t>
      </w:r>
      <w:proofErr w:type="spellStart"/>
      <w:r w:rsidR="00257C50" w:rsidRPr="00BB6FCD">
        <w:rPr>
          <w:sz w:val="24"/>
          <w:szCs w:val="24"/>
        </w:rPr>
        <w:t>адресу</w:t>
      </w:r>
      <w:proofErr w:type="spellEnd"/>
      <w:r w:rsidR="00257C50" w:rsidRPr="00BB6FCD">
        <w:rPr>
          <w:sz w:val="24"/>
          <w:szCs w:val="24"/>
        </w:rPr>
        <w:t xml:space="preserve"> </w:t>
      </w:r>
      <w:proofErr w:type="spellStart"/>
      <w:r w:rsidR="00257C50" w:rsidRPr="00BB6FCD">
        <w:rPr>
          <w:sz w:val="24"/>
          <w:szCs w:val="24"/>
        </w:rPr>
        <w:t>свих</w:t>
      </w:r>
      <w:proofErr w:type="spellEnd"/>
      <w:r w:rsidR="00257C50" w:rsidRPr="00BB6FCD">
        <w:rPr>
          <w:sz w:val="24"/>
          <w:szCs w:val="24"/>
        </w:rPr>
        <w:t xml:space="preserve"> </w:t>
      </w:r>
      <w:proofErr w:type="spellStart"/>
      <w:r w:rsidR="00257C50" w:rsidRPr="00BB6FCD">
        <w:rPr>
          <w:sz w:val="24"/>
          <w:szCs w:val="24"/>
        </w:rPr>
        <w:t>учесника</w:t>
      </w:r>
      <w:proofErr w:type="spellEnd"/>
      <w:r w:rsidR="00257C50" w:rsidRPr="00BB6FCD">
        <w:rPr>
          <w:sz w:val="24"/>
          <w:szCs w:val="24"/>
        </w:rPr>
        <w:t xml:space="preserve"> у </w:t>
      </w:r>
      <w:proofErr w:type="spellStart"/>
      <w:r w:rsidR="00257C50" w:rsidRPr="00BB6FCD">
        <w:rPr>
          <w:sz w:val="24"/>
          <w:szCs w:val="24"/>
        </w:rPr>
        <w:t>заједничкој</w:t>
      </w:r>
      <w:proofErr w:type="spellEnd"/>
      <w:r w:rsidR="00257C50" w:rsidRPr="00BB6FCD">
        <w:rPr>
          <w:sz w:val="24"/>
          <w:szCs w:val="24"/>
        </w:rPr>
        <w:t xml:space="preserve"> </w:t>
      </w:r>
      <w:proofErr w:type="spellStart"/>
      <w:r w:rsidR="00257C50" w:rsidRPr="00BB6FCD">
        <w:rPr>
          <w:sz w:val="24"/>
          <w:szCs w:val="24"/>
        </w:rPr>
        <w:t>понуди</w:t>
      </w:r>
      <w:proofErr w:type="spellEnd"/>
      <w:r w:rsidR="00257C50" w:rsidRPr="00BB6FCD">
        <w:rPr>
          <w:sz w:val="24"/>
          <w:szCs w:val="24"/>
        </w:rPr>
        <w:t>.</w:t>
      </w:r>
    </w:p>
    <w:p w:rsidR="00632448" w:rsidRPr="00BB6FCD" w:rsidRDefault="00AD7A7F" w:rsidP="008D08E8">
      <w:pPr>
        <w:jc w:val="both"/>
        <w:rPr>
          <w:sz w:val="24"/>
          <w:szCs w:val="24"/>
        </w:rPr>
      </w:pPr>
      <w:proofErr w:type="spellStart"/>
      <w:r w:rsidRPr="00BB6FCD">
        <w:rPr>
          <w:sz w:val="24"/>
          <w:szCs w:val="24"/>
        </w:rPr>
        <w:t>Понуду</w:t>
      </w:r>
      <w:proofErr w:type="spellEnd"/>
      <w:r w:rsidRPr="00BB6FCD">
        <w:rPr>
          <w:sz w:val="24"/>
          <w:szCs w:val="24"/>
        </w:rPr>
        <w:t xml:space="preserve"> </w:t>
      </w:r>
      <w:proofErr w:type="spellStart"/>
      <w:r w:rsidRPr="00BB6FCD">
        <w:rPr>
          <w:sz w:val="24"/>
          <w:szCs w:val="24"/>
        </w:rPr>
        <w:t>доставити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адресу</w:t>
      </w:r>
      <w:proofErr w:type="spellEnd"/>
      <w:r w:rsidRPr="00BB6FCD">
        <w:rPr>
          <w:sz w:val="24"/>
          <w:szCs w:val="24"/>
        </w:rPr>
        <w:t>:</w:t>
      </w:r>
    </w:p>
    <w:p w:rsidR="00645D85" w:rsidRPr="00BB6FCD" w:rsidRDefault="00645D85" w:rsidP="008D08E8">
      <w:pPr>
        <w:jc w:val="both"/>
        <w:rPr>
          <w:sz w:val="24"/>
          <w:szCs w:val="24"/>
        </w:rPr>
      </w:pPr>
    </w:p>
    <w:p w:rsidR="00632448" w:rsidRPr="00BB6FCD" w:rsidRDefault="00257C50" w:rsidP="008D08E8">
      <w:pPr>
        <w:jc w:val="center"/>
        <w:rPr>
          <w:b/>
          <w:sz w:val="24"/>
          <w:szCs w:val="24"/>
        </w:rPr>
      </w:pPr>
      <w:proofErr w:type="spellStart"/>
      <w:r w:rsidRPr="00BB6FCD">
        <w:rPr>
          <w:b/>
          <w:sz w:val="24"/>
          <w:szCs w:val="24"/>
        </w:rPr>
        <w:t>Национална</w:t>
      </w:r>
      <w:proofErr w:type="spellEnd"/>
      <w:r w:rsidRPr="00BB6FCD">
        <w:rPr>
          <w:b/>
          <w:sz w:val="24"/>
          <w:szCs w:val="24"/>
        </w:rPr>
        <w:t xml:space="preserve"> </w:t>
      </w:r>
      <w:proofErr w:type="spellStart"/>
      <w:r w:rsidRPr="00BB6FCD">
        <w:rPr>
          <w:b/>
          <w:sz w:val="24"/>
          <w:szCs w:val="24"/>
        </w:rPr>
        <w:t>академија</w:t>
      </w:r>
      <w:proofErr w:type="spellEnd"/>
      <w:r w:rsidRPr="00BB6FCD">
        <w:rPr>
          <w:b/>
          <w:sz w:val="24"/>
          <w:szCs w:val="24"/>
        </w:rPr>
        <w:t xml:space="preserve"> </w:t>
      </w:r>
      <w:proofErr w:type="spellStart"/>
      <w:r w:rsidRPr="00BB6FCD">
        <w:rPr>
          <w:b/>
          <w:sz w:val="24"/>
          <w:szCs w:val="24"/>
        </w:rPr>
        <w:t>за</w:t>
      </w:r>
      <w:proofErr w:type="spellEnd"/>
      <w:r w:rsidRPr="00BB6FCD">
        <w:rPr>
          <w:b/>
          <w:sz w:val="24"/>
          <w:szCs w:val="24"/>
        </w:rPr>
        <w:t xml:space="preserve"> </w:t>
      </w:r>
      <w:proofErr w:type="spellStart"/>
      <w:r w:rsidRPr="00BB6FCD">
        <w:rPr>
          <w:b/>
          <w:sz w:val="24"/>
          <w:szCs w:val="24"/>
        </w:rPr>
        <w:t>јавну</w:t>
      </w:r>
      <w:proofErr w:type="spellEnd"/>
      <w:r w:rsidRPr="00BB6FCD">
        <w:rPr>
          <w:b/>
          <w:sz w:val="24"/>
          <w:szCs w:val="24"/>
        </w:rPr>
        <w:t xml:space="preserve"> </w:t>
      </w:r>
      <w:proofErr w:type="spellStart"/>
      <w:r w:rsidRPr="00BB6FCD">
        <w:rPr>
          <w:b/>
          <w:sz w:val="24"/>
          <w:szCs w:val="24"/>
        </w:rPr>
        <w:t>управу</w:t>
      </w:r>
      <w:proofErr w:type="spellEnd"/>
      <w:r w:rsidR="00AD7A7F" w:rsidRPr="00BB6FCD">
        <w:rPr>
          <w:b/>
          <w:sz w:val="24"/>
          <w:szCs w:val="24"/>
        </w:rPr>
        <w:t>,</w:t>
      </w:r>
    </w:p>
    <w:p w:rsidR="00632448" w:rsidRPr="00BB6FCD" w:rsidRDefault="00257C50" w:rsidP="008D08E8">
      <w:pPr>
        <w:jc w:val="center"/>
        <w:rPr>
          <w:b/>
          <w:sz w:val="24"/>
          <w:szCs w:val="24"/>
        </w:rPr>
      </w:pPr>
      <w:proofErr w:type="spellStart"/>
      <w:r w:rsidRPr="00BB6FCD">
        <w:rPr>
          <w:b/>
          <w:sz w:val="24"/>
          <w:szCs w:val="24"/>
        </w:rPr>
        <w:t>Нови</w:t>
      </w:r>
      <w:proofErr w:type="spellEnd"/>
      <w:r w:rsidRPr="00BB6FCD">
        <w:rPr>
          <w:b/>
          <w:sz w:val="24"/>
          <w:szCs w:val="24"/>
        </w:rPr>
        <w:t xml:space="preserve"> </w:t>
      </w:r>
      <w:proofErr w:type="spellStart"/>
      <w:r w:rsidR="00AD7A7F" w:rsidRPr="00BB6FCD">
        <w:rPr>
          <w:b/>
          <w:sz w:val="24"/>
          <w:szCs w:val="24"/>
        </w:rPr>
        <w:t>Београд</w:t>
      </w:r>
      <w:proofErr w:type="spellEnd"/>
      <w:r w:rsidR="00AD7A7F" w:rsidRPr="00BB6FCD">
        <w:rPr>
          <w:b/>
          <w:sz w:val="24"/>
          <w:szCs w:val="24"/>
        </w:rPr>
        <w:t xml:space="preserve">, </w:t>
      </w:r>
      <w:proofErr w:type="spellStart"/>
      <w:r w:rsidR="00AD7A7F" w:rsidRPr="00BB6FCD">
        <w:rPr>
          <w:b/>
          <w:sz w:val="24"/>
          <w:szCs w:val="24"/>
        </w:rPr>
        <w:t>Булевар</w:t>
      </w:r>
      <w:proofErr w:type="spellEnd"/>
      <w:r w:rsidR="00AD7A7F" w:rsidRPr="00BB6FCD">
        <w:rPr>
          <w:b/>
          <w:sz w:val="24"/>
          <w:szCs w:val="24"/>
        </w:rPr>
        <w:t xml:space="preserve"> </w:t>
      </w:r>
      <w:proofErr w:type="spellStart"/>
      <w:r w:rsidRPr="00BB6FCD">
        <w:rPr>
          <w:b/>
          <w:sz w:val="24"/>
          <w:szCs w:val="24"/>
        </w:rPr>
        <w:t>Михајла</w:t>
      </w:r>
      <w:proofErr w:type="spellEnd"/>
      <w:r w:rsidRPr="00BB6FCD">
        <w:rPr>
          <w:b/>
          <w:sz w:val="24"/>
          <w:szCs w:val="24"/>
        </w:rPr>
        <w:t xml:space="preserve"> </w:t>
      </w:r>
      <w:proofErr w:type="spellStart"/>
      <w:r w:rsidRPr="00BB6FCD">
        <w:rPr>
          <w:b/>
          <w:sz w:val="24"/>
          <w:szCs w:val="24"/>
        </w:rPr>
        <w:t>Пупина</w:t>
      </w:r>
      <w:proofErr w:type="spellEnd"/>
      <w:r w:rsidRPr="00BB6FCD">
        <w:rPr>
          <w:b/>
          <w:sz w:val="24"/>
          <w:szCs w:val="24"/>
        </w:rPr>
        <w:t xml:space="preserve"> </w:t>
      </w:r>
      <w:proofErr w:type="spellStart"/>
      <w:r w:rsidR="00C14422" w:rsidRPr="00BB6FCD">
        <w:rPr>
          <w:b/>
          <w:sz w:val="24"/>
          <w:szCs w:val="24"/>
        </w:rPr>
        <w:t>број</w:t>
      </w:r>
      <w:proofErr w:type="spellEnd"/>
      <w:r w:rsidR="00C14422" w:rsidRPr="00BB6FCD">
        <w:rPr>
          <w:b/>
          <w:sz w:val="24"/>
          <w:szCs w:val="24"/>
        </w:rPr>
        <w:t xml:space="preserve"> </w:t>
      </w:r>
      <w:r w:rsidRPr="00BB6FCD">
        <w:rPr>
          <w:b/>
          <w:sz w:val="24"/>
          <w:szCs w:val="24"/>
        </w:rPr>
        <w:t>2</w:t>
      </w:r>
      <w:r w:rsidR="00AD7A7F" w:rsidRPr="00BB6FCD">
        <w:rPr>
          <w:b/>
          <w:sz w:val="24"/>
          <w:szCs w:val="24"/>
        </w:rPr>
        <w:t xml:space="preserve">, </w:t>
      </w:r>
      <w:proofErr w:type="spellStart"/>
      <w:r w:rsidR="00AD7A7F" w:rsidRPr="00BB6FCD">
        <w:rPr>
          <w:b/>
          <w:sz w:val="24"/>
          <w:szCs w:val="24"/>
        </w:rPr>
        <w:t>са</w:t>
      </w:r>
      <w:proofErr w:type="spellEnd"/>
      <w:r w:rsidR="00AD7A7F" w:rsidRPr="00BB6FCD">
        <w:rPr>
          <w:b/>
          <w:sz w:val="24"/>
          <w:szCs w:val="24"/>
        </w:rPr>
        <w:t xml:space="preserve"> </w:t>
      </w:r>
      <w:proofErr w:type="spellStart"/>
      <w:r w:rsidR="00AD7A7F" w:rsidRPr="00BB6FCD">
        <w:rPr>
          <w:b/>
          <w:sz w:val="24"/>
          <w:szCs w:val="24"/>
        </w:rPr>
        <w:t>назнаком</w:t>
      </w:r>
      <w:proofErr w:type="spellEnd"/>
      <w:r w:rsidR="00AD7A7F" w:rsidRPr="00BB6FCD">
        <w:rPr>
          <w:b/>
          <w:sz w:val="24"/>
          <w:szCs w:val="24"/>
        </w:rPr>
        <w:t>:</w:t>
      </w:r>
    </w:p>
    <w:p w:rsidR="007F12FD" w:rsidRPr="007F12FD" w:rsidRDefault="007F12FD" w:rsidP="007F12FD">
      <w:pPr>
        <w:jc w:val="center"/>
        <w:rPr>
          <w:b/>
          <w:sz w:val="24"/>
          <w:szCs w:val="24"/>
        </w:rPr>
      </w:pPr>
      <w:r>
        <w:rPr>
          <w:b/>
          <w:sz w:val="24"/>
          <w:szCs w:val="24"/>
        </w:rPr>
        <w:t>,,</w:t>
      </w:r>
      <w:proofErr w:type="spellStart"/>
      <w:r>
        <w:rPr>
          <w:b/>
          <w:sz w:val="24"/>
          <w:szCs w:val="24"/>
        </w:rPr>
        <w:t>Понуда</w:t>
      </w:r>
      <w:proofErr w:type="spellEnd"/>
      <w:r>
        <w:rPr>
          <w:b/>
          <w:sz w:val="24"/>
          <w:szCs w:val="24"/>
        </w:rPr>
        <w:t xml:space="preserve"> </w:t>
      </w:r>
      <w:proofErr w:type="spellStart"/>
      <w:r>
        <w:rPr>
          <w:b/>
          <w:sz w:val="24"/>
          <w:szCs w:val="24"/>
        </w:rPr>
        <w:t>за</w:t>
      </w:r>
      <w:proofErr w:type="spellEnd"/>
      <w:r>
        <w:rPr>
          <w:b/>
          <w:sz w:val="24"/>
          <w:szCs w:val="24"/>
        </w:rPr>
        <w:t xml:space="preserve"> </w:t>
      </w:r>
      <w:proofErr w:type="spellStart"/>
      <w:r>
        <w:rPr>
          <w:b/>
          <w:sz w:val="24"/>
          <w:szCs w:val="24"/>
        </w:rPr>
        <w:t>јавну</w:t>
      </w:r>
      <w:proofErr w:type="spellEnd"/>
      <w:r>
        <w:rPr>
          <w:b/>
          <w:sz w:val="24"/>
          <w:szCs w:val="24"/>
        </w:rPr>
        <w:t xml:space="preserve"> </w:t>
      </w:r>
      <w:proofErr w:type="spellStart"/>
      <w:r>
        <w:rPr>
          <w:b/>
          <w:sz w:val="24"/>
          <w:szCs w:val="24"/>
        </w:rPr>
        <w:t>набавку</w:t>
      </w:r>
      <w:proofErr w:type="spellEnd"/>
      <w:r>
        <w:rPr>
          <w:b/>
          <w:sz w:val="24"/>
          <w:szCs w:val="24"/>
          <w:lang w:val="sr-Cyrl-RS"/>
        </w:rPr>
        <w:t xml:space="preserve"> </w:t>
      </w:r>
      <w:r w:rsidRPr="007F12FD">
        <w:rPr>
          <w:b/>
          <w:sz w:val="24"/>
          <w:szCs w:val="24"/>
        </w:rPr>
        <w:t xml:space="preserve">– </w:t>
      </w:r>
      <w:proofErr w:type="spellStart"/>
      <w:r w:rsidRPr="007F12FD">
        <w:rPr>
          <w:b/>
          <w:sz w:val="24"/>
          <w:szCs w:val="24"/>
        </w:rPr>
        <w:t>Набавка</w:t>
      </w:r>
      <w:proofErr w:type="spellEnd"/>
      <w:r w:rsidRPr="007F12FD">
        <w:rPr>
          <w:b/>
          <w:sz w:val="24"/>
          <w:szCs w:val="24"/>
        </w:rPr>
        <w:t xml:space="preserve"> </w:t>
      </w:r>
    </w:p>
    <w:p w:rsidR="00632448" w:rsidRPr="007F12FD" w:rsidRDefault="00C5251A" w:rsidP="008D08E8">
      <w:pPr>
        <w:jc w:val="center"/>
        <w:rPr>
          <w:b/>
          <w:sz w:val="24"/>
          <w:szCs w:val="24"/>
          <w:lang w:val="sr-Cyrl-RS"/>
        </w:rPr>
      </w:pPr>
      <w:r>
        <w:rPr>
          <w:b/>
          <w:sz w:val="24"/>
          <w:szCs w:val="24"/>
          <w:lang w:val="sr-Cyrl-RS"/>
        </w:rPr>
        <w:t>Закуп аутомобила</w:t>
      </w:r>
      <w:r w:rsidR="007F12FD" w:rsidRPr="007F12FD">
        <w:rPr>
          <w:b/>
          <w:sz w:val="24"/>
          <w:szCs w:val="24"/>
        </w:rPr>
        <w:t xml:space="preserve">, </w:t>
      </w:r>
      <w:proofErr w:type="spellStart"/>
      <w:r w:rsidR="007F12FD" w:rsidRPr="007F12FD">
        <w:rPr>
          <w:b/>
          <w:sz w:val="24"/>
          <w:szCs w:val="24"/>
        </w:rPr>
        <w:t>број</w:t>
      </w:r>
      <w:proofErr w:type="spellEnd"/>
      <w:r w:rsidR="007F12FD" w:rsidRPr="007F12FD">
        <w:rPr>
          <w:b/>
          <w:sz w:val="24"/>
          <w:szCs w:val="24"/>
        </w:rPr>
        <w:t xml:space="preserve"> </w:t>
      </w:r>
      <w:r w:rsidR="001E202B">
        <w:rPr>
          <w:b/>
          <w:sz w:val="24"/>
          <w:szCs w:val="24"/>
          <w:lang w:val="sr-Cyrl-RS"/>
        </w:rPr>
        <w:t xml:space="preserve">ЈН </w:t>
      </w:r>
      <w:r w:rsidR="001E202B" w:rsidRPr="00447987">
        <w:rPr>
          <w:b/>
          <w:sz w:val="24"/>
          <w:szCs w:val="24"/>
          <w:lang w:val="sr-Cyrl-RS"/>
        </w:rPr>
        <w:t xml:space="preserve">МВ </w:t>
      </w:r>
      <w:r w:rsidR="00180695">
        <w:rPr>
          <w:b/>
          <w:sz w:val="24"/>
          <w:szCs w:val="24"/>
          <w:lang w:val="sr-Cyrl-RS"/>
        </w:rPr>
        <w:t>3</w:t>
      </w:r>
      <w:r w:rsidR="00D42E78" w:rsidRPr="00020E10">
        <w:rPr>
          <w:b/>
          <w:sz w:val="24"/>
          <w:szCs w:val="24"/>
        </w:rPr>
        <w:t>/20</w:t>
      </w:r>
      <w:r w:rsidR="00180695">
        <w:rPr>
          <w:b/>
          <w:sz w:val="24"/>
          <w:szCs w:val="24"/>
          <w:lang w:val="sr-Cyrl-RS"/>
        </w:rPr>
        <w:t>20</w:t>
      </w:r>
      <w:r w:rsidR="007F12FD" w:rsidRPr="007F12FD">
        <w:rPr>
          <w:b/>
          <w:sz w:val="24"/>
          <w:szCs w:val="24"/>
        </w:rPr>
        <w:t>,  НЕ ОТВАРАТИ</w:t>
      </w:r>
      <w:r w:rsidR="00AD7A7F" w:rsidRPr="00BB6FCD">
        <w:rPr>
          <w:b/>
          <w:sz w:val="24"/>
          <w:szCs w:val="24"/>
        </w:rPr>
        <w:t>”.</w:t>
      </w:r>
    </w:p>
    <w:p w:rsidR="00257C50" w:rsidRPr="00BB6FCD" w:rsidRDefault="00257C50" w:rsidP="008D08E8">
      <w:pPr>
        <w:jc w:val="both"/>
        <w:rPr>
          <w:sz w:val="24"/>
          <w:szCs w:val="24"/>
        </w:rPr>
      </w:pPr>
    </w:p>
    <w:p w:rsidR="00B17CA9" w:rsidRPr="00BB6FCD" w:rsidRDefault="008D08E8" w:rsidP="00095BD2">
      <w:pPr>
        <w:jc w:val="both"/>
        <w:rPr>
          <w:sz w:val="24"/>
          <w:szCs w:val="24"/>
        </w:rPr>
      </w:pPr>
      <w:r w:rsidRPr="00BB6FCD">
        <w:rPr>
          <w:sz w:val="24"/>
          <w:szCs w:val="24"/>
        </w:rPr>
        <w:tab/>
      </w:r>
      <w:proofErr w:type="spellStart"/>
      <w:r w:rsidR="00D46ABD">
        <w:rPr>
          <w:sz w:val="24"/>
          <w:szCs w:val="24"/>
          <w:lang w:val="sr-Cyrl-RS"/>
        </w:rPr>
        <w:t>Закуподавац</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поднос</w:t>
      </w:r>
      <w:proofErr w:type="spellEnd"/>
      <w:r w:rsidR="00D46ABD">
        <w:rPr>
          <w:sz w:val="24"/>
          <w:szCs w:val="24"/>
          <w:lang w:val="sr-Cyrl-RS"/>
        </w:rPr>
        <w:t>и</w:t>
      </w:r>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лично</w:t>
      </w:r>
      <w:proofErr w:type="spellEnd"/>
      <w:r w:rsidR="00AD7A7F" w:rsidRPr="00BB6FCD">
        <w:rPr>
          <w:sz w:val="24"/>
          <w:szCs w:val="24"/>
        </w:rPr>
        <w:t xml:space="preserve">, </w:t>
      </w:r>
      <w:proofErr w:type="spellStart"/>
      <w:r w:rsidR="00AD7A7F" w:rsidRPr="00285F79">
        <w:rPr>
          <w:sz w:val="24"/>
          <w:szCs w:val="24"/>
        </w:rPr>
        <w:t>поднос</w:t>
      </w:r>
      <w:proofErr w:type="spellEnd"/>
      <w:r w:rsidR="00D46ABD">
        <w:rPr>
          <w:sz w:val="24"/>
          <w:szCs w:val="24"/>
          <w:lang w:val="sr-Cyrl-RS"/>
        </w:rPr>
        <w:t>и</w:t>
      </w:r>
      <w:r w:rsidR="00AD7A7F" w:rsidRPr="00285F79">
        <w:rPr>
          <w:sz w:val="24"/>
          <w:szCs w:val="24"/>
        </w:rPr>
        <w:t xml:space="preserve"> </w:t>
      </w:r>
      <w:proofErr w:type="spellStart"/>
      <w:r w:rsidR="00AD7A7F" w:rsidRPr="00285F79">
        <w:rPr>
          <w:sz w:val="24"/>
          <w:szCs w:val="24"/>
        </w:rPr>
        <w:t>је</w:t>
      </w:r>
      <w:proofErr w:type="spellEnd"/>
      <w:r w:rsidR="00AD7A7F" w:rsidRPr="00285F79">
        <w:rPr>
          <w:sz w:val="24"/>
          <w:szCs w:val="24"/>
        </w:rPr>
        <w:t xml:space="preserve"> у </w:t>
      </w:r>
      <w:r w:rsidR="005E42B6" w:rsidRPr="00285F79">
        <w:rPr>
          <w:sz w:val="24"/>
          <w:szCs w:val="24"/>
          <w:lang w:val="sr-Cyrl-RS"/>
        </w:rPr>
        <w:t>Писарницу (</w:t>
      </w:r>
      <w:r w:rsidR="00AF7023" w:rsidRPr="00285F79">
        <w:rPr>
          <w:sz w:val="24"/>
          <w:szCs w:val="24"/>
          <w:lang w:val="sr-Cyrl-RS"/>
        </w:rPr>
        <w:t>приземље, кан</w:t>
      </w:r>
      <w:r w:rsidR="00D120DC" w:rsidRPr="00285F79">
        <w:rPr>
          <w:sz w:val="24"/>
          <w:szCs w:val="24"/>
          <w:lang w:val="sr-Cyrl-RS"/>
        </w:rPr>
        <w:t>ц</w:t>
      </w:r>
      <w:r w:rsidR="00AF7023" w:rsidRPr="00285F79">
        <w:rPr>
          <w:sz w:val="24"/>
          <w:szCs w:val="24"/>
          <w:lang w:val="sr-Cyrl-RS"/>
        </w:rPr>
        <w:t>еларија број 38</w:t>
      </w:r>
      <w:r w:rsidR="005E42B6" w:rsidRPr="00285F79">
        <w:rPr>
          <w:sz w:val="24"/>
          <w:szCs w:val="24"/>
        </w:rPr>
        <w:t>)</w:t>
      </w:r>
      <w:r w:rsidR="00772496" w:rsidRPr="00285F79">
        <w:rPr>
          <w:sz w:val="24"/>
          <w:szCs w:val="24"/>
        </w:rPr>
        <w:t xml:space="preserve"> </w:t>
      </w:r>
      <w:proofErr w:type="spellStart"/>
      <w:r w:rsidR="00772496" w:rsidRPr="00285F79">
        <w:rPr>
          <w:sz w:val="24"/>
          <w:szCs w:val="24"/>
        </w:rPr>
        <w:t>на</w:t>
      </w:r>
      <w:proofErr w:type="spellEnd"/>
      <w:r w:rsidR="00772496" w:rsidRPr="00285F79">
        <w:rPr>
          <w:sz w:val="24"/>
          <w:szCs w:val="24"/>
        </w:rPr>
        <w:t xml:space="preserve"> </w:t>
      </w:r>
      <w:proofErr w:type="spellStart"/>
      <w:r w:rsidR="00772496" w:rsidRPr="00285F79">
        <w:rPr>
          <w:sz w:val="24"/>
          <w:szCs w:val="24"/>
        </w:rPr>
        <w:t>горе</w:t>
      </w:r>
      <w:proofErr w:type="spellEnd"/>
      <w:r w:rsidR="00772496" w:rsidRPr="00285F79">
        <w:rPr>
          <w:sz w:val="24"/>
          <w:szCs w:val="24"/>
          <w:lang w:val="sr-Cyrl-RS"/>
        </w:rPr>
        <w:t xml:space="preserve"> </w:t>
      </w:r>
      <w:proofErr w:type="spellStart"/>
      <w:r w:rsidR="00AD7A7F" w:rsidRPr="00285F79">
        <w:rPr>
          <w:sz w:val="24"/>
          <w:szCs w:val="24"/>
        </w:rPr>
        <w:t>наведеној</w:t>
      </w:r>
      <w:proofErr w:type="spellEnd"/>
      <w:r w:rsidR="00AD7A7F" w:rsidRPr="00285F79">
        <w:rPr>
          <w:sz w:val="24"/>
          <w:szCs w:val="24"/>
        </w:rPr>
        <w:t xml:space="preserve"> </w:t>
      </w:r>
      <w:proofErr w:type="spellStart"/>
      <w:r w:rsidR="00AD7A7F" w:rsidRPr="00285F79">
        <w:rPr>
          <w:sz w:val="24"/>
          <w:szCs w:val="24"/>
        </w:rPr>
        <w:t>адреси</w:t>
      </w:r>
      <w:proofErr w:type="spellEnd"/>
      <w:r w:rsidR="00AD7A7F" w:rsidRPr="00285F79">
        <w:rPr>
          <w:sz w:val="24"/>
          <w:szCs w:val="24"/>
        </w:rPr>
        <w:t>.</w:t>
      </w:r>
      <w:r w:rsidR="008F0962" w:rsidRPr="00285F79">
        <w:rPr>
          <w:sz w:val="24"/>
          <w:szCs w:val="24"/>
        </w:rPr>
        <w:t xml:space="preserve"> </w:t>
      </w:r>
      <w:proofErr w:type="spellStart"/>
      <w:r w:rsidR="00AD7A7F" w:rsidRPr="00285F79">
        <w:rPr>
          <w:sz w:val="24"/>
          <w:szCs w:val="24"/>
        </w:rPr>
        <w:t>Понуда</w:t>
      </w:r>
      <w:proofErr w:type="spellEnd"/>
      <w:r w:rsidR="00AD7A7F" w:rsidRPr="00285F79">
        <w:rPr>
          <w:sz w:val="24"/>
          <w:szCs w:val="24"/>
        </w:rPr>
        <w:t xml:space="preserve"> </w:t>
      </w:r>
      <w:proofErr w:type="spellStart"/>
      <w:r w:rsidR="00AD7A7F" w:rsidRPr="00285F79">
        <w:rPr>
          <w:sz w:val="24"/>
          <w:szCs w:val="24"/>
        </w:rPr>
        <w:t>се</w:t>
      </w:r>
      <w:proofErr w:type="spellEnd"/>
      <w:r w:rsidR="00AD7A7F" w:rsidRPr="00285F79">
        <w:rPr>
          <w:sz w:val="24"/>
          <w:szCs w:val="24"/>
        </w:rPr>
        <w:t xml:space="preserve"> </w:t>
      </w:r>
      <w:proofErr w:type="spellStart"/>
      <w:r w:rsidR="00AD7A7F" w:rsidRPr="00285F79">
        <w:rPr>
          <w:sz w:val="24"/>
          <w:szCs w:val="24"/>
        </w:rPr>
        <w:t>сматра</w:t>
      </w:r>
      <w:proofErr w:type="spellEnd"/>
      <w:r w:rsidR="00AD7A7F" w:rsidRPr="00285F79">
        <w:rPr>
          <w:sz w:val="24"/>
          <w:szCs w:val="24"/>
        </w:rPr>
        <w:t xml:space="preserve"> </w:t>
      </w:r>
      <w:proofErr w:type="spellStart"/>
      <w:r w:rsidR="00AD7A7F" w:rsidRPr="00285F79">
        <w:rPr>
          <w:sz w:val="24"/>
          <w:szCs w:val="24"/>
        </w:rPr>
        <w:t>благовременом</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примљена</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AD7A7F" w:rsidRPr="00BB6FCD">
        <w:rPr>
          <w:sz w:val="24"/>
          <w:szCs w:val="24"/>
        </w:rPr>
        <w:t>стране</w:t>
      </w:r>
      <w:proofErr w:type="spellEnd"/>
      <w:r w:rsidR="00AD7A7F" w:rsidRPr="00BB6FCD">
        <w:rPr>
          <w:sz w:val="24"/>
          <w:szCs w:val="24"/>
        </w:rPr>
        <w:t xml:space="preserve"> </w:t>
      </w:r>
      <w:r w:rsidR="00D46ABD">
        <w:rPr>
          <w:sz w:val="24"/>
          <w:szCs w:val="24"/>
          <w:lang w:val="sr-Cyrl-RS"/>
        </w:rPr>
        <w:t>Закупца</w:t>
      </w:r>
      <w:r w:rsidR="00AD7A7F" w:rsidRPr="008C21A6">
        <w:rPr>
          <w:sz w:val="24"/>
          <w:szCs w:val="24"/>
        </w:rPr>
        <w:t xml:space="preserve"> </w:t>
      </w:r>
      <w:proofErr w:type="spellStart"/>
      <w:r w:rsidR="00AD7A7F" w:rsidRPr="008C21A6">
        <w:rPr>
          <w:sz w:val="24"/>
          <w:szCs w:val="24"/>
        </w:rPr>
        <w:t>до</w:t>
      </w:r>
      <w:proofErr w:type="spellEnd"/>
      <w:r w:rsidR="00E67B1E" w:rsidRPr="008C21A6">
        <w:rPr>
          <w:sz w:val="24"/>
          <w:szCs w:val="24"/>
        </w:rPr>
        <w:t xml:space="preserve"> </w:t>
      </w:r>
      <w:r w:rsidR="00180695">
        <w:rPr>
          <w:sz w:val="24"/>
          <w:szCs w:val="24"/>
          <w:lang w:val="sr-Cyrl-RS"/>
        </w:rPr>
        <w:t>6</w:t>
      </w:r>
      <w:r w:rsidR="004444B3" w:rsidRPr="00020E10">
        <w:rPr>
          <w:sz w:val="24"/>
          <w:szCs w:val="24"/>
          <w:lang w:val="sr-Cyrl-RS"/>
        </w:rPr>
        <w:t xml:space="preserve">. </w:t>
      </w:r>
      <w:r w:rsidR="00020E10" w:rsidRPr="00020E10">
        <w:rPr>
          <w:sz w:val="24"/>
          <w:szCs w:val="24"/>
          <w:lang w:val="sr-Cyrl-RS"/>
        </w:rPr>
        <w:t>јула</w:t>
      </w:r>
      <w:r w:rsidR="004444B3" w:rsidRPr="00020E10">
        <w:rPr>
          <w:sz w:val="24"/>
          <w:szCs w:val="24"/>
          <w:lang w:val="sr-Cyrl-RS"/>
        </w:rPr>
        <w:t xml:space="preserve"> </w:t>
      </w:r>
      <w:r w:rsidR="00FA7688" w:rsidRPr="00020E10">
        <w:rPr>
          <w:sz w:val="24"/>
          <w:szCs w:val="24"/>
        </w:rPr>
        <w:t>20</w:t>
      </w:r>
      <w:r w:rsidR="00180695">
        <w:rPr>
          <w:sz w:val="24"/>
          <w:szCs w:val="24"/>
          <w:lang w:val="sr-Cyrl-RS"/>
        </w:rPr>
        <w:t>20</w:t>
      </w:r>
      <w:r w:rsidR="00AD7A7F" w:rsidRPr="00020E10">
        <w:rPr>
          <w:sz w:val="24"/>
          <w:szCs w:val="24"/>
        </w:rPr>
        <w:t>.</w:t>
      </w:r>
      <w:r w:rsidR="00AD7A7F" w:rsidRPr="004444B3">
        <w:rPr>
          <w:sz w:val="24"/>
          <w:szCs w:val="24"/>
        </w:rPr>
        <w:t xml:space="preserve"> </w:t>
      </w:r>
      <w:proofErr w:type="spellStart"/>
      <w:r w:rsidR="00AD7A7F" w:rsidRPr="004444B3">
        <w:rPr>
          <w:sz w:val="24"/>
          <w:szCs w:val="24"/>
        </w:rPr>
        <w:t>године</w:t>
      </w:r>
      <w:proofErr w:type="spellEnd"/>
      <w:r w:rsidR="00AD7A7F" w:rsidRPr="004444B3">
        <w:rPr>
          <w:sz w:val="24"/>
          <w:szCs w:val="24"/>
        </w:rPr>
        <w:t xml:space="preserve"> </w:t>
      </w:r>
      <w:proofErr w:type="spellStart"/>
      <w:r w:rsidR="00AD7A7F" w:rsidRPr="004444B3">
        <w:rPr>
          <w:sz w:val="24"/>
          <w:szCs w:val="24"/>
        </w:rPr>
        <w:t>до</w:t>
      </w:r>
      <w:proofErr w:type="spellEnd"/>
      <w:r w:rsidR="00AD7A7F" w:rsidRPr="004444B3">
        <w:rPr>
          <w:sz w:val="24"/>
          <w:szCs w:val="24"/>
        </w:rPr>
        <w:t xml:space="preserve"> 1</w:t>
      </w:r>
      <w:r w:rsidR="00180695">
        <w:rPr>
          <w:sz w:val="24"/>
          <w:szCs w:val="24"/>
          <w:lang w:val="sr-Cyrl-CS"/>
        </w:rPr>
        <w:t>0</w:t>
      </w:r>
      <w:r w:rsidR="00AD7A7F" w:rsidRPr="004444B3">
        <w:rPr>
          <w:sz w:val="24"/>
          <w:szCs w:val="24"/>
        </w:rPr>
        <w:t xml:space="preserve"> </w:t>
      </w:r>
      <w:proofErr w:type="spellStart"/>
      <w:r w:rsidR="00AD7A7F" w:rsidRPr="004444B3">
        <w:rPr>
          <w:sz w:val="24"/>
          <w:szCs w:val="24"/>
        </w:rPr>
        <w:t>часова</w:t>
      </w:r>
      <w:proofErr w:type="spellEnd"/>
      <w:r w:rsidR="00AD7A7F" w:rsidRPr="004444B3">
        <w:rPr>
          <w:sz w:val="24"/>
          <w:szCs w:val="24"/>
        </w:rPr>
        <w:t>.</w:t>
      </w:r>
      <w:r w:rsidR="00C34A47" w:rsidRPr="004444B3">
        <w:rPr>
          <w:sz w:val="24"/>
          <w:szCs w:val="24"/>
        </w:rPr>
        <w:t xml:space="preserve"> </w:t>
      </w:r>
      <w:r w:rsidR="00D46ABD">
        <w:rPr>
          <w:sz w:val="24"/>
          <w:szCs w:val="24"/>
          <w:lang w:val="sr-Cyrl-RS"/>
        </w:rPr>
        <w:t xml:space="preserve">Закупац </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пријему</w:t>
      </w:r>
      <w:proofErr w:type="spellEnd"/>
      <w:r w:rsidR="00AD7A7F" w:rsidRPr="00BB6FCD">
        <w:rPr>
          <w:sz w:val="24"/>
          <w:szCs w:val="24"/>
        </w:rPr>
        <w:t xml:space="preserve"> </w:t>
      </w:r>
      <w:proofErr w:type="spellStart"/>
      <w:r w:rsidR="00AD7A7F" w:rsidRPr="00BB6FCD">
        <w:rPr>
          <w:sz w:val="24"/>
          <w:szCs w:val="24"/>
        </w:rPr>
        <w:t>одређене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коверти</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кутији</w:t>
      </w:r>
      <w:proofErr w:type="spellEnd"/>
      <w:r w:rsidR="00AD7A7F" w:rsidRPr="00BB6FCD">
        <w:rPr>
          <w:sz w:val="24"/>
          <w:szCs w:val="24"/>
        </w:rPr>
        <w:t xml:space="preserve"> у </w:t>
      </w:r>
      <w:proofErr w:type="spellStart"/>
      <w:r w:rsidR="00AD7A7F" w:rsidRPr="00BB6FCD">
        <w:rPr>
          <w:sz w:val="24"/>
          <w:szCs w:val="24"/>
        </w:rPr>
        <w:t>којој</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налази</w:t>
      </w:r>
      <w:proofErr w:type="spellEnd"/>
      <w:r w:rsidR="00AD7A7F" w:rsidRPr="00BB6FCD">
        <w:rPr>
          <w:sz w:val="24"/>
          <w:szCs w:val="24"/>
        </w:rPr>
        <w:t xml:space="preserve">, </w:t>
      </w:r>
      <w:proofErr w:type="spellStart"/>
      <w:r w:rsidR="00AD7A7F" w:rsidRPr="00BB6FCD">
        <w:rPr>
          <w:sz w:val="24"/>
          <w:szCs w:val="24"/>
        </w:rPr>
        <w:t>обележити</w:t>
      </w:r>
      <w:proofErr w:type="spellEnd"/>
      <w:r w:rsidR="00AD7A7F" w:rsidRPr="00BB6FCD">
        <w:rPr>
          <w:sz w:val="24"/>
          <w:szCs w:val="24"/>
        </w:rPr>
        <w:t xml:space="preserve"> </w:t>
      </w:r>
      <w:proofErr w:type="spellStart"/>
      <w:r w:rsidR="00AD7A7F" w:rsidRPr="00BB6FCD">
        <w:rPr>
          <w:sz w:val="24"/>
          <w:szCs w:val="24"/>
        </w:rPr>
        <w:t>време</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и </w:t>
      </w:r>
      <w:proofErr w:type="spellStart"/>
      <w:r w:rsidR="00AD7A7F" w:rsidRPr="00BB6FCD">
        <w:rPr>
          <w:sz w:val="24"/>
          <w:szCs w:val="24"/>
        </w:rPr>
        <w:t>евидентирати</w:t>
      </w:r>
      <w:proofErr w:type="spellEnd"/>
      <w:r w:rsidR="00AD7A7F" w:rsidRPr="00BB6FCD">
        <w:rPr>
          <w:sz w:val="24"/>
          <w:szCs w:val="24"/>
        </w:rPr>
        <w:t xml:space="preserve"> </w:t>
      </w:r>
      <w:proofErr w:type="spellStart"/>
      <w:r w:rsidR="00AD7A7F" w:rsidRPr="00BB6FCD">
        <w:rPr>
          <w:sz w:val="24"/>
          <w:szCs w:val="24"/>
        </w:rPr>
        <w:t>број</w:t>
      </w:r>
      <w:proofErr w:type="spellEnd"/>
      <w:r w:rsidR="00AD7A7F" w:rsidRPr="00BB6FCD">
        <w:rPr>
          <w:sz w:val="24"/>
          <w:szCs w:val="24"/>
        </w:rPr>
        <w:t xml:space="preserve"> и </w:t>
      </w:r>
      <w:proofErr w:type="spellStart"/>
      <w:r w:rsidR="00AD7A7F" w:rsidRPr="00BB6FCD">
        <w:rPr>
          <w:sz w:val="24"/>
          <w:szCs w:val="24"/>
        </w:rPr>
        <w:t>датум</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према</w:t>
      </w:r>
      <w:proofErr w:type="spellEnd"/>
      <w:r w:rsidR="00AD7A7F" w:rsidRPr="00BB6FCD">
        <w:rPr>
          <w:sz w:val="24"/>
          <w:szCs w:val="24"/>
        </w:rPr>
        <w:t xml:space="preserve"> </w:t>
      </w:r>
      <w:proofErr w:type="spellStart"/>
      <w:r w:rsidR="00AD7A7F" w:rsidRPr="00BB6FCD">
        <w:rPr>
          <w:sz w:val="24"/>
          <w:szCs w:val="24"/>
        </w:rPr>
        <w:t>редоследу</w:t>
      </w:r>
      <w:proofErr w:type="spellEnd"/>
      <w:r w:rsidR="00AD7A7F" w:rsidRPr="00BB6FCD">
        <w:rPr>
          <w:sz w:val="24"/>
          <w:szCs w:val="24"/>
        </w:rPr>
        <w:t xml:space="preserve"> </w:t>
      </w:r>
      <w:proofErr w:type="spellStart"/>
      <w:r w:rsidR="00AD7A7F" w:rsidRPr="00BB6FCD">
        <w:rPr>
          <w:sz w:val="24"/>
          <w:szCs w:val="24"/>
        </w:rPr>
        <w:t>приспећа</w:t>
      </w:r>
      <w:proofErr w:type="spellEnd"/>
      <w:r w:rsidR="00AD7A7F" w:rsidRPr="00BB6FCD">
        <w:rPr>
          <w:sz w:val="24"/>
          <w:szCs w:val="24"/>
        </w:rPr>
        <w:t xml:space="preserve">. </w:t>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достављена</w:t>
      </w:r>
      <w:proofErr w:type="spellEnd"/>
      <w:r w:rsidR="00AD7A7F" w:rsidRPr="00BB6FCD">
        <w:rPr>
          <w:sz w:val="24"/>
          <w:szCs w:val="24"/>
        </w:rPr>
        <w:t xml:space="preserve"> </w:t>
      </w:r>
      <w:proofErr w:type="spellStart"/>
      <w:r w:rsidR="00AD7A7F" w:rsidRPr="00BB6FCD">
        <w:rPr>
          <w:sz w:val="24"/>
          <w:szCs w:val="24"/>
        </w:rPr>
        <w:t>непосредно</w:t>
      </w:r>
      <w:proofErr w:type="spellEnd"/>
      <w:r w:rsidR="00AD7A7F" w:rsidRPr="00BB6FCD">
        <w:rPr>
          <w:sz w:val="24"/>
          <w:szCs w:val="24"/>
        </w:rPr>
        <w:t xml:space="preserve"> </w:t>
      </w:r>
      <w:r w:rsidR="00D46ABD">
        <w:rPr>
          <w:sz w:val="24"/>
          <w:szCs w:val="24"/>
          <w:lang w:val="sr-Cyrl-RS"/>
        </w:rPr>
        <w:t>Закупац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D46ABD">
        <w:rPr>
          <w:sz w:val="24"/>
          <w:szCs w:val="24"/>
          <w:lang w:val="sr-Cyrl-RS"/>
        </w:rPr>
        <w:t>Закуподавцу</w:t>
      </w:r>
      <w:proofErr w:type="spellEnd"/>
      <w:r w:rsidR="00AD7A7F" w:rsidRPr="00BB6FCD">
        <w:rPr>
          <w:sz w:val="24"/>
          <w:szCs w:val="24"/>
        </w:rPr>
        <w:t xml:space="preserve"> </w:t>
      </w:r>
      <w:proofErr w:type="spellStart"/>
      <w:r w:rsidR="00AD7A7F" w:rsidRPr="00BB6FCD">
        <w:rPr>
          <w:sz w:val="24"/>
          <w:szCs w:val="24"/>
        </w:rPr>
        <w:t>предати</w:t>
      </w:r>
      <w:proofErr w:type="spellEnd"/>
      <w:r w:rsidR="00AD7A7F" w:rsidRPr="00BB6FCD">
        <w:rPr>
          <w:sz w:val="24"/>
          <w:szCs w:val="24"/>
        </w:rPr>
        <w:t xml:space="preserve"> </w:t>
      </w:r>
      <w:proofErr w:type="spellStart"/>
      <w:r w:rsidR="00AD7A7F" w:rsidRPr="00BB6FCD">
        <w:rPr>
          <w:sz w:val="24"/>
          <w:szCs w:val="24"/>
        </w:rPr>
        <w:t>потврду</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У </w:t>
      </w:r>
      <w:proofErr w:type="spellStart"/>
      <w:r w:rsidR="00AD7A7F" w:rsidRPr="00BB6FCD">
        <w:rPr>
          <w:sz w:val="24"/>
          <w:szCs w:val="24"/>
        </w:rPr>
        <w:t>потврди</w:t>
      </w:r>
      <w:proofErr w:type="spellEnd"/>
      <w:r w:rsidR="00AD7A7F" w:rsidRPr="00BB6FCD">
        <w:rPr>
          <w:sz w:val="24"/>
          <w:szCs w:val="24"/>
        </w:rPr>
        <w:t xml:space="preserve"> о </w:t>
      </w:r>
      <w:proofErr w:type="spellStart"/>
      <w:r w:rsidR="00AD7A7F" w:rsidRPr="00BB6FCD">
        <w:rPr>
          <w:sz w:val="24"/>
          <w:szCs w:val="24"/>
        </w:rPr>
        <w:t>пријему</w:t>
      </w:r>
      <w:proofErr w:type="spellEnd"/>
      <w:r w:rsidR="00AD7A7F" w:rsidRPr="00BB6FCD">
        <w:rPr>
          <w:sz w:val="24"/>
          <w:szCs w:val="24"/>
        </w:rPr>
        <w:t xml:space="preserve"> </w:t>
      </w:r>
      <w:r w:rsidR="00D46ABD">
        <w:rPr>
          <w:sz w:val="24"/>
          <w:szCs w:val="24"/>
          <w:lang w:val="sr-Cyrl-RS"/>
        </w:rPr>
        <w:t>Закупац</w:t>
      </w:r>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датум</w:t>
      </w:r>
      <w:proofErr w:type="spellEnd"/>
      <w:r w:rsidR="00AD7A7F" w:rsidRPr="00BB6FCD">
        <w:rPr>
          <w:sz w:val="24"/>
          <w:szCs w:val="24"/>
        </w:rPr>
        <w:t xml:space="preserve"> и </w:t>
      </w:r>
      <w:proofErr w:type="spellStart"/>
      <w:r w:rsidR="00AD7A7F" w:rsidRPr="00BB6FCD">
        <w:rPr>
          <w:sz w:val="24"/>
          <w:szCs w:val="24"/>
        </w:rPr>
        <w:t>сат</w:t>
      </w:r>
      <w:proofErr w:type="spellEnd"/>
      <w:r w:rsidR="00AD7A7F" w:rsidRPr="00BB6FCD">
        <w:rPr>
          <w:sz w:val="24"/>
          <w:szCs w:val="24"/>
        </w:rPr>
        <w:t xml:space="preserve"> </w:t>
      </w:r>
      <w:proofErr w:type="spellStart"/>
      <w:r w:rsidR="00AD7A7F" w:rsidRPr="00BB6FCD">
        <w:rPr>
          <w:sz w:val="24"/>
          <w:szCs w:val="24"/>
        </w:rPr>
        <w:t>пријема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p>
    <w:p w:rsidR="00295042" w:rsidRPr="00BB6FCD" w:rsidRDefault="008D08E8" w:rsidP="00095BD2">
      <w:pPr>
        <w:jc w:val="both"/>
        <w:rPr>
          <w:sz w:val="24"/>
          <w:szCs w:val="24"/>
        </w:rPr>
      </w:pPr>
      <w:r w:rsidRPr="00BB6FCD">
        <w:rPr>
          <w:sz w:val="24"/>
          <w:szCs w:val="24"/>
        </w:rPr>
        <w:tab/>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коју</w:t>
      </w:r>
      <w:proofErr w:type="spellEnd"/>
      <w:r w:rsidR="00AD7A7F" w:rsidRPr="00BB6FCD">
        <w:rPr>
          <w:sz w:val="24"/>
          <w:szCs w:val="24"/>
        </w:rPr>
        <w:t xml:space="preserve"> </w:t>
      </w:r>
      <w:r w:rsidR="00D46ABD">
        <w:rPr>
          <w:sz w:val="24"/>
          <w:szCs w:val="24"/>
          <w:lang w:val="sr-Cyrl-RS"/>
        </w:rPr>
        <w:t>Закупац</w:t>
      </w:r>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примио</w:t>
      </w:r>
      <w:proofErr w:type="spellEnd"/>
      <w:r w:rsidR="00AD7A7F" w:rsidRPr="00BB6FCD">
        <w:rPr>
          <w:sz w:val="24"/>
          <w:szCs w:val="24"/>
        </w:rPr>
        <w:t xml:space="preserve"> 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одређеном</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примљена</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дана</w:t>
      </w:r>
      <w:proofErr w:type="spellEnd"/>
      <w:r w:rsidR="00AD7A7F" w:rsidRPr="00BB6FCD">
        <w:rPr>
          <w:sz w:val="24"/>
          <w:szCs w:val="24"/>
        </w:rPr>
        <w:t xml:space="preserve"> и </w:t>
      </w:r>
      <w:proofErr w:type="spellStart"/>
      <w:r w:rsidR="00AD7A7F" w:rsidRPr="00BB6FCD">
        <w:rPr>
          <w:sz w:val="24"/>
          <w:szCs w:val="24"/>
        </w:rPr>
        <w:t>сата</w:t>
      </w:r>
      <w:proofErr w:type="spellEnd"/>
      <w:r w:rsidR="00AD7A7F" w:rsidRPr="00BB6FCD">
        <w:rPr>
          <w:sz w:val="24"/>
          <w:szCs w:val="24"/>
        </w:rPr>
        <w:t xml:space="preserve"> </w:t>
      </w:r>
      <w:proofErr w:type="spellStart"/>
      <w:r w:rsidR="00AD7A7F" w:rsidRPr="00BB6FCD">
        <w:rPr>
          <w:sz w:val="24"/>
          <w:szCs w:val="24"/>
        </w:rPr>
        <w:t>до</w:t>
      </w:r>
      <w:proofErr w:type="spellEnd"/>
      <w:r w:rsidR="00AD7A7F" w:rsidRPr="00BB6FCD">
        <w:rPr>
          <w:sz w:val="24"/>
          <w:szCs w:val="24"/>
        </w:rPr>
        <w:t xml:space="preserve"> </w:t>
      </w:r>
      <w:proofErr w:type="spellStart"/>
      <w:r w:rsidR="00AD7A7F" w:rsidRPr="00BB6FCD">
        <w:rPr>
          <w:sz w:val="24"/>
          <w:szCs w:val="24"/>
        </w:rPr>
        <w:t>којег</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могу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подносити</w:t>
      </w:r>
      <w:proofErr w:type="spellEnd"/>
      <w:r w:rsidR="00AD7A7F" w:rsidRPr="00BB6FCD">
        <w:rPr>
          <w:sz w:val="24"/>
          <w:szCs w:val="24"/>
        </w:rPr>
        <w:t xml:space="preserve">, </w:t>
      </w:r>
      <w:proofErr w:type="spellStart"/>
      <w:r w:rsidR="00AD7A7F" w:rsidRPr="00BB6FCD">
        <w:rPr>
          <w:sz w:val="24"/>
          <w:szCs w:val="24"/>
        </w:rPr>
        <w:t>сматраће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неблаговременом</w:t>
      </w:r>
      <w:proofErr w:type="spellEnd"/>
      <w:r w:rsidR="00AD7A7F" w:rsidRPr="00BB6FCD">
        <w:rPr>
          <w:sz w:val="24"/>
          <w:szCs w:val="24"/>
        </w:rPr>
        <w:t>.</w:t>
      </w:r>
    </w:p>
    <w:p w:rsidR="00447987" w:rsidRPr="00BB6FCD" w:rsidRDefault="008D08E8" w:rsidP="00095BD2">
      <w:pPr>
        <w:jc w:val="both"/>
        <w:rPr>
          <w:sz w:val="24"/>
          <w:szCs w:val="24"/>
        </w:rPr>
      </w:pPr>
      <w:r w:rsidRPr="00BB6FCD">
        <w:rPr>
          <w:sz w:val="24"/>
          <w:szCs w:val="24"/>
        </w:rPr>
        <w:tab/>
      </w:r>
      <w:r w:rsidR="00D46ABD">
        <w:rPr>
          <w:sz w:val="24"/>
          <w:szCs w:val="24"/>
          <w:lang w:val="sr-Cyrl-RS"/>
        </w:rPr>
        <w:t>Закупац</w:t>
      </w:r>
      <w:r w:rsidR="00594CA5" w:rsidRPr="00BB6FCD">
        <w:rPr>
          <w:sz w:val="24"/>
          <w:szCs w:val="24"/>
        </w:rPr>
        <w:t xml:space="preserve"> </w:t>
      </w:r>
      <w:proofErr w:type="spellStart"/>
      <w:r w:rsidR="00594CA5" w:rsidRPr="00BB6FCD">
        <w:rPr>
          <w:sz w:val="24"/>
          <w:szCs w:val="24"/>
        </w:rPr>
        <w:t>ће</w:t>
      </w:r>
      <w:proofErr w:type="spellEnd"/>
      <w:r w:rsidR="006B5C23" w:rsidRPr="00BB6FCD">
        <w:rPr>
          <w:sz w:val="24"/>
          <w:szCs w:val="24"/>
        </w:rPr>
        <w:t xml:space="preserve"> </w:t>
      </w:r>
      <w:proofErr w:type="spellStart"/>
      <w:r w:rsidR="006B5C23" w:rsidRPr="00BB6FCD">
        <w:rPr>
          <w:sz w:val="24"/>
          <w:szCs w:val="24"/>
        </w:rPr>
        <w:t>након</w:t>
      </w:r>
      <w:proofErr w:type="spellEnd"/>
      <w:r w:rsidR="006B5C23" w:rsidRPr="00BB6FCD">
        <w:rPr>
          <w:sz w:val="24"/>
          <w:szCs w:val="24"/>
        </w:rPr>
        <w:t xml:space="preserve"> </w:t>
      </w:r>
      <w:proofErr w:type="spellStart"/>
      <w:r w:rsidR="006B5C23" w:rsidRPr="00BB6FCD">
        <w:rPr>
          <w:sz w:val="24"/>
          <w:szCs w:val="24"/>
        </w:rPr>
        <w:t>окончања</w:t>
      </w:r>
      <w:proofErr w:type="spellEnd"/>
      <w:r w:rsidR="006B5C23" w:rsidRPr="00BB6FCD">
        <w:rPr>
          <w:sz w:val="24"/>
          <w:szCs w:val="24"/>
        </w:rPr>
        <w:t xml:space="preserve"> </w:t>
      </w:r>
      <w:proofErr w:type="spellStart"/>
      <w:r w:rsidR="006B5C23" w:rsidRPr="00BB6FCD">
        <w:rPr>
          <w:sz w:val="24"/>
          <w:szCs w:val="24"/>
        </w:rPr>
        <w:t>поступка</w:t>
      </w:r>
      <w:proofErr w:type="spellEnd"/>
      <w:r w:rsidR="006B5C23" w:rsidRPr="00BB6FCD">
        <w:rPr>
          <w:sz w:val="24"/>
          <w:szCs w:val="24"/>
        </w:rPr>
        <w:t xml:space="preserve"> </w:t>
      </w:r>
      <w:proofErr w:type="spellStart"/>
      <w:r w:rsidR="006B5C23" w:rsidRPr="00BB6FCD">
        <w:rPr>
          <w:sz w:val="24"/>
          <w:szCs w:val="24"/>
        </w:rPr>
        <w:t>отварања</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w:t>
      </w:r>
      <w:proofErr w:type="spellStart"/>
      <w:r w:rsidR="006B5C23" w:rsidRPr="00BB6FCD">
        <w:rPr>
          <w:sz w:val="24"/>
          <w:szCs w:val="24"/>
        </w:rPr>
        <w:t>неблаговремену</w:t>
      </w:r>
      <w:proofErr w:type="spellEnd"/>
      <w:r w:rsidR="006B5C23" w:rsidRPr="00BB6FCD">
        <w:rPr>
          <w:sz w:val="24"/>
          <w:szCs w:val="24"/>
        </w:rPr>
        <w:t xml:space="preserve"> </w:t>
      </w:r>
      <w:proofErr w:type="spellStart"/>
      <w:r w:rsidR="006B5C23" w:rsidRPr="00BB6FCD">
        <w:rPr>
          <w:sz w:val="24"/>
          <w:szCs w:val="24"/>
        </w:rPr>
        <w:t>понуду</w:t>
      </w:r>
      <w:proofErr w:type="spellEnd"/>
      <w:r w:rsidR="006B5C23" w:rsidRPr="00BB6FCD">
        <w:rPr>
          <w:sz w:val="24"/>
          <w:szCs w:val="24"/>
        </w:rPr>
        <w:t xml:space="preserve"> </w:t>
      </w:r>
      <w:proofErr w:type="spellStart"/>
      <w:r w:rsidR="006B5C23" w:rsidRPr="00BB6FCD">
        <w:rPr>
          <w:sz w:val="24"/>
          <w:szCs w:val="24"/>
        </w:rPr>
        <w:t>вратити</w:t>
      </w:r>
      <w:proofErr w:type="spellEnd"/>
      <w:r w:rsidR="006B5C23" w:rsidRPr="00BB6FCD">
        <w:rPr>
          <w:sz w:val="24"/>
          <w:szCs w:val="24"/>
        </w:rPr>
        <w:t xml:space="preserve"> </w:t>
      </w:r>
      <w:proofErr w:type="spellStart"/>
      <w:r w:rsidR="006B5C23" w:rsidRPr="00BB6FCD">
        <w:rPr>
          <w:sz w:val="24"/>
          <w:szCs w:val="24"/>
        </w:rPr>
        <w:t>неотворену</w:t>
      </w:r>
      <w:proofErr w:type="spellEnd"/>
      <w:r w:rsidR="006B5C23" w:rsidRPr="00BB6FCD">
        <w:rPr>
          <w:sz w:val="24"/>
          <w:szCs w:val="24"/>
        </w:rPr>
        <w:t xml:space="preserve"> </w:t>
      </w:r>
      <w:proofErr w:type="spellStart"/>
      <w:r w:rsidR="006B5C23" w:rsidRPr="00BB6FCD">
        <w:rPr>
          <w:sz w:val="24"/>
          <w:szCs w:val="24"/>
        </w:rPr>
        <w:t>понуђачу</w:t>
      </w:r>
      <w:proofErr w:type="spellEnd"/>
      <w:r w:rsidR="006B5C23" w:rsidRPr="00BB6FCD">
        <w:rPr>
          <w:sz w:val="24"/>
          <w:szCs w:val="24"/>
        </w:rPr>
        <w:t xml:space="preserve">, </w:t>
      </w:r>
      <w:proofErr w:type="spellStart"/>
      <w:r w:rsidR="006B5C23" w:rsidRPr="00BB6FCD">
        <w:rPr>
          <w:sz w:val="24"/>
          <w:szCs w:val="24"/>
        </w:rPr>
        <w:t>са</w:t>
      </w:r>
      <w:proofErr w:type="spellEnd"/>
      <w:r w:rsidR="006B5C23" w:rsidRPr="00BB6FCD">
        <w:rPr>
          <w:sz w:val="24"/>
          <w:szCs w:val="24"/>
        </w:rPr>
        <w:t xml:space="preserve"> </w:t>
      </w:r>
      <w:proofErr w:type="spellStart"/>
      <w:r w:rsidR="006B5C23" w:rsidRPr="00BB6FCD">
        <w:rPr>
          <w:sz w:val="24"/>
          <w:szCs w:val="24"/>
        </w:rPr>
        <w:t>назнаком</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поднета</w:t>
      </w:r>
      <w:proofErr w:type="spellEnd"/>
      <w:r w:rsidR="006B5C23" w:rsidRPr="00BB6FCD">
        <w:rPr>
          <w:sz w:val="24"/>
          <w:szCs w:val="24"/>
        </w:rPr>
        <w:t xml:space="preserve"> </w:t>
      </w:r>
      <w:proofErr w:type="spellStart"/>
      <w:r w:rsidR="006B5C23" w:rsidRPr="00BB6FCD">
        <w:rPr>
          <w:sz w:val="24"/>
          <w:szCs w:val="24"/>
        </w:rPr>
        <w:t>неблаговремено</w:t>
      </w:r>
      <w:proofErr w:type="spellEnd"/>
      <w:r w:rsidR="006B5C23" w:rsidRPr="00BB6FCD">
        <w:rPr>
          <w:sz w:val="24"/>
          <w:szCs w:val="24"/>
        </w:rPr>
        <w:t>.</w:t>
      </w:r>
    </w:p>
    <w:p w:rsidR="006B5C23" w:rsidRDefault="008D08E8" w:rsidP="00095BD2">
      <w:pPr>
        <w:jc w:val="both"/>
        <w:rPr>
          <w:sz w:val="24"/>
          <w:szCs w:val="24"/>
        </w:rPr>
      </w:pPr>
      <w:r w:rsidRPr="00BB6FCD">
        <w:rPr>
          <w:sz w:val="24"/>
          <w:szCs w:val="24"/>
        </w:rPr>
        <w:tab/>
      </w:r>
      <w:r w:rsidR="00D46ABD">
        <w:rPr>
          <w:sz w:val="24"/>
          <w:szCs w:val="24"/>
          <w:lang w:val="sr-Cyrl-RS"/>
        </w:rPr>
        <w:t>Закупац</w:t>
      </w:r>
      <w:r w:rsidR="006B5C23" w:rsidRPr="00BB6FCD">
        <w:rPr>
          <w:sz w:val="24"/>
          <w:szCs w:val="24"/>
        </w:rPr>
        <w:t xml:space="preserve"> </w:t>
      </w:r>
      <w:proofErr w:type="spellStart"/>
      <w:r w:rsidR="006B5C23" w:rsidRPr="00BB6FCD">
        <w:rPr>
          <w:sz w:val="24"/>
          <w:szCs w:val="24"/>
        </w:rPr>
        <w:t>може</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измени</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допуни</w:t>
      </w:r>
      <w:proofErr w:type="spellEnd"/>
      <w:r w:rsidR="006B5C23" w:rsidRPr="00BB6FCD">
        <w:rPr>
          <w:sz w:val="24"/>
          <w:szCs w:val="24"/>
        </w:rPr>
        <w:t xml:space="preserve"> </w:t>
      </w:r>
      <w:proofErr w:type="spellStart"/>
      <w:r w:rsidR="006B5C23" w:rsidRPr="00BB6FCD">
        <w:rPr>
          <w:sz w:val="24"/>
          <w:szCs w:val="24"/>
        </w:rPr>
        <w:t>конкурсну</w:t>
      </w:r>
      <w:proofErr w:type="spellEnd"/>
      <w:r w:rsidR="006B5C23" w:rsidRPr="00BB6FCD">
        <w:rPr>
          <w:sz w:val="24"/>
          <w:szCs w:val="24"/>
        </w:rPr>
        <w:t xml:space="preserve"> </w:t>
      </w:r>
      <w:proofErr w:type="spellStart"/>
      <w:r w:rsidR="006B5C23" w:rsidRPr="00BB6FCD">
        <w:rPr>
          <w:sz w:val="24"/>
          <w:szCs w:val="24"/>
        </w:rPr>
        <w:t>документацију</w:t>
      </w:r>
      <w:proofErr w:type="spellEnd"/>
      <w:r w:rsidR="006B5C23" w:rsidRPr="00BB6FCD">
        <w:rPr>
          <w:sz w:val="24"/>
          <w:szCs w:val="24"/>
        </w:rPr>
        <w:t xml:space="preserve"> у </w:t>
      </w:r>
      <w:proofErr w:type="spellStart"/>
      <w:r w:rsidR="006B5C23" w:rsidRPr="00BB6FCD">
        <w:rPr>
          <w:sz w:val="24"/>
          <w:szCs w:val="24"/>
        </w:rPr>
        <w:t>року</w:t>
      </w:r>
      <w:proofErr w:type="spellEnd"/>
      <w:r w:rsidR="006B5C23" w:rsidRPr="00BB6FCD">
        <w:rPr>
          <w:sz w:val="24"/>
          <w:szCs w:val="24"/>
        </w:rPr>
        <w:t xml:space="preserve"> </w:t>
      </w:r>
      <w:proofErr w:type="spellStart"/>
      <w:r w:rsidR="006B5C23" w:rsidRPr="00BB6FCD">
        <w:rPr>
          <w:sz w:val="24"/>
          <w:szCs w:val="24"/>
        </w:rPr>
        <w:t>који</w:t>
      </w:r>
      <w:proofErr w:type="spellEnd"/>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предвиђен</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и </w:t>
      </w:r>
      <w:proofErr w:type="spellStart"/>
      <w:r w:rsidR="006B5C23" w:rsidRPr="00BB6FCD">
        <w:rPr>
          <w:sz w:val="24"/>
          <w:szCs w:val="24"/>
        </w:rPr>
        <w:t>исте</w:t>
      </w:r>
      <w:proofErr w:type="spellEnd"/>
      <w:r w:rsidR="006B5C23" w:rsidRPr="00BB6FCD">
        <w:rPr>
          <w:sz w:val="24"/>
          <w:szCs w:val="24"/>
        </w:rPr>
        <w:t xml:space="preserve"> </w:t>
      </w:r>
      <w:proofErr w:type="spellStart"/>
      <w:r w:rsidR="006B5C23" w:rsidRPr="00BB6FCD">
        <w:rPr>
          <w:sz w:val="24"/>
          <w:szCs w:val="24"/>
        </w:rPr>
        <w:t>објави</w:t>
      </w:r>
      <w:proofErr w:type="spellEnd"/>
      <w:r w:rsidR="006B5C23" w:rsidRPr="00BB6FCD">
        <w:rPr>
          <w:sz w:val="24"/>
          <w:szCs w:val="24"/>
        </w:rPr>
        <w:t xml:space="preserve"> </w:t>
      </w:r>
      <w:proofErr w:type="spellStart"/>
      <w:r w:rsidR="006B5C23" w:rsidRPr="00BB6FCD">
        <w:rPr>
          <w:sz w:val="24"/>
          <w:szCs w:val="24"/>
        </w:rPr>
        <w:t>без</w:t>
      </w:r>
      <w:proofErr w:type="spellEnd"/>
      <w:r w:rsidR="006B5C23" w:rsidRPr="00BB6FCD">
        <w:rPr>
          <w:sz w:val="24"/>
          <w:szCs w:val="24"/>
        </w:rPr>
        <w:t xml:space="preserve"> </w:t>
      </w:r>
      <w:proofErr w:type="spellStart"/>
      <w:r w:rsidR="006B5C23" w:rsidRPr="00BB6FCD">
        <w:rPr>
          <w:sz w:val="24"/>
          <w:szCs w:val="24"/>
        </w:rPr>
        <w:t>одлагања</w:t>
      </w:r>
      <w:proofErr w:type="spellEnd"/>
      <w:r w:rsidR="006B5C23" w:rsidRPr="00BB6FCD">
        <w:rPr>
          <w:sz w:val="24"/>
          <w:szCs w:val="24"/>
        </w:rPr>
        <w:t xml:space="preserve"> </w:t>
      </w:r>
      <w:proofErr w:type="spellStart"/>
      <w:r w:rsidR="006B5C23" w:rsidRPr="00BB6FCD">
        <w:rPr>
          <w:sz w:val="24"/>
          <w:szCs w:val="24"/>
        </w:rPr>
        <w:t>на</w:t>
      </w:r>
      <w:proofErr w:type="spellEnd"/>
      <w:r w:rsidR="006B5C23" w:rsidRPr="00BB6FCD">
        <w:rPr>
          <w:sz w:val="24"/>
          <w:szCs w:val="24"/>
        </w:rPr>
        <w:t xml:space="preserve"> </w:t>
      </w:r>
      <w:proofErr w:type="spellStart"/>
      <w:r w:rsidR="006B5C23" w:rsidRPr="00BB6FCD">
        <w:rPr>
          <w:sz w:val="24"/>
          <w:szCs w:val="24"/>
        </w:rPr>
        <w:t>Порталу</w:t>
      </w:r>
      <w:proofErr w:type="spellEnd"/>
      <w:r w:rsidR="006B5C23" w:rsidRPr="00BB6FCD">
        <w:rPr>
          <w:sz w:val="24"/>
          <w:szCs w:val="24"/>
        </w:rPr>
        <w:t xml:space="preserve"> </w:t>
      </w:r>
      <w:proofErr w:type="spellStart"/>
      <w:r w:rsidR="006B5C23" w:rsidRPr="00BB6FCD">
        <w:rPr>
          <w:sz w:val="24"/>
          <w:szCs w:val="24"/>
        </w:rPr>
        <w:t>јавних</w:t>
      </w:r>
      <w:proofErr w:type="spellEnd"/>
      <w:r w:rsidR="006B5C23" w:rsidRPr="00BB6FCD">
        <w:rPr>
          <w:sz w:val="24"/>
          <w:szCs w:val="24"/>
        </w:rPr>
        <w:t xml:space="preserve"> </w:t>
      </w:r>
      <w:proofErr w:type="spellStart"/>
      <w:r w:rsidR="006B5C23" w:rsidRPr="00BB6FCD">
        <w:rPr>
          <w:sz w:val="24"/>
          <w:szCs w:val="24"/>
        </w:rPr>
        <w:t>набавки</w:t>
      </w:r>
      <w:proofErr w:type="spellEnd"/>
      <w:r w:rsidR="006B5C23" w:rsidRPr="00BB6FCD">
        <w:rPr>
          <w:sz w:val="24"/>
          <w:szCs w:val="24"/>
        </w:rPr>
        <w:t xml:space="preserve"> и </w:t>
      </w:r>
      <w:proofErr w:type="spellStart"/>
      <w:r w:rsidR="006B5C23" w:rsidRPr="00BB6FCD">
        <w:rPr>
          <w:sz w:val="24"/>
          <w:szCs w:val="24"/>
        </w:rPr>
        <w:t>на</w:t>
      </w:r>
      <w:proofErr w:type="spellEnd"/>
      <w:r w:rsidR="006B5C23" w:rsidRPr="00BB6FCD">
        <w:rPr>
          <w:sz w:val="24"/>
          <w:szCs w:val="24"/>
        </w:rPr>
        <w:t xml:space="preserve"> </w:t>
      </w:r>
      <w:proofErr w:type="spellStart"/>
      <w:r w:rsidR="006B5C23" w:rsidRPr="00BB6FCD">
        <w:rPr>
          <w:sz w:val="24"/>
          <w:szCs w:val="24"/>
        </w:rPr>
        <w:t>својој</w:t>
      </w:r>
      <w:proofErr w:type="spellEnd"/>
      <w:r w:rsidR="006B5C23" w:rsidRPr="00BB6FCD">
        <w:rPr>
          <w:sz w:val="24"/>
          <w:szCs w:val="24"/>
        </w:rPr>
        <w:t xml:space="preserve"> </w:t>
      </w:r>
      <w:proofErr w:type="spellStart"/>
      <w:r w:rsidR="006B5C23" w:rsidRPr="00BB6FCD">
        <w:rPr>
          <w:sz w:val="24"/>
          <w:szCs w:val="24"/>
        </w:rPr>
        <w:t>интернет</w:t>
      </w:r>
      <w:proofErr w:type="spellEnd"/>
      <w:r w:rsidR="006B5C23" w:rsidRPr="00BB6FCD">
        <w:rPr>
          <w:sz w:val="24"/>
          <w:szCs w:val="24"/>
        </w:rPr>
        <w:t xml:space="preserve"> </w:t>
      </w:r>
      <w:proofErr w:type="spellStart"/>
      <w:r w:rsidR="006B5C23" w:rsidRPr="00BB6FCD">
        <w:rPr>
          <w:sz w:val="24"/>
          <w:szCs w:val="24"/>
        </w:rPr>
        <w:t>страници</w:t>
      </w:r>
      <w:proofErr w:type="spellEnd"/>
      <w:r w:rsidR="006B5C23" w:rsidRPr="00BB6FCD">
        <w:rPr>
          <w:sz w:val="24"/>
          <w:szCs w:val="24"/>
        </w:rPr>
        <w:t xml:space="preserve">. </w:t>
      </w:r>
      <w:proofErr w:type="spellStart"/>
      <w:r w:rsidR="006B5C23" w:rsidRPr="00BB6FCD">
        <w:rPr>
          <w:sz w:val="24"/>
          <w:szCs w:val="24"/>
        </w:rPr>
        <w:t>Ако</w:t>
      </w:r>
      <w:proofErr w:type="spellEnd"/>
      <w:r w:rsidR="006B5C23" w:rsidRPr="00BB6FCD">
        <w:rPr>
          <w:sz w:val="24"/>
          <w:szCs w:val="24"/>
        </w:rPr>
        <w:t xml:space="preserve"> </w:t>
      </w:r>
      <w:r w:rsidR="00D46ABD">
        <w:rPr>
          <w:sz w:val="24"/>
          <w:szCs w:val="24"/>
          <w:lang w:val="sr-Cyrl-RS"/>
        </w:rPr>
        <w:t>Закупац</w:t>
      </w:r>
      <w:r w:rsidR="006B5C23" w:rsidRPr="00BB6FCD">
        <w:rPr>
          <w:sz w:val="24"/>
          <w:szCs w:val="24"/>
        </w:rPr>
        <w:t xml:space="preserve"> </w:t>
      </w:r>
      <w:proofErr w:type="spellStart"/>
      <w:r w:rsidR="006B5C23" w:rsidRPr="00BB6FCD">
        <w:rPr>
          <w:sz w:val="24"/>
          <w:szCs w:val="24"/>
        </w:rPr>
        <w:t>измени</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допуни</w:t>
      </w:r>
      <w:proofErr w:type="spellEnd"/>
      <w:r w:rsidR="006B5C23" w:rsidRPr="00BB6FCD">
        <w:rPr>
          <w:sz w:val="24"/>
          <w:szCs w:val="24"/>
        </w:rPr>
        <w:t xml:space="preserve"> </w:t>
      </w:r>
      <w:proofErr w:type="spellStart"/>
      <w:r w:rsidR="006B5C23" w:rsidRPr="00BB6FCD">
        <w:rPr>
          <w:sz w:val="24"/>
          <w:szCs w:val="24"/>
        </w:rPr>
        <w:t>конкурсну</w:t>
      </w:r>
      <w:proofErr w:type="spellEnd"/>
      <w:r w:rsidR="006B5C23" w:rsidRPr="00BB6FCD">
        <w:rPr>
          <w:sz w:val="24"/>
          <w:szCs w:val="24"/>
        </w:rPr>
        <w:t xml:space="preserve"> </w:t>
      </w:r>
      <w:proofErr w:type="spellStart"/>
      <w:r w:rsidR="006B5C23" w:rsidRPr="00BB6FCD">
        <w:rPr>
          <w:sz w:val="24"/>
          <w:szCs w:val="24"/>
        </w:rPr>
        <w:t>документацију</w:t>
      </w:r>
      <w:proofErr w:type="spellEnd"/>
      <w:r w:rsidR="006B5C23" w:rsidRPr="00BB6FCD">
        <w:rPr>
          <w:sz w:val="24"/>
          <w:szCs w:val="24"/>
        </w:rPr>
        <w:t xml:space="preserve"> </w:t>
      </w:r>
      <w:proofErr w:type="spellStart"/>
      <w:r w:rsidR="006B5C23" w:rsidRPr="00BB6FCD">
        <w:rPr>
          <w:sz w:val="24"/>
          <w:szCs w:val="24"/>
        </w:rPr>
        <w:t>осам</w:t>
      </w:r>
      <w:proofErr w:type="spellEnd"/>
      <w:r w:rsidR="006B5C23" w:rsidRPr="00BB6FCD">
        <w:rPr>
          <w:sz w:val="24"/>
          <w:szCs w:val="24"/>
        </w:rPr>
        <w:t xml:space="preserve"> </w:t>
      </w:r>
      <w:proofErr w:type="spellStart"/>
      <w:r w:rsidR="006B5C23" w:rsidRPr="00BB6FCD">
        <w:rPr>
          <w:sz w:val="24"/>
          <w:szCs w:val="24"/>
        </w:rPr>
        <w:t>или</w:t>
      </w:r>
      <w:proofErr w:type="spellEnd"/>
      <w:r w:rsidR="006B5C23" w:rsidRPr="00BB6FCD">
        <w:rPr>
          <w:sz w:val="24"/>
          <w:szCs w:val="24"/>
        </w:rPr>
        <w:t xml:space="preserve"> </w:t>
      </w:r>
      <w:proofErr w:type="spellStart"/>
      <w:r w:rsidR="006B5C23" w:rsidRPr="00BB6FCD">
        <w:rPr>
          <w:sz w:val="24"/>
          <w:szCs w:val="24"/>
        </w:rPr>
        <w:t>мање</w:t>
      </w:r>
      <w:proofErr w:type="spellEnd"/>
      <w:r w:rsidR="006B5C23" w:rsidRPr="00BB6FCD">
        <w:rPr>
          <w:sz w:val="24"/>
          <w:szCs w:val="24"/>
        </w:rPr>
        <w:t xml:space="preserve"> </w:t>
      </w:r>
      <w:proofErr w:type="spellStart"/>
      <w:r w:rsidR="006B5C23" w:rsidRPr="00BB6FCD">
        <w:rPr>
          <w:sz w:val="24"/>
          <w:szCs w:val="24"/>
        </w:rPr>
        <w:t>дана</w:t>
      </w:r>
      <w:proofErr w:type="spellEnd"/>
      <w:r w:rsidR="006B5C23" w:rsidRPr="00BB6FCD">
        <w:rPr>
          <w:sz w:val="24"/>
          <w:szCs w:val="24"/>
        </w:rPr>
        <w:t xml:space="preserve"> </w:t>
      </w:r>
      <w:proofErr w:type="spellStart"/>
      <w:r w:rsidR="006B5C23" w:rsidRPr="00BB6FCD">
        <w:rPr>
          <w:sz w:val="24"/>
          <w:szCs w:val="24"/>
        </w:rPr>
        <w:t>пре</w:t>
      </w:r>
      <w:proofErr w:type="spellEnd"/>
      <w:r w:rsidR="006B5C23" w:rsidRPr="00BB6FCD">
        <w:rPr>
          <w:sz w:val="24"/>
          <w:szCs w:val="24"/>
        </w:rPr>
        <w:t xml:space="preserve"> </w:t>
      </w:r>
      <w:proofErr w:type="spellStart"/>
      <w:r w:rsidR="006B5C23" w:rsidRPr="00BB6FCD">
        <w:rPr>
          <w:sz w:val="24"/>
          <w:szCs w:val="24"/>
        </w:rPr>
        <w:t>истека</w:t>
      </w:r>
      <w:proofErr w:type="spellEnd"/>
      <w:r w:rsidR="006B5C23" w:rsidRPr="00BB6FCD">
        <w:rPr>
          <w:sz w:val="24"/>
          <w:szCs w:val="24"/>
        </w:rPr>
        <w:t xml:space="preserve"> </w:t>
      </w:r>
      <w:proofErr w:type="spellStart"/>
      <w:r w:rsidR="006B5C23" w:rsidRPr="00BB6FCD">
        <w:rPr>
          <w:sz w:val="24"/>
          <w:szCs w:val="24"/>
        </w:rPr>
        <w:t>рока</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w:t>
      </w:r>
      <w:r w:rsidR="00D46ABD">
        <w:rPr>
          <w:sz w:val="24"/>
          <w:szCs w:val="24"/>
          <w:lang w:val="sr-Cyrl-RS"/>
        </w:rPr>
        <w:t>Закупац</w:t>
      </w:r>
      <w:r w:rsidR="006B5C23" w:rsidRPr="00BB6FCD">
        <w:rPr>
          <w:sz w:val="24"/>
          <w:szCs w:val="24"/>
        </w:rPr>
        <w:t xml:space="preserve"> </w:t>
      </w:r>
      <w:proofErr w:type="spellStart"/>
      <w:r w:rsidR="006B5C23" w:rsidRPr="00BB6FCD">
        <w:rPr>
          <w:sz w:val="24"/>
          <w:szCs w:val="24"/>
        </w:rPr>
        <w:t>је</w:t>
      </w:r>
      <w:proofErr w:type="spellEnd"/>
      <w:r w:rsidR="006B5C23" w:rsidRPr="00BB6FCD">
        <w:rPr>
          <w:sz w:val="24"/>
          <w:szCs w:val="24"/>
        </w:rPr>
        <w:t xml:space="preserve"> </w:t>
      </w:r>
      <w:proofErr w:type="spellStart"/>
      <w:r w:rsidR="006B5C23" w:rsidRPr="00BB6FCD">
        <w:rPr>
          <w:sz w:val="24"/>
          <w:szCs w:val="24"/>
        </w:rPr>
        <w:t>дужан</w:t>
      </w:r>
      <w:proofErr w:type="spellEnd"/>
      <w:r w:rsidR="006B5C23" w:rsidRPr="00BB6FCD">
        <w:rPr>
          <w:sz w:val="24"/>
          <w:szCs w:val="24"/>
        </w:rPr>
        <w:t xml:space="preserve"> </w:t>
      </w:r>
      <w:proofErr w:type="spellStart"/>
      <w:r w:rsidR="006B5C23" w:rsidRPr="00BB6FCD">
        <w:rPr>
          <w:sz w:val="24"/>
          <w:szCs w:val="24"/>
        </w:rPr>
        <w:t>да</w:t>
      </w:r>
      <w:proofErr w:type="spellEnd"/>
      <w:r w:rsidR="006B5C23" w:rsidRPr="00BB6FCD">
        <w:rPr>
          <w:sz w:val="24"/>
          <w:szCs w:val="24"/>
        </w:rPr>
        <w:t xml:space="preserve"> </w:t>
      </w:r>
      <w:proofErr w:type="spellStart"/>
      <w:r w:rsidR="006B5C23" w:rsidRPr="00BB6FCD">
        <w:rPr>
          <w:sz w:val="24"/>
          <w:szCs w:val="24"/>
        </w:rPr>
        <w:t>продужи</w:t>
      </w:r>
      <w:proofErr w:type="spellEnd"/>
      <w:r w:rsidR="006B5C23" w:rsidRPr="00BB6FCD">
        <w:rPr>
          <w:sz w:val="24"/>
          <w:szCs w:val="24"/>
        </w:rPr>
        <w:t xml:space="preserve"> </w:t>
      </w:r>
      <w:proofErr w:type="spellStart"/>
      <w:r w:rsidR="006B5C23" w:rsidRPr="00BB6FCD">
        <w:rPr>
          <w:sz w:val="24"/>
          <w:szCs w:val="24"/>
        </w:rPr>
        <w:t>рок</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подношење</w:t>
      </w:r>
      <w:proofErr w:type="spellEnd"/>
      <w:r w:rsidR="006B5C23" w:rsidRPr="00BB6FCD">
        <w:rPr>
          <w:sz w:val="24"/>
          <w:szCs w:val="24"/>
        </w:rPr>
        <w:t xml:space="preserve"> </w:t>
      </w:r>
      <w:proofErr w:type="spellStart"/>
      <w:r w:rsidR="006B5C23" w:rsidRPr="00BB6FCD">
        <w:rPr>
          <w:sz w:val="24"/>
          <w:szCs w:val="24"/>
        </w:rPr>
        <w:t>понуда</w:t>
      </w:r>
      <w:proofErr w:type="spellEnd"/>
      <w:r w:rsidR="006B5C23" w:rsidRPr="00BB6FCD">
        <w:rPr>
          <w:sz w:val="24"/>
          <w:szCs w:val="24"/>
        </w:rPr>
        <w:t xml:space="preserve"> и </w:t>
      </w:r>
      <w:proofErr w:type="spellStart"/>
      <w:r w:rsidR="006B5C23" w:rsidRPr="00BB6FCD">
        <w:rPr>
          <w:sz w:val="24"/>
          <w:szCs w:val="24"/>
        </w:rPr>
        <w:t>објави</w:t>
      </w:r>
      <w:proofErr w:type="spellEnd"/>
      <w:r w:rsidR="006B5C23" w:rsidRPr="00BB6FCD">
        <w:rPr>
          <w:sz w:val="24"/>
          <w:szCs w:val="24"/>
        </w:rPr>
        <w:t xml:space="preserve"> </w:t>
      </w:r>
      <w:proofErr w:type="spellStart"/>
      <w:r w:rsidR="006B5C23" w:rsidRPr="00BB6FCD">
        <w:rPr>
          <w:sz w:val="24"/>
          <w:szCs w:val="24"/>
        </w:rPr>
        <w:t>обавештење</w:t>
      </w:r>
      <w:proofErr w:type="spellEnd"/>
      <w:r w:rsidR="006B5C23" w:rsidRPr="00BB6FCD">
        <w:rPr>
          <w:sz w:val="24"/>
          <w:szCs w:val="24"/>
        </w:rPr>
        <w:t xml:space="preserve"> о </w:t>
      </w:r>
      <w:proofErr w:type="spellStart"/>
      <w:r w:rsidR="006B5C23" w:rsidRPr="00BB6FCD">
        <w:rPr>
          <w:sz w:val="24"/>
          <w:szCs w:val="24"/>
        </w:rPr>
        <w:t>прод</w:t>
      </w:r>
      <w:r w:rsidRPr="00BB6FCD">
        <w:rPr>
          <w:sz w:val="24"/>
          <w:szCs w:val="24"/>
        </w:rPr>
        <w:t>ужењу</w:t>
      </w:r>
      <w:proofErr w:type="spellEnd"/>
      <w:r w:rsidRPr="00BB6FCD">
        <w:rPr>
          <w:sz w:val="24"/>
          <w:szCs w:val="24"/>
        </w:rPr>
        <w:t xml:space="preserve"> </w:t>
      </w:r>
      <w:proofErr w:type="spellStart"/>
      <w:r w:rsidRPr="00BB6FCD">
        <w:rPr>
          <w:sz w:val="24"/>
          <w:szCs w:val="24"/>
        </w:rPr>
        <w:t>рока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подношење</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632448" w:rsidRPr="00BB6FCD" w:rsidRDefault="00632448" w:rsidP="00095BD2">
      <w:pPr>
        <w:jc w:val="both"/>
        <w:rPr>
          <w:sz w:val="24"/>
          <w:szCs w:val="24"/>
        </w:rPr>
      </w:pPr>
    </w:p>
    <w:p w:rsidR="00594CA5" w:rsidRPr="00E83DAB" w:rsidRDefault="008D08E8" w:rsidP="00095BD2">
      <w:pPr>
        <w:jc w:val="both"/>
        <w:rPr>
          <w:i/>
          <w:sz w:val="24"/>
          <w:szCs w:val="24"/>
        </w:rPr>
      </w:pPr>
      <w:r w:rsidRPr="00E83DAB">
        <w:rPr>
          <w:i/>
          <w:sz w:val="24"/>
          <w:szCs w:val="24"/>
        </w:rPr>
        <w:t xml:space="preserve">3. </w:t>
      </w:r>
      <w:r w:rsidR="00594CA5" w:rsidRPr="00E83DAB">
        <w:rPr>
          <w:i/>
          <w:sz w:val="24"/>
          <w:szCs w:val="24"/>
        </w:rPr>
        <w:t>ПОДАЦИ О ОБАВЕЗНОЈ САДРЖИНИ ПОНУДЕ</w:t>
      </w:r>
    </w:p>
    <w:p w:rsidR="00594CA5" w:rsidRPr="00F2505E" w:rsidRDefault="00594CA5" w:rsidP="00095BD2">
      <w:pPr>
        <w:jc w:val="both"/>
        <w:rPr>
          <w:sz w:val="24"/>
          <w:szCs w:val="24"/>
          <w:highlight w:val="yellow"/>
        </w:rPr>
      </w:pPr>
    </w:p>
    <w:p w:rsidR="004628B2" w:rsidRDefault="004628B2" w:rsidP="004628B2">
      <w:pPr>
        <w:spacing w:after="120"/>
        <w:ind w:left="567"/>
        <w:jc w:val="both"/>
        <w:rPr>
          <w:sz w:val="24"/>
          <w:szCs w:val="24"/>
          <w:lang w:val="sr-Cyrl-RS"/>
        </w:rPr>
      </w:pPr>
      <w:r w:rsidRPr="004628B2">
        <w:rPr>
          <w:sz w:val="24"/>
          <w:szCs w:val="24"/>
          <w:lang w:val="sr-Cyrl-RS"/>
        </w:rPr>
        <w:t>Саставни део понуде чине следећи обрасци:</w:t>
      </w:r>
    </w:p>
    <w:p w:rsidR="00074B68" w:rsidRPr="00E83DAB" w:rsidRDefault="00594CA5" w:rsidP="004D05C9">
      <w:pPr>
        <w:pStyle w:val="ListParagraph"/>
        <w:numPr>
          <w:ilvl w:val="0"/>
          <w:numId w:val="5"/>
        </w:numPr>
        <w:jc w:val="both"/>
        <w:rPr>
          <w:sz w:val="24"/>
          <w:szCs w:val="24"/>
        </w:rPr>
      </w:pPr>
      <w:proofErr w:type="spellStart"/>
      <w:r w:rsidRPr="00E83DAB">
        <w:rPr>
          <w:sz w:val="24"/>
          <w:szCs w:val="24"/>
        </w:rPr>
        <w:t>попуње</w:t>
      </w:r>
      <w:r w:rsidR="00074B68" w:rsidRPr="00E83DAB">
        <w:rPr>
          <w:sz w:val="24"/>
          <w:szCs w:val="24"/>
        </w:rPr>
        <w:t>н</w:t>
      </w:r>
      <w:proofErr w:type="spellEnd"/>
      <w:r w:rsidR="00074B68" w:rsidRPr="00E83DAB">
        <w:rPr>
          <w:sz w:val="24"/>
          <w:szCs w:val="24"/>
        </w:rPr>
        <w:t xml:space="preserve">, </w:t>
      </w:r>
      <w:proofErr w:type="spellStart"/>
      <w:r w:rsidR="00074B68" w:rsidRPr="00E83DAB">
        <w:rPr>
          <w:sz w:val="24"/>
          <w:szCs w:val="24"/>
        </w:rPr>
        <w:t>потписан</w:t>
      </w:r>
      <w:proofErr w:type="spellEnd"/>
      <w:r w:rsidR="00074B68" w:rsidRPr="00E83DAB">
        <w:rPr>
          <w:sz w:val="24"/>
          <w:szCs w:val="24"/>
        </w:rPr>
        <w:t xml:space="preserve"> и </w:t>
      </w:r>
      <w:proofErr w:type="spellStart"/>
      <w:r w:rsidR="00074B68" w:rsidRPr="00E83DAB">
        <w:rPr>
          <w:sz w:val="24"/>
          <w:szCs w:val="24"/>
        </w:rPr>
        <w:t>печатом</w:t>
      </w:r>
      <w:proofErr w:type="spellEnd"/>
      <w:r w:rsidR="00074B68" w:rsidRPr="00E83DAB">
        <w:rPr>
          <w:sz w:val="24"/>
          <w:szCs w:val="24"/>
        </w:rPr>
        <w:t xml:space="preserve"> </w:t>
      </w:r>
      <w:proofErr w:type="spellStart"/>
      <w:r w:rsidR="00074B68" w:rsidRPr="00E83DAB">
        <w:rPr>
          <w:sz w:val="24"/>
          <w:szCs w:val="24"/>
        </w:rPr>
        <w:t>оверен</w:t>
      </w:r>
      <w:proofErr w:type="spellEnd"/>
      <w:r w:rsidR="00074B68" w:rsidRPr="00E83DAB">
        <w:rPr>
          <w:sz w:val="24"/>
          <w:szCs w:val="24"/>
        </w:rPr>
        <w:t xml:space="preserve"> </w:t>
      </w:r>
      <w:proofErr w:type="spellStart"/>
      <w:r w:rsidR="00074B68" w:rsidRPr="00E83DAB">
        <w:rPr>
          <w:sz w:val="24"/>
          <w:szCs w:val="24"/>
        </w:rPr>
        <w:t>Образац</w:t>
      </w:r>
      <w:proofErr w:type="spellEnd"/>
      <w:r w:rsidR="00074B68" w:rsidRPr="00E83DAB">
        <w:rPr>
          <w:sz w:val="24"/>
          <w:szCs w:val="24"/>
        </w:rPr>
        <w:t xml:space="preserve"> </w:t>
      </w:r>
      <w:r w:rsidR="003949C1" w:rsidRPr="00E83DAB">
        <w:rPr>
          <w:sz w:val="24"/>
          <w:szCs w:val="24"/>
          <w:lang w:val="sr-Cyrl-RS"/>
        </w:rPr>
        <w:t>1</w:t>
      </w:r>
      <w:r w:rsidR="00074B68" w:rsidRPr="00E83DAB">
        <w:rPr>
          <w:sz w:val="24"/>
          <w:szCs w:val="24"/>
        </w:rPr>
        <w:t xml:space="preserve"> - </w:t>
      </w:r>
      <w:proofErr w:type="spellStart"/>
      <w:r w:rsidR="00074B68" w:rsidRPr="00E83DAB">
        <w:rPr>
          <w:sz w:val="24"/>
          <w:szCs w:val="24"/>
        </w:rPr>
        <w:t>Образац</w:t>
      </w:r>
      <w:proofErr w:type="spellEnd"/>
      <w:r w:rsidR="00074B68" w:rsidRPr="00E83DAB">
        <w:rPr>
          <w:sz w:val="24"/>
          <w:szCs w:val="24"/>
        </w:rPr>
        <w:t xml:space="preserve"> </w:t>
      </w:r>
      <w:proofErr w:type="spellStart"/>
      <w:r w:rsidR="00074B68" w:rsidRPr="00E83DAB">
        <w:rPr>
          <w:sz w:val="24"/>
          <w:szCs w:val="24"/>
        </w:rPr>
        <w:t>понуде</w:t>
      </w:r>
      <w:proofErr w:type="spellEnd"/>
      <w:r w:rsidR="00074B68" w:rsidRPr="00E83DAB">
        <w:rPr>
          <w:sz w:val="24"/>
          <w:szCs w:val="24"/>
        </w:rPr>
        <w:t>;</w:t>
      </w:r>
    </w:p>
    <w:p w:rsidR="00594CA5" w:rsidRPr="00E83DAB" w:rsidRDefault="00594CA5"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00074B68" w:rsidRPr="00E83DAB">
        <w:rPr>
          <w:sz w:val="24"/>
          <w:szCs w:val="24"/>
        </w:rPr>
        <w:t xml:space="preserve"> </w:t>
      </w:r>
      <w:proofErr w:type="spellStart"/>
      <w:r w:rsidRPr="00E83DAB">
        <w:rPr>
          <w:sz w:val="24"/>
          <w:szCs w:val="24"/>
        </w:rPr>
        <w:t>Образац</w:t>
      </w:r>
      <w:proofErr w:type="spellEnd"/>
      <w:r w:rsidR="00074B68" w:rsidRPr="00E83DAB">
        <w:rPr>
          <w:sz w:val="24"/>
          <w:szCs w:val="24"/>
        </w:rPr>
        <w:t xml:space="preserve"> </w:t>
      </w:r>
      <w:r w:rsidR="003949C1" w:rsidRPr="00E83DAB">
        <w:rPr>
          <w:sz w:val="24"/>
          <w:szCs w:val="24"/>
          <w:lang w:val="sr-Cyrl-RS"/>
        </w:rPr>
        <w:t>2</w:t>
      </w:r>
      <w:r w:rsidR="00074B68" w:rsidRPr="00E83DAB">
        <w:rPr>
          <w:sz w:val="24"/>
          <w:szCs w:val="24"/>
        </w:rPr>
        <w:t xml:space="preserve"> – </w:t>
      </w:r>
      <w:proofErr w:type="spellStart"/>
      <w:r w:rsidR="00074B68" w:rsidRPr="00E83DAB">
        <w:rPr>
          <w:sz w:val="24"/>
          <w:szCs w:val="24"/>
        </w:rPr>
        <w:t>Образац</w:t>
      </w:r>
      <w:proofErr w:type="spellEnd"/>
      <w:r w:rsidR="00074B68" w:rsidRPr="00E83DAB">
        <w:rPr>
          <w:sz w:val="24"/>
          <w:szCs w:val="24"/>
        </w:rPr>
        <w:t xml:space="preserve"> </w:t>
      </w:r>
      <w:r w:rsidR="00D46ABD">
        <w:rPr>
          <w:sz w:val="24"/>
          <w:szCs w:val="24"/>
          <w:lang w:val="sr-Cyrl-RS"/>
        </w:rPr>
        <w:t xml:space="preserve">спецификације и </w:t>
      </w:r>
      <w:proofErr w:type="spellStart"/>
      <w:r w:rsidR="00074B68" w:rsidRPr="00E83DAB">
        <w:rPr>
          <w:sz w:val="24"/>
          <w:szCs w:val="24"/>
        </w:rPr>
        <w:t>структуре</w:t>
      </w:r>
      <w:proofErr w:type="spellEnd"/>
      <w:r w:rsidR="00074B68" w:rsidRPr="00E83DAB">
        <w:rPr>
          <w:sz w:val="24"/>
          <w:szCs w:val="24"/>
        </w:rPr>
        <w:t xml:space="preserve"> </w:t>
      </w:r>
      <w:r w:rsidR="003E66B4" w:rsidRPr="00E83DAB">
        <w:rPr>
          <w:sz w:val="24"/>
          <w:szCs w:val="24"/>
          <w:lang w:val="sr-Cyrl-RS"/>
        </w:rPr>
        <w:t xml:space="preserve">понуђене </w:t>
      </w:r>
      <w:proofErr w:type="spellStart"/>
      <w:r w:rsidR="003E66B4" w:rsidRPr="00E83DAB">
        <w:rPr>
          <w:sz w:val="24"/>
          <w:szCs w:val="24"/>
        </w:rPr>
        <w:t>цене</w:t>
      </w:r>
      <w:proofErr w:type="spellEnd"/>
      <w:r w:rsidR="00074B68" w:rsidRPr="00E83DAB">
        <w:rPr>
          <w:sz w:val="24"/>
          <w:szCs w:val="24"/>
        </w:rPr>
        <w:t xml:space="preserve">; </w:t>
      </w:r>
    </w:p>
    <w:p w:rsidR="001E0DC4" w:rsidRPr="00C5251A" w:rsidRDefault="00594CA5" w:rsidP="00C5251A">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Pr="00E83DAB">
        <w:rPr>
          <w:sz w:val="24"/>
          <w:szCs w:val="24"/>
        </w:rPr>
        <w:t>Образац</w:t>
      </w:r>
      <w:proofErr w:type="spellEnd"/>
      <w:r w:rsidRPr="00E83DAB">
        <w:rPr>
          <w:sz w:val="24"/>
          <w:szCs w:val="24"/>
        </w:rPr>
        <w:t xml:space="preserve"> </w:t>
      </w:r>
      <w:r w:rsidR="003949C1" w:rsidRPr="00E83DAB">
        <w:rPr>
          <w:sz w:val="24"/>
          <w:szCs w:val="24"/>
          <w:lang w:val="sr-Cyrl-RS"/>
        </w:rPr>
        <w:t>3</w:t>
      </w:r>
      <w:r w:rsidR="00074B68" w:rsidRPr="00E83DAB">
        <w:rPr>
          <w:sz w:val="24"/>
          <w:szCs w:val="24"/>
        </w:rPr>
        <w:t xml:space="preserve"> - </w:t>
      </w:r>
      <w:proofErr w:type="spellStart"/>
      <w:r w:rsidR="00074B68" w:rsidRPr="00E83DAB">
        <w:rPr>
          <w:sz w:val="24"/>
          <w:szCs w:val="24"/>
        </w:rPr>
        <w:t>Образац</w:t>
      </w:r>
      <w:proofErr w:type="spellEnd"/>
      <w:r w:rsidR="00074B68" w:rsidRPr="00E83DAB">
        <w:rPr>
          <w:sz w:val="24"/>
          <w:szCs w:val="24"/>
        </w:rPr>
        <w:t xml:space="preserve"> </w:t>
      </w:r>
      <w:proofErr w:type="spellStart"/>
      <w:r w:rsidR="00074B68" w:rsidRPr="00E83DAB">
        <w:rPr>
          <w:sz w:val="24"/>
          <w:szCs w:val="24"/>
        </w:rPr>
        <w:t>изјаве</w:t>
      </w:r>
      <w:proofErr w:type="spellEnd"/>
      <w:r w:rsidR="00074B68" w:rsidRPr="00E83DAB">
        <w:rPr>
          <w:sz w:val="24"/>
          <w:szCs w:val="24"/>
        </w:rPr>
        <w:t xml:space="preserve"> о </w:t>
      </w:r>
      <w:proofErr w:type="spellStart"/>
      <w:r w:rsidR="00074B68" w:rsidRPr="00E83DAB">
        <w:rPr>
          <w:sz w:val="24"/>
          <w:szCs w:val="24"/>
        </w:rPr>
        <w:t>независној</w:t>
      </w:r>
      <w:proofErr w:type="spellEnd"/>
      <w:r w:rsidR="00074B68" w:rsidRPr="00E83DAB">
        <w:rPr>
          <w:sz w:val="24"/>
          <w:szCs w:val="24"/>
        </w:rPr>
        <w:t xml:space="preserve"> </w:t>
      </w:r>
      <w:proofErr w:type="spellStart"/>
      <w:r w:rsidR="00074B68" w:rsidRPr="00E83DAB">
        <w:rPr>
          <w:sz w:val="24"/>
          <w:szCs w:val="24"/>
        </w:rPr>
        <w:t>понуди</w:t>
      </w:r>
      <w:proofErr w:type="spellEnd"/>
      <w:r w:rsidRPr="00E83DAB">
        <w:rPr>
          <w:sz w:val="24"/>
          <w:szCs w:val="24"/>
        </w:rPr>
        <w:t>;</w:t>
      </w:r>
    </w:p>
    <w:p w:rsidR="00074B68" w:rsidRDefault="00074B68"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76690A" w:rsidRPr="00E83DAB">
        <w:rPr>
          <w:sz w:val="24"/>
          <w:szCs w:val="24"/>
        </w:rPr>
        <w:t>Образац</w:t>
      </w:r>
      <w:proofErr w:type="spellEnd"/>
      <w:r w:rsidR="0076690A" w:rsidRPr="00E83DAB">
        <w:rPr>
          <w:sz w:val="24"/>
          <w:szCs w:val="24"/>
        </w:rPr>
        <w:t xml:space="preserve"> </w:t>
      </w:r>
      <w:r w:rsidR="003949C1" w:rsidRPr="00E83DAB">
        <w:rPr>
          <w:sz w:val="24"/>
          <w:szCs w:val="24"/>
          <w:lang w:val="sr-Cyrl-RS"/>
        </w:rPr>
        <w:t>4</w:t>
      </w:r>
      <w:r w:rsidR="0076690A" w:rsidRPr="00E83DAB">
        <w:rPr>
          <w:sz w:val="24"/>
          <w:szCs w:val="24"/>
        </w:rPr>
        <w:t xml:space="preserve"> </w:t>
      </w:r>
      <w:r w:rsidRPr="00E83DAB">
        <w:rPr>
          <w:sz w:val="24"/>
          <w:szCs w:val="24"/>
        </w:rPr>
        <w:t xml:space="preserve">- </w:t>
      </w:r>
      <w:proofErr w:type="spellStart"/>
      <w:r w:rsidRPr="00E83DAB">
        <w:rPr>
          <w:sz w:val="24"/>
          <w:szCs w:val="24"/>
        </w:rPr>
        <w:t>Образац</w:t>
      </w:r>
      <w:proofErr w:type="spellEnd"/>
      <w:r w:rsidRPr="00E83DAB">
        <w:rPr>
          <w:sz w:val="24"/>
          <w:szCs w:val="24"/>
        </w:rPr>
        <w:t xml:space="preserve"> </w:t>
      </w:r>
      <w:proofErr w:type="spellStart"/>
      <w:r w:rsidRPr="00E83DAB">
        <w:rPr>
          <w:sz w:val="24"/>
          <w:szCs w:val="24"/>
        </w:rPr>
        <w:t>изјаве</w:t>
      </w:r>
      <w:proofErr w:type="spellEnd"/>
      <w:r w:rsidRPr="00E83DAB">
        <w:rPr>
          <w:sz w:val="24"/>
          <w:szCs w:val="24"/>
        </w:rPr>
        <w:t xml:space="preserve"> </w:t>
      </w:r>
      <w:proofErr w:type="spellStart"/>
      <w:r w:rsidRPr="00E83DAB">
        <w:rPr>
          <w:sz w:val="24"/>
          <w:szCs w:val="24"/>
        </w:rPr>
        <w:t>понуђача</w:t>
      </w:r>
      <w:proofErr w:type="spellEnd"/>
      <w:r w:rsidRPr="00E83DAB">
        <w:rPr>
          <w:sz w:val="24"/>
          <w:szCs w:val="24"/>
        </w:rPr>
        <w:t xml:space="preserve"> о </w:t>
      </w:r>
      <w:proofErr w:type="spellStart"/>
      <w:r w:rsidRPr="00E83DAB">
        <w:rPr>
          <w:sz w:val="24"/>
          <w:szCs w:val="24"/>
        </w:rPr>
        <w:t>испуњавању</w:t>
      </w:r>
      <w:proofErr w:type="spellEnd"/>
      <w:r w:rsidRPr="00E83DAB">
        <w:rPr>
          <w:sz w:val="24"/>
          <w:szCs w:val="24"/>
        </w:rPr>
        <w:t xml:space="preserve"> </w:t>
      </w:r>
      <w:proofErr w:type="spellStart"/>
      <w:r w:rsidRPr="00E83DAB">
        <w:rPr>
          <w:sz w:val="24"/>
          <w:szCs w:val="24"/>
        </w:rPr>
        <w:t>услова</w:t>
      </w:r>
      <w:proofErr w:type="spellEnd"/>
      <w:r w:rsidRPr="00E83DAB">
        <w:rPr>
          <w:sz w:val="24"/>
          <w:szCs w:val="24"/>
        </w:rPr>
        <w:t xml:space="preserve"> </w:t>
      </w:r>
      <w:proofErr w:type="spellStart"/>
      <w:r w:rsidRPr="00E83DAB">
        <w:rPr>
          <w:sz w:val="24"/>
          <w:szCs w:val="24"/>
        </w:rPr>
        <w:t>из</w:t>
      </w:r>
      <w:proofErr w:type="spellEnd"/>
      <w:r w:rsidRPr="00E83DAB">
        <w:rPr>
          <w:sz w:val="24"/>
          <w:szCs w:val="24"/>
        </w:rPr>
        <w:t xml:space="preserve"> </w:t>
      </w:r>
      <w:proofErr w:type="spellStart"/>
      <w:r w:rsidRPr="00E83DAB">
        <w:rPr>
          <w:sz w:val="24"/>
          <w:szCs w:val="24"/>
        </w:rPr>
        <w:t>чл</w:t>
      </w:r>
      <w:proofErr w:type="spellEnd"/>
      <w:r w:rsidRPr="00E83DAB">
        <w:rPr>
          <w:sz w:val="24"/>
          <w:szCs w:val="24"/>
        </w:rPr>
        <w:t>. 75.</w:t>
      </w:r>
      <w:r w:rsidR="000370AE" w:rsidRPr="00E83DAB">
        <w:rPr>
          <w:sz w:val="24"/>
          <w:szCs w:val="24"/>
          <w:lang w:val="sr-Cyrl-RS"/>
        </w:rPr>
        <w:t xml:space="preserve"> и 76.</w:t>
      </w:r>
      <w:r w:rsidRPr="00E83DAB">
        <w:rPr>
          <w:sz w:val="24"/>
          <w:szCs w:val="24"/>
        </w:rPr>
        <w:t xml:space="preserve"> </w:t>
      </w:r>
      <w:proofErr w:type="spellStart"/>
      <w:r w:rsidRPr="00E83DAB">
        <w:rPr>
          <w:sz w:val="24"/>
          <w:szCs w:val="24"/>
        </w:rPr>
        <w:t>Закона</w:t>
      </w:r>
      <w:proofErr w:type="spellEnd"/>
      <w:r w:rsidRPr="00E83DAB">
        <w:rPr>
          <w:sz w:val="24"/>
          <w:szCs w:val="24"/>
        </w:rPr>
        <w:t>;</w:t>
      </w:r>
    </w:p>
    <w:p w:rsidR="00D46ABD" w:rsidRDefault="00D46ABD" w:rsidP="00D46ABD">
      <w:pPr>
        <w:pStyle w:val="ListParagraph"/>
        <w:ind w:left="720" w:firstLine="0"/>
        <w:jc w:val="both"/>
        <w:rPr>
          <w:sz w:val="24"/>
          <w:szCs w:val="24"/>
        </w:rPr>
      </w:pPr>
    </w:p>
    <w:p w:rsidR="00D46ABD" w:rsidRPr="00E83DAB" w:rsidRDefault="00D46ABD" w:rsidP="004D05C9">
      <w:pPr>
        <w:pStyle w:val="ListParagraph"/>
        <w:numPr>
          <w:ilvl w:val="0"/>
          <w:numId w:val="5"/>
        </w:numPr>
        <w:jc w:val="both"/>
        <w:rPr>
          <w:sz w:val="24"/>
          <w:szCs w:val="24"/>
        </w:rPr>
      </w:pPr>
    </w:p>
    <w:p w:rsidR="00C5251A" w:rsidRPr="00D46ABD" w:rsidRDefault="00074B68" w:rsidP="00C5251A">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4/1</w:t>
      </w:r>
      <w:r w:rsidRPr="00E83DAB">
        <w:rPr>
          <w:sz w:val="24"/>
          <w:szCs w:val="24"/>
        </w:rPr>
        <w:t xml:space="preserve"> - </w:t>
      </w:r>
      <w:proofErr w:type="spellStart"/>
      <w:r w:rsidRPr="00E83DAB">
        <w:rPr>
          <w:sz w:val="24"/>
          <w:szCs w:val="24"/>
        </w:rPr>
        <w:t>Образац</w:t>
      </w:r>
      <w:proofErr w:type="spellEnd"/>
      <w:r w:rsidRPr="00E83DAB">
        <w:rPr>
          <w:sz w:val="24"/>
          <w:szCs w:val="24"/>
        </w:rPr>
        <w:t xml:space="preserve"> </w:t>
      </w:r>
      <w:proofErr w:type="spellStart"/>
      <w:r w:rsidRPr="00E83DAB">
        <w:rPr>
          <w:sz w:val="24"/>
          <w:szCs w:val="24"/>
        </w:rPr>
        <w:t>изјаве</w:t>
      </w:r>
      <w:proofErr w:type="spellEnd"/>
      <w:r w:rsidRPr="00E83DAB">
        <w:rPr>
          <w:sz w:val="24"/>
          <w:szCs w:val="24"/>
        </w:rPr>
        <w:t xml:space="preserve"> </w:t>
      </w:r>
      <w:proofErr w:type="spellStart"/>
      <w:r w:rsidRPr="00E83DAB">
        <w:rPr>
          <w:sz w:val="24"/>
          <w:szCs w:val="24"/>
        </w:rPr>
        <w:t>подизвођача</w:t>
      </w:r>
      <w:proofErr w:type="spellEnd"/>
      <w:r w:rsidRPr="00E83DAB">
        <w:rPr>
          <w:sz w:val="24"/>
          <w:szCs w:val="24"/>
        </w:rPr>
        <w:t xml:space="preserve"> о </w:t>
      </w:r>
      <w:proofErr w:type="spellStart"/>
      <w:r w:rsidRPr="00E83DAB">
        <w:rPr>
          <w:sz w:val="24"/>
          <w:szCs w:val="24"/>
        </w:rPr>
        <w:t>испуњавању</w:t>
      </w:r>
      <w:proofErr w:type="spellEnd"/>
      <w:r w:rsidRPr="00E83DAB">
        <w:rPr>
          <w:sz w:val="24"/>
          <w:szCs w:val="24"/>
        </w:rPr>
        <w:t xml:space="preserve"> </w:t>
      </w:r>
      <w:proofErr w:type="spellStart"/>
      <w:r w:rsidRPr="00E83DAB">
        <w:rPr>
          <w:sz w:val="24"/>
          <w:szCs w:val="24"/>
        </w:rPr>
        <w:t>услова</w:t>
      </w:r>
      <w:proofErr w:type="spellEnd"/>
      <w:r w:rsidRPr="00E83DAB">
        <w:rPr>
          <w:sz w:val="24"/>
          <w:szCs w:val="24"/>
        </w:rPr>
        <w:t xml:space="preserve"> </w:t>
      </w:r>
      <w:proofErr w:type="spellStart"/>
      <w:r w:rsidRPr="00E83DAB">
        <w:rPr>
          <w:sz w:val="24"/>
          <w:szCs w:val="24"/>
        </w:rPr>
        <w:t>из</w:t>
      </w:r>
      <w:proofErr w:type="spellEnd"/>
      <w:r w:rsidRPr="00E83DAB">
        <w:rPr>
          <w:sz w:val="24"/>
          <w:szCs w:val="24"/>
        </w:rPr>
        <w:t xml:space="preserve"> </w:t>
      </w:r>
      <w:proofErr w:type="spellStart"/>
      <w:r w:rsidRPr="00E83DAB">
        <w:rPr>
          <w:sz w:val="24"/>
          <w:szCs w:val="24"/>
        </w:rPr>
        <w:t>чл</w:t>
      </w:r>
      <w:proofErr w:type="spellEnd"/>
      <w:r w:rsidRPr="00E83DAB">
        <w:rPr>
          <w:sz w:val="24"/>
          <w:szCs w:val="24"/>
        </w:rPr>
        <w:t xml:space="preserve">. 75. </w:t>
      </w:r>
      <w:proofErr w:type="spellStart"/>
      <w:r w:rsidRPr="00E83DAB">
        <w:rPr>
          <w:sz w:val="24"/>
          <w:szCs w:val="24"/>
        </w:rPr>
        <w:t>ст</w:t>
      </w:r>
      <w:proofErr w:type="spellEnd"/>
      <w:r w:rsidRPr="00E83DAB">
        <w:rPr>
          <w:sz w:val="24"/>
          <w:szCs w:val="24"/>
        </w:rPr>
        <w:t xml:space="preserve">. 1. </w:t>
      </w:r>
      <w:proofErr w:type="spellStart"/>
      <w:r w:rsidRPr="00E83DAB">
        <w:rPr>
          <w:sz w:val="24"/>
          <w:szCs w:val="24"/>
        </w:rPr>
        <w:t>тач</w:t>
      </w:r>
      <w:proofErr w:type="spellEnd"/>
      <w:r w:rsidRPr="00E83DAB">
        <w:rPr>
          <w:sz w:val="24"/>
          <w:szCs w:val="24"/>
        </w:rPr>
        <w:t xml:space="preserve">. 1) </w:t>
      </w:r>
      <w:proofErr w:type="spellStart"/>
      <w:r w:rsidRPr="00E83DAB">
        <w:rPr>
          <w:sz w:val="24"/>
          <w:szCs w:val="24"/>
        </w:rPr>
        <w:t>до</w:t>
      </w:r>
      <w:proofErr w:type="spellEnd"/>
      <w:r w:rsidRPr="00E83DAB">
        <w:rPr>
          <w:sz w:val="24"/>
          <w:szCs w:val="24"/>
        </w:rPr>
        <w:t xml:space="preserve"> 4) </w:t>
      </w:r>
      <w:proofErr w:type="spellStart"/>
      <w:r w:rsidRPr="00E83DAB">
        <w:rPr>
          <w:sz w:val="24"/>
          <w:szCs w:val="24"/>
        </w:rPr>
        <w:t>Закона</w:t>
      </w:r>
      <w:proofErr w:type="spellEnd"/>
      <w:r w:rsidRPr="00E83DAB">
        <w:rPr>
          <w:sz w:val="24"/>
          <w:szCs w:val="24"/>
        </w:rPr>
        <w:t>;</w:t>
      </w:r>
    </w:p>
    <w:p w:rsidR="00074B68" w:rsidRPr="00E83DAB" w:rsidRDefault="00074B68"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5</w:t>
      </w:r>
      <w:r w:rsidRPr="00E83DAB">
        <w:rPr>
          <w:sz w:val="24"/>
          <w:szCs w:val="24"/>
        </w:rPr>
        <w:t xml:space="preserve"> - </w:t>
      </w:r>
      <w:proofErr w:type="spellStart"/>
      <w:r w:rsidRPr="00E83DAB">
        <w:rPr>
          <w:sz w:val="24"/>
          <w:szCs w:val="24"/>
        </w:rPr>
        <w:t>Образац</w:t>
      </w:r>
      <w:proofErr w:type="spellEnd"/>
      <w:r w:rsidRPr="00E83DAB">
        <w:rPr>
          <w:sz w:val="24"/>
          <w:szCs w:val="24"/>
        </w:rPr>
        <w:t xml:space="preserve"> </w:t>
      </w:r>
      <w:proofErr w:type="spellStart"/>
      <w:r w:rsidRPr="00E83DAB">
        <w:rPr>
          <w:sz w:val="24"/>
          <w:szCs w:val="24"/>
        </w:rPr>
        <w:t>трошкова</w:t>
      </w:r>
      <w:proofErr w:type="spellEnd"/>
      <w:r w:rsidRPr="00E83DAB">
        <w:rPr>
          <w:sz w:val="24"/>
          <w:szCs w:val="24"/>
        </w:rPr>
        <w:t xml:space="preserve"> </w:t>
      </w:r>
      <w:r w:rsidR="0076690A" w:rsidRPr="00E83DAB">
        <w:rPr>
          <w:sz w:val="24"/>
          <w:szCs w:val="24"/>
          <w:lang w:val="sr-Cyrl-RS"/>
        </w:rPr>
        <w:t>припреме</w:t>
      </w:r>
      <w:r w:rsidRPr="00E83DAB">
        <w:rPr>
          <w:sz w:val="24"/>
          <w:szCs w:val="24"/>
        </w:rPr>
        <w:t xml:space="preserve"> </w:t>
      </w:r>
      <w:proofErr w:type="spellStart"/>
      <w:r w:rsidRPr="00E83DAB">
        <w:rPr>
          <w:sz w:val="24"/>
          <w:szCs w:val="24"/>
        </w:rPr>
        <w:t>понуде</w:t>
      </w:r>
      <w:proofErr w:type="spellEnd"/>
      <w:r w:rsidR="003949C1" w:rsidRPr="00E83DAB">
        <w:rPr>
          <w:sz w:val="24"/>
          <w:szCs w:val="24"/>
          <w:lang w:val="sr-Cyrl-RS"/>
        </w:rPr>
        <w:t xml:space="preserve"> </w:t>
      </w:r>
      <w:r w:rsidRPr="00E83DAB">
        <w:rPr>
          <w:sz w:val="24"/>
          <w:szCs w:val="24"/>
        </w:rPr>
        <w:t>(</w:t>
      </w:r>
      <w:r w:rsidR="003949C1" w:rsidRPr="00E83DAB">
        <w:rPr>
          <w:sz w:val="24"/>
          <w:szCs w:val="24"/>
          <w:lang w:val="sr-Cyrl-RS"/>
        </w:rPr>
        <w:t>достављање овог обрасца није обавезно</w:t>
      </w:r>
      <w:r w:rsidRPr="00E83DAB">
        <w:rPr>
          <w:sz w:val="24"/>
          <w:szCs w:val="24"/>
        </w:rPr>
        <w:t>);</w:t>
      </w:r>
    </w:p>
    <w:p w:rsidR="00074B68" w:rsidRPr="00E83DAB" w:rsidRDefault="000A028A" w:rsidP="004D05C9">
      <w:pPr>
        <w:pStyle w:val="ListParagraph"/>
        <w:numPr>
          <w:ilvl w:val="0"/>
          <w:numId w:val="5"/>
        </w:numPr>
        <w:jc w:val="both"/>
        <w:rPr>
          <w:sz w:val="24"/>
          <w:szCs w:val="24"/>
        </w:rPr>
      </w:pPr>
      <w:proofErr w:type="spellStart"/>
      <w:r w:rsidRPr="00E83DAB">
        <w:rPr>
          <w:sz w:val="24"/>
          <w:szCs w:val="24"/>
        </w:rPr>
        <w:t>попуњен</w:t>
      </w:r>
      <w:proofErr w:type="spellEnd"/>
      <w:r w:rsidRPr="00E83DAB">
        <w:rPr>
          <w:sz w:val="24"/>
          <w:szCs w:val="24"/>
        </w:rPr>
        <w:t xml:space="preserve">, </w:t>
      </w:r>
      <w:proofErr w:type="spellStart"/>
      <w:r w:rsidRPr="00E83DAB">
        <w:rPr>
          <w:sz w:val="24"/>
          <w:szCs w:val="24"/>
        </w:rPr>
        <w:t>потписан</w:t>
      </w:r>
      <w:proofErr w:type="spellEnd"/>
      <w:r w:rsidRPr="00E83DAB">
        <w:rPr>
          <w:sz w:val="24"/>
          <w:szCs w:val="24"/>
        </w:rPr>
        <w:t xml:space="preserve"> и </w:t>
      </w:r>
      <w:proofErr w:type="spellStart"/>
      <w:r w:rsidRPr="00E83DAB">
        <w:rPr>
          <w:sz w:val="24"/>
          <w:szCs w:val="24"/>
        </w:rPr>
        <w:t>печатом</w:t>
      </w:r>
      <w:proofErr w:type="spellEnd"/>
      <w:r w:rsidRPr="00E83DAB">
        <w:rPr>
          <w:sz w:val="24"/>
          <w:szCs w:val="24"/>
        </w:rPr>
        <w:t xml:space="preserve"> </w:t>
      </w:r>
      <w:proofErr w:type="spellStart"/>
      <w:r w:rsidRPr="00E83DAB">
        <w:rPr>
          <w:sz w:val="24"/>
          <w:szCs w:val="24"/>
        </w:rPr>
        <w:t>оверен</w:t>
      </w:r>
      <w:proofErr w:type="spellEnd"/>
      <w:r w:rsidRPr="00E83DAB">
        <w:rPr>
          <w:sz w:val="24"/>
          <w:szCs w:val="24"/>
        </w:rPr>
        <w:t xml:space="preserve"> </w:t>
      </w:r>
      <w:proofErr w:type="spellStart"/>
      <w:r w:rsidR="00314362" w:rsidRPr="00E83DAB">
        <w:rPr>
          <w:sz w:val="24"/>
          <w:szCs w:val="24"/>
        </w:rPr>
        <w:t>Образац</w:t>
      </w:r>
      <w:proofErr w:type="spellEnd"/>
      <w:r w:rsidR="00314362" w:rsidRPr="00E83DAB">
        <w:rPr>
          <w:sz w:val="24"/>
          <w:szCs w:val="24"/>
        </w:rPr>
        <w:t xml:space="preserve"> </w:t>
      </w:r>
      <w:r w:rsidR="003949C1" w:rsidRPr="00E83DAB">
        <w:rPr>
          <w:sz w:val="24"/>
          <w:szCs w:val="24"/>
          <w:lang w:val="sr-Cyrl-RS"/>
        </w:rPr>
        <w:t>6</w:t>
      </w:r>
      <w:r w:rsidRPr="00E83DAB">
        <w:rPr>
          <w:sz w:val="24"/>
          <w:szCs w:val="24"/>
        </w:rPr>
        <w:t xml:space="preserve"> </w:t>
      </w:r>
      <w:r w:rsidR="00447987">
        <w:rPr>
          <w:sz w:val="24"/>
          <w:szCs w:val="24"/>
          <w:lang w:val="sr-Cyrl-RS"/>
        </w:rPr>
        <w:t>-</w:t>
      </w:r>
      <w:r w:rsidRPr="00E83DAB">
        <w:rPr>
          <w:sz w:val="24"/>
          <w:szCs w:val="24"/>
        </w:rPr>
        <w:t xml:space="preserve"> </w:t>
      </w:r>
      <w:proofErr w:type="spellStart"/>
      <w:r w:rsidRPr="00E83DAB">
        <w:rPr>
          <w:sz w:val="24"/>
          <w:szCs w:val="24"/>
        </w:rPr>
        <w:t>Модел</w:t>
      </w:r>
      <w:proofErr w:type="spellEnd"/>
      <w:r w:rsidRPr="00E83DAB">
        <w:rPr>
          <w:sz w:val="24"/>
          <w:szCs w:val="24"/>
        </w:rPr>
        <w:t xml:space="preserve"> </w:t>
      </w:r>
      <w:proofErr w:type="spellStart"/>
      <w:r w:rsidRPr="00E83DAB">
        <w:rPr>
          <w:sz w:val="24"/>
          <w:szCs w:val="24"/>
        </w:rPr>
        <w:t>уговора</w:t>
      </w:r>
      <w:proofErr w:type="spellEnd"/>
      <w:r w:rsidRPr="00E83DAB">
        <w:rPr>
          <w:sz w:val="24"/>
          <w:szCs w:val="24"/>
        </w:rPr>
        <w:t>;</w:t>
      </w:r>
    </w:p>
    <w:p w:rsidR="00594CA5" w:rsidRPr="00E83DAB" w:rsidRDefault="00594CA5" w:rsidP="004D05C9">
      <w:pPr>
        <w:pStyle w:val="ListParagraph"/>
        <w:numPr>
          <w:ilvl w:val="0"/>
          <w:numId w:val="5"/>
        </w:numPr>
        <w:jc w:val="both"/>
        <w:rPr>
          <w:sz w:val="24"/>
          <w:szCs w:val="24"/>
        </w:rPr>
      </w:pPr>
      <w:proofErr w:type="spellStart"/>
      <w:r w:rsidRPr="00E83DAB">
        <w:rPr>
          <w:sz w:val="24"/>
          <w:szCs w:val="24"/>
        </w:rPr>
        <w:t>Споразум</w:t>
      </w:r>
      <w:proofErr w:type="spellEnd"/>
      <w:r w:rsidRPr="00E83DAB">
        <w:rPr>
          <w:sz w:val="24"/>
          <w:szCs w:val="24"/>
        </w:rPr>
        <w:t xml:space="preserve"> о </w:t>
      </w:r>
      <w:proofErr w:type="spellStart"/>
      <w:r w:rsidRPr="00E83DAB">
        <w:rPr>
          <w:sz w:val="24"/>
          <w:szCs w:val="24"/>
        </w:rPr>
        <w:t>заједничком</w:t>
      </w:r>
      <w:proofErr w:type="spellEnd"/>
      <w:r w:rsidRPr="00E83DAB">
        <w:rPr>
          <w:sz w:val="24"/>
          <w:szCs w:val="24"/>
        </w:rPr>
        <w:t xml:space="preserve"> </w:t>
      </w:r>
      <w:proofErr w:type="spellStart"/>
      <w:r w:rsidRPr="00E83DAB">
        <w:rPr>
          <w:sz w:val="24"/>
          <w:szCs w:val="24"/>
        </w:rPr>
        <w:t>наступању</w:t>
      </w:r>
      <w:proofErr w:type="spellEnd"/>
      <w:r w:rsidRPr="00E83DAB">
        <w:rPr>
          <w:sz w:val="24"/>
          <w:szCs w:val="24"/>
        </w:rPr>
        <w:t xml:space="preserve"> (у </w:t>
      </w:r>
      <w:proofErr w:type="spellStart"/>
      <w:r w:rsidRPr="00E83DAB">
        <w:rPr>
          <w:sz w:val="24"/>
          <w:szCs w:val="24"/>
        </w:rPr>
        <w:t>случају</w:t>
      </w:r>
      <w:proofErr w:type="spellEnd"/>
      <w:r w:rsidRPr="00E83DAB">
        <w:rPr>
          <w:sz w:val="24"/>
          <w:szCs w:val="24"/>
        </w:rPr>
        <w:t xml:space="preserve"> </w:t>
      </w:r>
      <w:proofErr w:type="spellStart"/>
      <w:r w:rsidRPr="00E83DAB">
        <w:rPr>
          <w:sz w:val="24"/>
          <w:szCs w:val="24"/>
        </w:rPr>
        <w:t>подношења</w:t>
      </w:r>
      <w:proofErr w:type="spellEnd"/>
      <w:r w:rsidRPr="00E83DAB">
        <w:rPr>
          <w:sz w:val="24"/>
          <w:szCs w:val="24"/>
        </w:rPr>
        <w:t xml:space="preserve"> </w:t>
      </w:r>
      <w:proofErr w:type="spellStart"/>
      <w:r w:rsidRPr="00E83DAB">
        <w:rPr>
          <w:sz w:val="24"/>
          <w:szCs w:val="24"/>
        </w:rPr>
        <w:t>заједничке</w:t>
      </w:r>
      <w:proofErr w:type="spellEnd"/>
      <w:r w:rsidRPr="00E83DAB">
        <w:rPr>
          <w:sz w:val="24"/>
          <w:szCs w:val="24"/>
        </w:rPr>
        <w:t xml:space="preserve"> </w:t>
      </w:r>
      <w:proofErr w:type="spellStart"/>
      <w:r w:rsidRPr="00E83DAB">
        <w:rPr>
          <w:sz w:val="24"/>
          <w:szCs w:val="24"/>
        </w:rPr>
        <w:t>понуде</w:t>
      </w:r>
      <w:proofErr w:type="spellEnd"/>
      <w:r w:rsidRPr="00E83DAB">
        <w:rPr>
          <w:sz w:val="24"/>
          <w:szCs w:val="24"/>
        </w:rPr>
        <w:t>)</w:t>
      </w:r>
      <w:r w:rsidR="003175B0" w:rsidRPr="00E83DAB">
        <w:rPr>
          <w:sz w:val="24"/>
          <w:szCs w:val="24"/>
          <w:lang w:val="sr-Cyrl-RS"/>
        </w:rPr>
        <w:t>.</w:t>
      </w:r>
    </w:p>
    <w:p w:rsidR="002808B7" w:rsidRPr="002808B7" w:rsidRDefault="002808B7" w:rsidP="002808B7">
      <w:pPr>
        <w:pStyle w:val="ListParagraph"/>
        <w:numPr>
          <w:ilvl w:val="0"/>
          <w:numId w:val="5"/>
        </w:numPr>
        <w:jc w:val="both"/>
        <w:rPr>
          <w:sz w:val="24"/>
          <w:szCs w:val="24"/>
        </w:rPr>
      </w:pPr>
      <w:r w:rsidRPr="002808B7">
        <w:rPr>
          <w:sz w:val="24"/>
          <w:szCs w:val="24"/>
          <w:lang w:val="sr-Cyrl-CS"/>
        </w:rPr>
        <w:t>С</w:t>
      </w:r>
      <w:proofErr w:type="spellStart"/>
      <w:r w:rsidRPr="002808B7">
        <w:rPr>
          <w:sz w:val="24"/>
          <w:szCs w:val="24"/>
        </w:rPr>
        <w:t>писак</w:t>
      </w:r>
      <w:proofErr w:type="spellEnd"/>
      <w:r w:rsidRPr="002808B7">
        <w:rPr>
          <w:sz w:val="24"/>
          <w:szCs w:val="24"/>
        </w:rPr>
        <w:t xml:space="preserve"> </w:t>
      </w:r>
      <w:proofErr w:type="spellStart"/>
      <w:r w:rsidRPr="002808B7">
        <w:rPr>
          <w:sz w:val="24"/>
          <w:szCs w:val="24"/>
        </w:rPr>
        <w:t>овлашћених</w:t>
      </w:r>
      <w:proofErr w:type="spellEnd"/>
      <w:r w:rsidRPr="002808B7">
        <w:rPr>
          <w:sz w:val="24"/>
          <w:szCs w:val="24"/>
        </w:rPr>
        <w:t xml:space="preserve"> </w:t>
      </w:r>
      <w:proofErr w:type="spellStart"/>
      <w:r w:rsidRPr="002808B7">
        <w:rPr>
          <w:sz w:val="24"/>
          <w:szCs w:val="24"/>
        </w:rPr>
        <w:t>сервиса</w:t>
      </w:r>
      <w:proofErr w:type="spellEnd"/>
      <w:r w:rsidRPr="002808B7">
        <w:rPr>
          <w:sz w:val="24"/>
          <w:szCs w:val="24"/>
          <w:lang w:val="sr-Cyrl-CS"/>
        </w:rPr>
        <w:t xml:space="preserve"> на обрасцу свог меморандума</w:t>
      </w:r>
      <w:r w:rsidRPr="002808B7">
        <w:rPr>
          <w:sz w:val="24"/>
          <w:szCs w:val="24"/>
        </w:rPr>
        <w:t>.</w:t>
      </w:r>
    </w:p>
    <w:p w:rsidR="001E0DC4" w:rsidRPr="002808B7" w:rsidRDefault="001E0DC4" w:rsidP="002808B7">
      <w:pPr>
        <w:ind w:left="360"/>
        <w:jc w:val="both"/>
        <w:rPr>
          <w:sz w:val="24"/>
          <w:szCs w:val="24"/>
          <w:lang w:val="sr-Cyrl-RS"/>
        </w:rPr>
      </w:pPr>
    </w:p>
    <w:p w:rsidR="008F0962" w:rsidRPr="00BB6FCD" w:rsidRDefault="008D6227" w:rsidP="008D6227">
      <w:pPr>
        <w:jc w:val="both"/>
        <w:rPr>
          <w:sz w:val="24"/>
          <w:szCs w:val="24"/>
        </w:rPr>
      </w:pPr>
      <w:r w:rsidRPr="00BB6FCD">
        <w:rPr>
          <w:sz w:val="24"/>
          <w:szCs w:val="24"/>
        </w:rPr>
        <w:tab/>
      </w:r>
      <w:proofErr w:type="spellStart"/>
      <w:r w:rsidR="00C0385D" w:rsidRPr="00BB6FCD">
        <w:rPr>
          <w:sz w:val="24"/>
          <w:szCs w:val="24"/>
        </w:rPr>
        <w:t>Понуда</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припрема</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обрасцима</w:t>
      </w:r>
      <w:proofErr w:type="spellEnd"/>
      <w:r w:rsidR="00C0385D" w:rsidRPr="00BB6FCD">
        <w:rPr>
          <w:sz w:val="24"/>
          <w:szCs w:val="24"/>
        </w:rPr>
        <w:t xml:space="preserve"> и </w:t>
      </w:r>
      <w:proofErr w:type="spellStart"/>
      <w:r w:rsidR="00C0385D" w:rsidRPr="00BB6FCD">
        <w:rPr>
          <w:sz w:val="24"/>
          <w:szCs w:val="24"/>
        </w:rPr>
        <w:t>моделу</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су</w:t>
      </w:r>
      <w:proofErr w:type="spellEnd"/>
      <w:r w:rsidR="00C0385D" w:rsidRPr="00BB6FCD">
        <w:rPr>
          <w:sz w:val="24"/>
          <w:szCs w:val="24"/>
        </w:rPr>
        <w:t xml:space="preserve"> </w:t>
      </w:r>
      <w:proofErr w:type="spellStart"/>
      <w:r w:rsidR="00C0385D" w:rsidRPr="00BB6FCD">
        <w:rPr>
          <w:sz w:val="24"/>
          <w:szCs w:val="24"/>
        </w:rPr>
        <w:t>саставни</w:t>
      </w:r>
      <w:proofErr w:type="spellEnd"/>
      <w:r w:rsidR="00C0385D" w:rsidRPr="00BB6FCD">
        <w:rPr>
          <w:sz w:val="24"/>
          <w:szCs w:val="24"/>
        </w:rPr>
        <w:t xml:space="preserve"> </w:t>
      </w:r>
      <w:proofErr w:type="spellStart"/>
      <w:r w:rsidR="00C0385D" w:rsidRPr="00BB6FCD">
        <w:rPr>
          <w:sz w:val="24"/>
          <w:szCs w:val="24"/>
        </w:rPr>
        <w:t>део</w:t>
      </w:r>
      <w:proofErr w:type="spellEnd"/>
      <w:r w:rsidR="00C0385D" w:rsidRPr="00BB6FCD">
        <w:rPr>
          <w:sz w:val="24"/>
          <w:szCs w:val="24"/>
        </w:rPr>
        <w:t xml:space="preserve"> </w:t>
      </w:r>
      <w:proofErr w:type="spellStart"/>
      <w:r w:rsidR="00C0385D" w:rsidRPr="00BB6FCD">
        <w:rPr>
          <w:sz w:val="24"/>
          <w:szCs w:val="24"/>
        </w:rPr>
        <w:t>конкурсне</w:t>
      </w:r>
      <w:proofErr w:type="spellEnd"/>
      <w:r w:rsidR="00C0385D" w:rsidRPr="00BB6FCD">
        <w:rPr>
          <w:sz w:val="24"/>
          <w:szCs w:val="24"/>
        </w:rPr>
        <w:t xml:space="preserve"> </w:t>
      </w:r>
      <w:proofErr w:type="spellStart"/>
      <w:r w:rsidR="00C0385D" w:rsidRPr="00BB6FCD">
        <w:rPr>
          <w:sz w:val="24"/>
          <w:szCs w:val="24"/>
        </w:rPr>
        <w:t>документације</w:t>
      </w:r>
      <w:proofErr w:type="spellEnd"/>
      <w:r w:rsidR="00C0385D" w:rsidRPr="00BB6FCD">
        <w:rPr>
          <w:sz w:val="24"/>
          <w:szCs w:val="24"/>
        </w:rPr>
        <w:t xml:space="preserve">, а у </w:t>
      </w:r>
      <w:proofErr w:type="spellStart"/>
      <w:r w:rsidR="00C0385D" w:rsidRPr="00BB6FCD">
        <w:rPr>
          <w:sz w:val="24"/>
          <w:szCs w:val="24"/>
        </w:rPr>
        <w:t>зависности</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како</w:t>
      </w:r>
      <w:proofErr w:type="spellEnd"/>
      <w:r w:rsidR="00C0385D" w:rsidRPr="00BB6FCD">
        <w:rPr>
          <w:sz w:val="24"/>
          <w:szCs w:val="24"/>
        </w:rPr>
        <w:t xml:space="preserve"> </w:t>
      </w:r>
      <w:proofErr w:type="spellStart"/>
      <w:r w:rsidR="00C0385D" w:rsidRPr="00BB6FCD">
        <w:rPr>
          <w:sz w:val="24"/>
          <w:szCs w:val="24"/>
        </w:rPr>
        <w:t>понуђач</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у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w:t>
      </w:r>
      <w:proofErr w:type="spellStart"/>
      <w:r w:rsidR="00C0385D" w:rsidRPr="00BB6FCD">
        <w:rPr>
          <w:sz w:val="24"/>
          <w:szCs w:val="24"/>
        </w:rPr>
        <w:t>самостално</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w:t>
      </w:r>
      <w:proofErr w:type="spellStart"/>
      <w:r w:rsidR="00C0385D" w:rsidRPr="00BB6FCD">
        <w:rPr>
          <w:sz w:val="24"/>
          <w:szCs w:val="24"/>
        </w:rPr>
        <w:t>са</w:t>
      </w:r>
      <w:proofErr w:type="spellEnd"/>
      <w:r w:rsidR="00C0385D" w:rsidRPr="00BB6FCD">
        <w:rPr>
          <w:sz w:val="24"/>
          <w:szCs w:val="24"/>
        </w:rPr>
        <w:t xml:space="preserve"> </w:t>
      </w:r>
      <w:proofErr w:type="spellStart"/>
      <w:r w:rsidR="00C0385D" w:rsidRPr="00BB6FCD">
        <w:rPr>
          <w:sz w:val="24"/>
          <w:szCs w:val="24"/>
        </w:rPr>
        <w:t>подизвођаче</w:t>
      </w:r>
      <w:r w:rsidR="00C14422" w:rsidRPr="00BB6FCD">
        <w:rPr>
          <w:sz w:val="24"/>
          <w:szCs w:val="24"/>
        </w:rPr>
        <w:t>м</w:t>
      </w:r>
      <w:proofErr w:type="spellEnd"/>
      <w:r w:rsidR="00C0385D" w:rsidRPr="00BB6FCD">
        <w:rPr>
          <w:sz w:val="24"/>
          <w:szCs w:val="24"/>
        </w:rPr>
        <w:t xml:space="preserve"> </w:t>
      </w:r>
      <w:proofErr w:type="spellStart"/>
      <w:r w:rsidR="00C0385D" w:rsidRPr="00BB6FCD">
        <w:rPr>
          <w:sz w:val="24"/>
          <w:szCs w:val="24"/>
        </w:rPr>
        <w:t>и</w:t>
      </w:r>
      <w:r w:rsidR="00C14422" w:rsidRPr="00BB6FCD">
        <w:rPr>
          <w:sz w:val="24"/>
          <w:szCs w:val="24"/>
        </w:rPr>
        <w:t>ли</w:t>
      </w:r>
      <w:proofErr w:type="spellEnd"/>
      <w:r w:rsidR="00C0385D" w:rsidRPr="00BB6FCD">
        <w:rPr>
          <w:sz w:val="24"/>
          <w:szCs w:val="24"/>
        </w:rPr>
        <w:t xml:space="preserve"> </w:t>
      </w:r>
      <w:proofErr w:type="spellStart"/>
      <w:r w:rsidR="00C14422"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w:t>
      </w:r>
      <w:r w:rsidRPr="00BB6FCD">
        <w:rPr>
          <w:sz w:val="24"/>
          <w:szCs w:val="24"/>
        </w:rPr>
        <w:t>оја</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заједничку</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w:t>
      </w:r>
    </w:p>
    <w:p w:rsidR="00C0385D" w:rsidRPr="00BB6FCD" w:rsidRDefault="008D6227" w:rsidP="008D6227">
      <w:pPr>
        <w:jc w:val="both"/>
        <w:rPr>
          <w:sz w:val="24"/>
          <w:szCs w:val="24"/>
        </w:rPr>
      </w:pPr>
      <w:r w:rsidRPr="00BB6FCD">
        <w:rPr>
          <w:sz w:val="24"/>
          <w:szCs w:val="24"/>
        </w:rPr>
        <w:tab/>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које</w:t>
      </w:r>
      <w:proofErr w:type="spellEnd"/>
      <w:r w:rsidR="00C0385D" w:rsidRPr="00BB6FCD">
        <w:rPr>
          <w:sz w:val="24"/>
          <w:szCs w:val="24"/>
        </w:rPr>
        <w:t xml:space="preserve"> </w:t>
      </w:r>
      <w:proofErr w:type="spellStart"/>
      <w:r w:rsidR="00C0385D" w:rsidRPr="00BB6FCD">
        <w:rPr>
          <w:sz w:val="24"/>
          <w:szCs w:val="24"/>
        </w:rPr>
        <w:t>понуђач</w:t>
      </w:r>
      <w:proofErr w:type="spellEnd"/>
      <w:r w:rsidR="00C0385D" w:rsidRPr="00BB6FCD">
        <w:rPr>
          <w:sz w:val="24"/>
          <w:szCs w:val="24"/>
        </w:rPr>
        <w:t xml:space="preserve"> </w:t>
      </w:r>
      <w:proofErr w:type="spellStart"/>
      <w:r w:rsidR="00C0385D" w:rsidRPr="00BB6FCD">
        <w:rPr>
          <w:sz w:val="24"/>
          <w:szCs w:val="24"/>
        </w:rPr>
        <w:t>не</w:t>
      </w:r>
      <w:proofErr w:type="spellEnd"/>
      <w:r w:rsidR="00C0385D" w:rsidRPr="00BB6FCD">
        <w:rPr>
          <w:sz w:val="24"/>
          <w:szCs w:val="24"/>
        </w:rPr>
        <w:t xml:space="preserve"> </w:t>
      </w:r>
      <w:proofErr w:type="spellStart"/>
      <w:r w:rsidR="00C0385D" w:rsidRPr="00BB6FCD">
        <w:rPr>
          <w:sz w:val="24"/>
          <w:szCs w:val="24"/>
        </w:rPr>
        <w:t>попуњава</w:t>
      </w:r>
      <w:proofErr w:type="spellEnd"/>
      <w:r w:rsidR="00C0385D" w:rsidRPr="00BB6FCD">
        <w:rPr>
          <w:sz w:val="24"/>
          <w:szCs w:val="24"/>
        </w:rPr>
        <w:t xml:space="preserve"> (у </w:t>
      </w:r>
      <w:proofErr w:type="spellStart"/>
      <w:r w:rsidR="00C0385D" w:rsidRPr="00BB6FCD">
        <w:rPr>
          <w:sz w:val="24"/>
          <w:szCs w:val="24"/>
        </w:rPr>
        <w:t>зависности</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како</w:t>
      </w:r>
      <w:proofErr w:type="spellEnd"/>
      <w:r w:rsidR="00C0385D" w:rsidRPr="00BB6FCD">
        <w:rPr>
          <w:sz w:val="24"/>
          <w:szCs w:val="24"/>
        </w:rPr>
        <w:t xml:space="preserve"> </w:t>
      </w:r>
      <w:proofErr w:type="spellStart"/>
      <w:r w:rsidR="00C0385D" w:rsidRPr="00BB6FCD">
        <w:rPr>
          <w:sz w:val="24"/>
          <w:szCs w:val="24"/>
        </w:rPr>
        <w:t>наступа</w:t>
      </w:r>
      <w:proofErr w:type="spellEnd"/>
      <w:r w:rsidR="00C0385D" w:rsidRPr="00BB6FCD">
        <w:rPr>
          <w:sz w:val="24"/>
          <w:szCs w:val="24"/>
        </w:rPr>
        <w:t xml:space="preserve"> у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није</w:t>
      </w:r>
      <w:proofErr w:type="spellEnd"/>
      <w:r w:rsidR="00C0385D" w:rsidRPr="00BB6FCD">
        <w:rPr>
          <w:sz w:val="24"/>
          <w:szCs w:val="24"/>
        </w:rPr>
        <w:t xml:space="preserve"> у </w:t>
      </w:r>
      <w:proofErr w:type="spellStart"/>
      <w:r w:rsidR="00C0385D" w:rsidRPr="00BB6FCD">
        <w:rPr>
          <w:sz w:val="24"/>
          <w:szCs w:val="24"/>
        </w:rPr>
        <w:t>обавези</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достави</w:t>
      </w:r>
      <w:proofErr w:type="spellEnd"/>
      <w:r w:rsidR="00C0385D" w:rsidRPr="00BB6FCD">
        <w:rPr>
          <w:sz w:val="24"/>
          <w:szCs w:val="24"/>
        </w:rPr>
        <w:t xml:space="preserve"> </w:t>
      </w:r>
      <w:proofErr w:type="spellStart"/>
      <w:r w:rsidR="00C0385D" w:rsidRPr="00BB6FCD">
        <w:rPr>
          <w:sz w:val="24"/>
          <w:szCs w:val="24"/>
        </w:rPr>
        <w:t>уз</w:t>
      </w:r>
      <w:proofErr w:type="spellEnd"/>
      <w:r w:rsidR="00C0385D" w:rsidRPr="00BB6FCD">
        <w:rPr>
          <w:sz w:val="24"/>
          <w:szCs w:val="24"/>
        </w:rPr>
        <w:t xml:space="preserve"> </w:t>
      </w:r>
      <w:proofErr w:type="spellStart"/>
      <w:r w:rsidR="00C0385D" w:rsidRPr="00BB6FCD">
        <w:rPr>
          <w:sz w:val="24"/>
          <w:szCs w:val="24"/>
        </w:rPr>
        <w:t>понуду</w:t>
      </w:r>
      <w:proofErr w:type="spellEnd"/>
      <w:r w:rsidR="00C0385D" w:rsidRPr="00BB6FCD">
        <w:rPr>
          <w:sz w:val="24"/>
          <w:szCs w:val="24"/>
        </w:rPr>
        <w:t>.</w:t>
      </w:r>
    </w:p>
    <w:p w:rsidR="00E83DAB" w:rsidRPr="00BB6FCD" w:rsidRDefault="008D6227" w:rsidP="008D6227">
      <w:pPr>
        <w:jc w:val="both"/>
        <w:rPr>
          <w:sz w:val="24"/>
          <w:szCs w:val="24"/>
        </w:rPr>
      </w:pPr>
      <w:r w:rsidRPr="00BB6FCD">
        <w:rPr>
          <w:sz w:val="24"/>
          <w:szCs w:val="24"/>
        </w:rPr>
        <w:tab/>
      </w:r>
      <w:proofErr w:type="spellStart"/>
      <w:r w:rsidR="00C0385D" w:rsidRPr="00BB6FCD">
        <w:rPr>
          <w:sz w:val="24"/>
          <w:szCs w:val="24"/>
        </w:rPr>
        <w:t>Све</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састоје</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више</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и </w:t>
      </w:r>
      <w:proofErr w:type="spellStart"/>
      <w:r w:rsidR="00C0385D" w:rsidRPr="00BB6FCD">
        <w:rPr>
          <w:sz w:val="24"/>
          <w:szCs w:val="24"/>
        </w:rPr>
        <w:t>све</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модела</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попуњене</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српском</w:t>
      </w:r>
      <w:proofErr w:type="spellEnd"/>
      <w:r w:rsidR="00C0385D" w:rsidRPr="00BB6FCD">
        <w:rPr>
          <w:sz w:val="24"/>
          <w:szCs w:val="24"/>
        </w:rPr>
        <w:t xml:space="preserve"> </w:t>
      </w:r>
      <w:proofErr w:type="spellStart"/>
      <w:r w:rsidR="00C0385D" w:rsidRPr="00BB6FCD">
        <w:rPr>
          <w:sz w:val="24"/>
          <w:szCs w:val="24"/>
        </w:rPr>
        <w:t>језику</w:t>
      </w:r>
      <w:proofErr w:type="spellEnd"/>
      <w:r w:rsidR="00C0385D" w:rsidRPr="00BB6FCD">
        <w:rPr>
          <w:sz w:val="24"/>
          <w:szCs w:val="24"/>
        </w:rPr>
        <w:t xml:space="preserve">, </w:t>
      </w:r>
      <w:proofErr w:type="spellStart"/>
      <w:r w:rsidR="00C0385D" w:rsidRPr="00BB6FCD">
        <w:rPr>
          <w:sz w:val="24"/>
          <w:szCs w:val="24"/>
        </w:rPr>
        <w:t>јасне</w:t>
      </w:r>
      <w:proofErr w:type="spellEnd"/>
      <w:r w:rsidR="00C0385D" w:rsidRPr="00BB6FCD">
        <w:rPr>
          <w:sz w:val="24"/>
          <w:szCs w:val="24"/>
        </w:rPr>
        <w:t xml:space="preserve"> и </w:t>
      </w:r>
      <w:proofErr w:type="spellStart"/>
      <w:r w:rsidR="00C0385D" w:rsidRPr="00BB6FCD">
        <w:rPr>
          <w:sz w:val="24"/>
          <w:szCs w:val="24"/>
        </w:rPr>
        <w:t>недвосмислене</w:t>
      </w:r>
      <w:proofErr w:type="spellEnd"/>
      <w:r w:rsidR="00C0385D" w:rsidRPr="00BB6FCD">
        <w:rPr>
          <w:sz w:val="24"/>
          <w:szCs w:val="24"/>
        </w:rPr>
        <w:t xml:space="preserve">, </w:t>
      </w:r>
      <w:proofErr w:type="spellStart"/>
      <w:r w:rsidR="00C0385D" w:rsidRPr="00BB6FCD">
        <w:rPr>
          <w:sz w:val="24"/>
          <w:szCs w:val="24"/>
        </w:rPr>
        <w:t>док</w:t>
      </w:r>
      <w:proofErr w:type="spellEnd"/>
      <w:r w:rsidR="00C0385D" w:rsidRPr="00BB6FCD">
        <w:rPr>
          <w:sz w:val="24"/>
          <w:szCs w:val="24"/>
        </w:rPr>
        <w:t xml:space="preserve"> </w:t>
      </w:r>
      <w:proofErr w:type="spellStart"/>
      <w:r w:rsidR="00C0385D" w:rsidRPr="00BB6FCD">
        <w:rPr>
          <w:sz w:val="24"/>
          <w:szCs w:val="24"/>
        </w:rPr>
        <w:t>последња</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w:t>
      </w:r>
      <w:proofErr w:type="spellStart"/>
      <w:r w:rsidR="00C0385D" w:rsidRPr="00BB6FCD">
        <w:rPr>
          <w:sz w:val="24"/>
          <w:szCs w:val="24"/>
        </w:rPr>
        <w:t>мора</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оверена</w:t>
      </w:r>
      <w:proofErr w:type="spellEnd"/>
      <w:r w:rsidR="00C0385D" w:rsidRPr="00BB6FCD">
        <w:rPr>
          <w:sz w:val="24"/>
          <w:szCs w:val="24"/>
        </w:rPr>
        <w:t xml:space="preserve"> </w:t>
      </w:r>
      <w:proofErr w:type="spellStart"/>
      <w:r w:rsidR="00C0385D" w:rsidRPr="00BB6FCD">
        <w:rPr>
          <w:sz w:val="24"/>
          <w:szCs w:val="24"/>
        </w:rPr>
        <w:t>печатом</w:t>
      </w:r>
      <w:proofErr w:type="spellEnd"/>
      <w:r w:rsidR="00C0385D" w:rsidRPr="00BB6FCD">
        <w:rPr>
          <w:sz w:val="24"/>
          <w:szCs w:val="24"/>
        </w:rPr>
        <w:t xml:space="preserve"> и </w:t>
      </w:r>
      <w:proofErr w:type="spellStart"/>
      <w:r w:rsidR="00C0385D" w:rsidRPr="00BB6FCD">
        <w:rPr>
          <w:sz w:val="24"/>
          <w:szCs w:val="24"/>
        </w:rPr>
        <w:t>потписана</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одговорног</w:t>
      </w:r>
      <w:proofErr w:type="spellEnd"/>
      <w:r w:rsidR="00C0385D" w:rsidRPr="00BB6FCD">
        <w:rPr>
          <w:sz w:val="24"/>
          <w:szCs w:val="24"/>
        </w:rPr>
        <w:t xml:space="preserve"> </w:t>
      </w:r>
      <w:proofErr w:type="spellStart"/>
      <w:r w:rsidR="00C0385D" w:rsidRPr="00BB6FCD">
        <w:rPr>
          <w:sz w:val="24"/>
          <w:szCs w:val="24"/>
        </w:rPr>
        <w:t>лица</w:t>
      </w:r>
      <w:proofErr w:type="spellEnd"/>
      <w:r w:rsidR="00C0385D" w:rsidRPr="00BB6FCD">
        <w:rPr>
          <w:sz w:val="24"/>
          <w:szCs w:val="24"/>
        </w:rPr>
        <w:t xml:space="preserve"> </w:t>
      </w:r>
      <w:proofErr w:type="spellStart"/>
      <w:r w:rsidR="0036548F">
        <w:rPr>
          <w:sz w:val="24"/>
          <w:szCs w:val="24"/>
          <w:lang w:val="sr-Cyrl-RS"/>
        </w:rPr>
        <w:t>Закуподавца</w:t>
      </w:r>
      <w:proofErr w:type="spellEnd"/>
      <w:r w:rsidR="00C0385D" w:rsidRPr="00BB6FCD">
        <w:rPr>
          <w:sz w:val="24"/>
          <w:szCs w:val="24"/>
        </w:rPr>
        <w:t xml:space="preserve">. </w:t>
      </w:r>
    </w:p>
    <w:p w:rsidR="00DE65FD" w:rsidRPr="00BB6FCD" w:rsidRDefault="008D6227" w:rsidP="008D6227">
      <w:pPr>
        <w:jc w:val="both"/>
        <w:rPr>
          <w:sz w:val="24"/>
          <w:szCs w:val="24"/>
        </w:rPr>
      </w:pPr>
      <w:r w:rsidRPr="00BB6FCD">
        <w:rPr>
          <w:sz w:val="24"/>
          <w:szCs w:val="24"/>
        </w:rPr>
        <w:tab/>
      </w:r>
      <w:proofErr w:type="spellStart"/>
      <w:r w:rsidR="00C0385D" w:rsidRPr="00BB6FCD">
        <w:rPr>
          <w:sz w:val="24"/>
          <w:szCs w:val="24"/>
        </w:rPr>
        <w:t>Уколико</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приликом</w:t>
      </w:r>
      <w:proofErr w:type="spellEnd"/>
      <w:r w:rsidR="00C0385D" w:rsidRPr="00BB6FCD">
        <w:rPr>
          <w:sz w:val="24"/>
          <w:szCs w:val="24"/>
        </w:rPr>
        <w:t xml:space="preserve"> </w:t>
      </w:r>
      <w:proofErr w:type="spellStart"/>
      <w:r w:rsidR="00C0385D" w:rsidRPr="00BB6FCD">
        <w:rPr>
          <w:sz w:val="24"/>
          <w:szCs w:val="24"/>
        </w:rPr>
        <w:t>сачињавања</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начини</w:t>
      </w:r>
      <w:proofErr w:type="spellEnd"/>
      <w:r w:rsidR="00C0385D" w:rsidRPr="00BB6FCD">
        <w:rPr>
          <w:sz w:val="24"/>
          <w:szCs w:val="24"/>
        </w:rPr>
        <w:t xml:space="preserve"> </w:t>
      </w:r>
      <w:proofErr w:type="spellStart"/>
      <w:r w:rsidR="00C0385D" w:rsidRPr="00BB6FCD">
        <w:rPr>
          <w:sz w:val="24"/>
          <w:szCs w:val="24"/>
        </w:rPr>
        <w:t>грешка</w:t>
      </w:r>
      <w:proofErr w:type="spellEnd"/>
      <w:r w:rsidR="00C0385D" w:rsidRPr="00BB6FCD">
        <w:rPr>
          <w:sz w:val="24"/>
          <w:szCs w:val="24"/>
        </w:rPr>
        <w:t xml:space="preserve"> (у </w:t>
      </w:r>
      <w:proofErr w:type="spellStart"/>
      <w:r w:rsidR="00C0385D" w:rsidRPr="00BB6FCD">
        <w:rPr>
          <w:sz w:val="24"/>
          <w:szCs w:val="24"/>
        </w:rPr>
        <w:t>писању</w:t>
      </w:r>
      <w:proofErr w:type="spellEnd"/>
      <w:r w:rsidR="00C0385D" w:rsidRPr="00BB6FCD">
        <w:rPr>
          <w:sz w:val="24"/>
          <w:szCs w:val="24"/>
        </w:rPr>
        <w:t xml:space="preserve"> </w:t>
      </w:r>
      <w:proofErr w:type="spellStart"/>
      <w:r w:rsidR="00C0385D" w:rsidRPr="00BB6FCD">
        <w:rPr>
          <w:sz w:val="24"/>
          <w:szCs w:val="24"/>
        </w:rPr>
        <w:t>речи-текста</w:t>
      </w:r>
      <w:proofErr w:type="spellEnd"/>
      <w:r w:rsidR="00C0385D" w:rsidRPr="00BB6FCD">
        <w:rPr>
          <w:sz w:val="24"/>
          <w:szCs w:val="24"/>
        </w:rPr>
        <w:t xml:space="preserve">, </w:t>
      </w:r>
      <w:proofErr w:type="spellStart"/>
      <w:r w:rsidR="00C0385D" w:rsidRPr="00BB6FCD">
        <w:rPr>
          <w:sz w:val="24"/>
          <w:szCs w:val="24"/>
        </w:rPr>
        <w:t>заокруживању</w:t>
      </w:r>
      <w:proofErr w:type="spellEnd"/>
      <w:r w:rsidR="00C0385D" w:rsidRPr="00BB6FCD">
        <w:rPr>
          <w:sz w:val="24"/>
          <w:szCs w:val="24"/>
        </w:rPr>
        <w:t xml:space="preserve"> </w:t>
      </w:r>
      <w:proofErr w:type="spellStart"/>
      <w:r w:rsidR="00C0385D" w:rsidRPr="00BB6FCD">
        <w:rPr>
          <w:sz w:val="24"/>
          <w:szCs w:val="24"/>
        </w:rPr>
        <w:t>понуђених</w:t>
      </w:r>
      <w:proofErr w:type="spellEnd"/>
      <w:r w:rsidR="00C0385D" w:rsidRPr="00BB6FCD">
        <w:rPr>
          <w:sz w:val="24"/>
          <w:szCs w:val="24"/>
        </w:rPr>
        <w:t xml:space="preserve"> </w:t>
      </w:r>
      <w:proofErr w:type="spellStart"/>
      <w:r w:rsidR="00C0385D" w:rsidRPr="00BB6FCD">
        <w:rPr>
          <w:sz w:val="24"/>
          <w:szCs w:val="24"/>
        </w:rPr>
        <w:t>опција</w:t>
      </w:r>
      <w:proofErr w:type="spellEnd"/>
      <w:r w:rsidR="00C0385D" w:rsidRPr="00BB6FCD">
        <w:rPr>
          <w:sz w:val="24"/>
          <w:szCs w:val="24"/>
        </w:rPr>
        <w:t xml:space="preserve">, </w:t>
      </w:r>
      <w:proofErr w:type="spellStart"/>
      <w:r w:rsidR="00C0385D" w:rsidRPr="00BB6FCD">
        <w:rPr>
          <w:sz w:val="24"/>
          <w:szCs w:val="24"/>
        </w:rPr>
        <w:t>уношењу</w:t>
      </w:r>
      <w:proofErr w:type="spellEnd"/>
      <w:r w:rsidR="00C0385D" w:rsidRPr="00BB6FCD">
        <w:rPr>
          <w:sz w:val="24"/>
          <w:szCs w:val="24"/>
        </w:rPr>
        <w:t xml:space="preserve"> </w:t>
      </w:r>
      <w:proofErr w:type="spellStart"/>
      <w:r w:rsidR="00C0385D" w:rsidRPr="00BB6FCD">
        <w:rPr>
          <w:sz w:val="24"/>
          <w:szCs w:val="24"/>
        </w:rPr>
        <w:t>цифара</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сл</w:t>
      </w:r>
      <w:proofErr w:type="spellEnd"/>
      <w:r w:rsidR="00C0385D" w:rsidRPr="00BB6FCD">
        <w:rPr>
          <w:sz w:val="24"/>
          <w:szCs w:val="24"/>
        </w:rPr>
        <w:t xml:space="preserve">.), </w:t>
      </w:r>
      <w:proofErr w:type="spellStart"/>
      <w:r w:rsidR="0036548F">
        <w:rPr>
          <w:sz w:val="24"/>
          <w:szCs w:val="24"/>
          <w:lang w:val="sr-Cyrl-RS"/>
        </w:rPr>
        <w:t>Закуподавац</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исту</w:t>
      </w:r>
      <w:proofErr w:type="spellEnd"/>
      <w:r w:rsidR="00C0385D" w:rsidRPr="00BB6FCD">
        <w:rPr>
          <w:sz w:val="24"/>
          <w:szCs w:val="24"/>
        </w:rPr>
        <w:t xml:space="preserve"> </w:t>
      </w:r>
      <w:proofErr w:type="spellStart"/>
      <w:r w:rsidR="00C0385D" w:rsidRPr="00BB6FCD">
        <w:rPr>
          <w:sz w:val="24"/>
          <w:szCs w:val="24"/>
        </w:rPr>
        <w:t>исправити</w:t>
      </w:r>
      <w:proofErr w:type="spellEnd"/>
      <w:r w:rsidR="00C0385D" w:rsidRPr="00BB6FCD">
        <w:rPr>
          <w:sz w:val="24"/>
          <w:szCs w:val="24"/>
        </w:rPr>
        <w:t xml:space="preserve"> </w:t>
      </w:r>
      <w:proofErr w:type="spellStart"/>
      <w:r w:rsidR="00C0385D" w:rsidRPr="00BB6FCD">
        <w:rPr>
          <w:sz w:val="24"/>
          <w:szCs w:val="24"/>
        </w:rPr>
        <w:t>на</w:t>
      </w:r>
      <w:proofErr w:type="spellEnd"/>
      <w:r w:rsidR="00C0385D" w:rsidRPr="00BB6FCD">
        <w:rPr>
          <w:sz w:val="24"/>
          <w:szCs w:val="24"/>
        </w:rPr>
        <w:t xml:space="preserve"> </w:t>
      </w:r>
      <w:proofErr w:type="spellStart"/>
      <w:r w:rsidR="00C0385D" w:rsidRPr="00BB6FCD">
        <w:rPr>
          <w:sz w:val="24"/>
          <w:szCs w:val="24"/>
        </w:rPr>
        <w:t>начин</w:t>
      </w:r>
      <w:proofErr w:type="spellEnd"/>
      <w:r w:rsidR="00C0385D" w:rsidRPr="00BB6FCD">
        <w:rPr>
          <w:sz w:val="24"/>
          <w:szCs w:val="24"/>
        </w:rPr>
        <w:t xml:space="preserve"> </w:t>
      </w:r>
      <w:proofErr w:type="spellStart"/>
      <w:r w:rsidR="00C0385D" w:rsidRPr="00BB6FCD">
        <w:rPr>
          <w:sz w:val="24"/>
          <w:szCs w:val="24"/>
        </w:rPr>
        <w:t>што</w:t>
      </w:r>
      <w:proofErr w:type="spellEnd"/>
      <w:r w:rsidR="00C0385D" w:rsidRPr="00BB6FCD">
        <w:rPr>
          <w:sz w:val="24"/>
          <w:szCs w:val="24"/>
        </w:rPr>
        <w:t xml:space="preserve"> </w:t>
      </w:r>
      <w:proofErr w:type="spellStart"/>
      <w:r w:rsidR="00C0385D" w:rsidRPr="00BB6FCD">
        <w:rPr>
          <w:sz w:val="24"/>
          <w:szCs w:val="24"/>
        </w:rPr>
        <w:t>ће</w:t>
      </w:r>
      <w:proofErr w:type="spellEnd"/>
      <w:r w:rsidR="00C0385D" w:rsidRPr="00BB6FCD">
        <w:rPr>
          <w:sz w:val="24"/>
          <w:szCs w:val="24"/>
        </w:rPr>
        <w:t xml:space="preserve"> </w:t>
      </w:r>
      <w:proofErr w:type="spellStart"/>
      <w:r w:rsidR="00C0385D" w:rsidRPr="00BB6FCD">
        <w:rPr>
          <w:sz w:val="24"/>
          <w:szCs w:val="24"/>
        </w:rPr>
        <w:t>погрешно</w:t>
      </w:r>
      <w:proofErr w:type="spellEnd"/>
      <w:r w:rsidR="00C0385D" w:rsidRPr="00BB6FCD">
        <w:rPr>
          <w:sz w:val="24"/>
          <w:szCs w:val="24"/>
        </w:rPr>
        <w:t xml:space="preserve"> </w:t>
      </w:r>
      <w:proofErr w:type="spellStart"/>
      <w:r w:rsidR="00C0385D" w:rsidRPr="00BB6FCD">
        <w:rPr>
          <w:sz w:val="24"/>
          <w:szCs w:val="24"/>
        </w:rPr>
        <w:t>написане</w:t>
      </w:r>
      <w:proofErr w:type="spellEnd"/>
      <w:r w:rsidR="00C0385D" w:rsidRPr="00BB6FCD">
        <w:rPr>
          <w:sz w:val="24"/>
          <w:szCs w:val="24"/>
        </w:rPr>
        <w:t xml:space="preserve"> </w:t>
      </w:r>
      <w:proofErr w:type="spellStart"/>
      <w:r w:rsidR="00C0385D" w:rsidRPr="00BB6FCD">
        <w:rPr>
          <w:sz w:val="24"/>
          <w:szCs w:val="24"/>
        </w:rPr>
        <w:t>речи-текст</w:t>
      </w:r>
      <w:proofErr w:type="spellEnd"/>
      <w:r w:rsidR="00C0385D" w:rsidRPr="00BB6FCD">
        <w:rPr>
          <w:sz w:val="24"/>
          <w:szCs w:val="24"/>
        </w:rPr>
        <w:t xml:space="preserve">, </w:t>
      </w:r>
      <w:proofErr w:type="spellStart"/>
      <w:r w:rsidR="00C0385D" w:rsidRPr="00BB6FCD">
        <w:rPr>
          <w:sz w:val="24"/>
          <w:szCs w:val="24"/>
        </w:rPr>
        <w:t>заокружену</w:t>
      </w:r>
      <w:proofErr w:type="spellEnd"/>
      <w:r w:rsidR="00C0385D" w:rsidRPr="00BB6FCD">
        <w:rPr>
          <w:sz w:val="24"/>
          <w:szCs w:val="24"/>
        </w:rPr>
        <w:t xml:space="preserve"> </w:t>
      </w:r>
      <w:proofErr w:type="spellStart"/>
      <w:r w:rsidR="00C0385D" w:rsidRPr="00BB6FCD">
        <w:rPr>
          <w:sz w:val="24"/>
          <w:szCs w:val="24"/>
        </w:rPr>
        <w:t>опцију</w:t>
      </w:r>
      <w:proofErr w:type="spellEnd"/>
      <w:r w:rsidR="00C0385D" w:rsidRPr="00BB6FCD">
        <w:rPr>
          <w:sz w:val="24"/>
          <w:szCs w:val="24"/>
        </w:rPr>
        <w:t xml:space="preserve">, </w:t>
      </w:r>
      <w:proofErr w:type="spellStart"/>
      <w:r w:rsidR="00C0385D" w:rsidRPr="00BB6FCD">
        <w:rPr>
          <w:sz w:val="24"/>
          <w:szCs w:val="24"/>
        </w:rPr>
        <w:t>погрешно</w:t>
      </w:r>
      <w:proofErr w:type="spellEnd"/>
      <w:r w:rsidR="00C0385D" w:rsidRPr="00BB6FCD">
        <w:rPr>
          <w:sz w:val="24"/>
          <w:szCs w:val="24"/>
        </w:rPr>
        <w:t xml:space="preserve"> </w:t>
      </w:r>
      <w:proofErr w:type="spellStart"/>
      <w:r w:rsidR="00C0385D" w:rsidRPr="00BB6FCD">
        <w:rPr>
          <w:sz w:val="24"/>
          <w:szCs w:val="24"/>
        </w:rPr>
        <w:t>уписане</w:t>
      </w:r>
      <w:proofErr w:type="spellEnd"/>
      <w:r w:rsidR="00C0385D" w:rsidRPr="00BB6FCD">
        <w:rPr>
          <w:sz w:val="24"/>
          <w:szCs w:val="24"/>
        </w:rPr>
        <w:t xml:space="preserve"> </w:t>
      </w:r>
      <w:proofErr w:type="spellStart"/>
      <w:r w:rsidR="00C0385D" w:rsidRPr="00BB6FCD">
        <w:rPr>
          <w:sz w:val="24"/>
          <w:szCs w:val="24"/>
        </w:rPr>
        <w:t>цифре</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сл</w:t>
      </w:r>
      <w:proofErr w:type="spellEnd"/>
      <w:r w:rsidR="00C0385D" w:rsidRPr="00BB6FCD">
        <w:rPr>
          <w:sz w:val="24"/>
          <w:szCs w:val="24"/>
        </w:rPr>
        <w:t xml:space="preserve">. </w:t>
      </w:r>
      <w:proofErr w:type="spellStart"/>
      <w:r w:rsidR="00C0385D" w:rsidRPr="00BB6FCD">
        <w:rPr>
          <w:sz w:val="24"/>
          <w:szCs w:val="24"/>
        </w:rPr>
        <w:t>прецртати</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избелити</w:t>
      </w:r>
      <w:proofErr w:type="spellEnd"/>
      <w:r w:rsidR="00C0385D" w:rsidRPr="00BB6FCD">
        <w:rPr>
          <w:sz w:val="24"/>
          <w:szCs w:val="24"/>
        </w:rPr>
        <w:t xml:space="preserve">, а </w:t>
      </w:r>
      <w:proofErr w:type="spellStart"/>
      <w:r w:rsidR="00C0385D" w:rsidRPr="00BB6FCD">
        <w:rPr>
          <w:sz w:val="24"/>
          <w:szCs w:val="24"/>
        </w:rPr>
        <w:t>након</w:t>
      </w:r>
      <w:proofErr w:type="spellEnd"/>
      <w:r w:rsidR="00C0385D" w:rsidRPr="00BB6FCD">
        <w:rPr>
          <w:sz w:val="24"/>
          <w:szCs w:val="24"/>
        </w:rPr>
        <w:t xml:space="preserve"> </w:t>
      </w:r>
      <w:proofErr w:type="spellStart"/>
      <w:r w:rsidR="00C0385D" w:rsidRPr="00BB6FCD">
        <w:rPr>
          <w:sz w:val="24"/>
          <w:szCs w:val="24"/>
        </w:rPr>
        <w:t>тога</w:t>
      </w:r>
      <w:proofErr w:type="spellEnd"/>
      <w:r w:rsidR="00C0385D" w:rsidRPr="00BB6FCD">
        <w:rPr>
          <w:sz w:val="24"/>
          <w:szCs w:val="24"/>
        </w:rPr>
        <w:t xml:space="preserve"> </w:t>
      </w:r>
      <w:proofErr w:type="spellStart"/>
      <w:r w:rsidR="00C0385D" w:rsidRPr="00BB6FCD">
        <w:rPr>
          <w:sz w:val="24"/>
          <w:szCs w:val="24"/>
        </w:rPr>
        <w:t>поред</w:t>
      </w:r>
      <w:proofErr w:type="spellEnd"/>
      <w:r w:rsidR="00C0385D" w:rsidRPr="00BB6FCD">
        <w:rPr>
          <w:sz w:val="24"/>
          <w:szCs w:val="24"/>
        </w:rPr>
        <w:t xml:space="preserve"> </w:t>
      </w:r>
      <w:proofErr w:type="spellStart"/>
      <w:r w:rsidR="00C0385D" w:rsidRPr="00BB6FCD">
        <w:rPr>
          <w:sz w:val="24"/>
          <w:szCs w:val="24"/>
        </w:rPr>
        <w:t>исправљеног</w:t>
      </w:r>
      <w:proofErr w:type="spellEnd"/>
      <w:r w:rsidR="00C0385D" w:rsidRPr="00BB6FCD">
        <w:rPr>
          <w:sz w:val="24"/>
          <w:szCs w:val="24"/>
        </w:rPr>
        <w:t xml:space="preserve"> </w:t>
      </w:r>
      <w:proofErr w:type="spellStart"/>
      <w:r w:rsidR="00C0385D" w:rsidRPr="00BB6FCD">
        <w:rPr>
          <w:sz w:val="24"/>
          <w:szCs w:val="24"/>
        </w:rPr>
        <w:t>дела</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ставити</w:t>
      </w:r>
      <w:proofErr w:type="spellEnd"/>
      <w:r w:rsidR="00C0385D" w:rsidRPr="00BB6FCD">
        <w:rPr>
          <w:sz w:val="24"/>
          <w:szCs w:val="24"/>
        </w:rPr>
        <w:t xml:space="preserve"> </w:t>
      </w:r>
      <w:proofErr w:type="spellStart"/>
      <w:r w:rsidR="00C0385D" w:rsidRPr="00BB6FCD">
        <w:rPr>
          <w:sz w:val="24"/>
          <w:szCs w:val="24"/>
        </w:rPr>
        <w:t>печат</w:t>
      </w:r>
      <w:proofErr w:type="spellEnd"/>
      <w:r w:rsidR="00C0385D" w:rsidRPr="00BB6FCD">
        <w:rPr>
          <w:sz w:val="24"/>
          <w:szCs w:val="24"/>
        </w:rPr>
        <w:t xml:space="preserve"> и </w:t>
      </w:r>
      <w:proofErr w:type="spellStart"/>
      <w:r w:rsidR="00C0385D" w:rsidRPr="00BB6FCD">
        <w:rPr>
          <w:sz w:val="24"/>
          <w:szCs w:val="24"/>
        </w:rPr>
        <w:t>потпис</w:t>
      </w:r>
      <w:proofErr w:type="spellEnd"/>
      <w:r w:rsidR="00C0385D" w:rsidRPr="00BB6FCD">
        <w:rPr>
          <w:sz w:val="24"/>
          <w:szCs w:val="24"/>
        </w:rPr>
        <w:t xml:space="preserve"> </w:t>
      </w:r>
      <w:proofErr w:type="spellStart"/>
      <w:r w:rsidR="00C0385D" w:rsidRPr="00BB6FCD">
        <w:rPr>
          <w:sz w:val="24"/>
          <w:szCs w:val="24"/>
        </w:rPr>
        <w:t>одговорног</w:t>
      </w:r>
      <w:proofErr w:type="spellEnd"/>
      <w:r w:rsidR="00C0385D" w:rsidRPr="00BB6FCD">
        <w:rPr>
          <w:sz w:val="24"/>
          <w:szCs w:val="24"/>
        </w:rPr>
        <w:t xml:space="preserve"> </w:t>
      </w:r>
      <w:proofErr w:type="spellStart"/>
      <w:r w:rsidR="00C0385D" w:rsidRPr="00BB6FCD">
        <w:rPr>
          <w:sz w:val="24"/>
          <w:szCs w:val="24"/>
        </w:rPr>
        <w:t>лица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w:t>
      </w:r>
    </w:p>
    <w:p w:rsidR="00924D3D" w:rsidRDefault="008D6227" w:rsidP="008D6227">
      <w:pPr>
        <w:jc w:val="both"/>
        <w:rPr>
          <w:sz w:val="24"/>
          <w:szCs w:val="24"/>
        </w:rPr>
      </w:pPr>
      <w:r w:rsidRPr="00BB6FCD">
        <w:rPr>
          <w:sz w:val="24"/>
          <w:szCs w:val="24"/>
        </w:rPr>
        <w:tab/>
      </w:r>
      <w:proofErr w:type="spellStart"/>
      <w:r w:rsidR="00C0385D" w:rsidRPr="00BB6FCD">
        <w:rPr>
          <w:sz w:val="24"/>
          <w:szCs w:val="24"/>
        </w:rPr>
        <w:t>Уколико</w:t>
      </w:r>
      <w:proofErr w:type="spellEnd"/>
      <w:r w:rsidR="00C0385D" w:rsidRPr="00BB6FCD">
        <w:rPr>
          <w:sz w:val="24"/>
          <w:szCs w:val="24"/>
        </w:rPr>
        <w:t xml:space="preserve"> </w:t>
      </w:r>
      <w:proofErr w:type="spellStart"/>
      <w:r w:rsidR="00C0385D" w:rsidRPr="00BB6FCD">
        <w:rPr>
          <w:sz w:val="24"/>
          <w:szCs w:val="24"/>
        </w:rPr>
        <w:t>понуђачи</w:t>
      </w:r>
      <w:proofErr w:type="spellEnd"/>
      <w:r w:rsidR="00C0385D" w:rsidRPr="00BB6FCD">
        <w:rPr>
          <w:sz w:val="24"/>
          <w:szCs w:val="24"/>
        </w:rPr>
        <w:t xml:space="preserve"> </w:t>
      </w:r>
      <w:proofErr w:type="spellStart"/>
      <w:r w:rsidR="00C0385D" w:rsidRPr="00BB6FCD">
        <w:rPr>
          <w:sz w:val="24"/>
          <w:szCs w:val="24"/>
        </w:rPr>
        <w:t>подносе</w:t>
      </w:r>
      <w:proofErr w:type="spellEnd"/>
      <w:r w:rsidR="00C0385D" w:rsidRPr="00BB6FCD">
        <w:rPr>
          <w:sz w:val="24"/>
          <w:szCs w:val="24"/>
        </w:rPr>
        <w:t xml:space="preserve"> </w:t>
      </w:r>
      <w:proofErr w:type="spellStart"/>
      <w:r w:rsidR="00C0385D" w:rsidRPr="00BB6FCD">
        <w:rPr>
          <w:sz w:val="24"/>
          <w:szCs w:val="24"/>
        </w:rPr>
        <w:t>заједничку</w:t>
      </w:r>
      <w:proofErr w:type="spellEnd"/>
      <w:r w:rsidR="00C0385D" w:rsidRPr="00BB6FCD">
        <w:rPr>
          <w:sz w:val="24"/>
          <w:szCs w:val="24"/>
        </w:rPr>
        <w:t xml:space="preserve"> </w:t>
      </w:r>
      <w:proofErr w:type="spellStart"/>
      <w:r w:rsidR="00C0385D" w:rsidRPr="00BB6FCD">
        <w:rPr>
          <w:sz w:val="24"/>
          <w:szCs w:val="24"/>
        </w:rPr>
        <w:t>понуду</w:t>
      </w:r>
      <w:proofErr w:type="spellEnd"/>
      <w:r w:rsidR="00C0385D" w:rsidRPr="00BB6FCD">
        <w:rPr>
          <w:sz w:val="24"/>
          <w:szCs w:val="24"/>
        </w:rPr>
        <w:t xml:space="preserve">, </w:t>
      </w:r>
      <w:proofErr w:type="spellStart"/>
      <w:r w:rsidR="00C0385D"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определи</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обрасце</w:t>
      </w:r>
      <w:proofErr w:type="spellEnd"/>
      <w:r w:rsidR="00C0385D" w:rsidRPr="00BB6FCD">
        <w:rPr>
          <w:sz w:val="24"/>
          <w:szCs w:val="24"/>
        </w:rPr>
        <w:t xml:space="preserve"> </w:t>
      </w:r>
      <w:proofErr w:type="spellStart"/>
      <w:r w:rsidR="00C0385D" w:rsidRPr="00BB6FCD">
        <w:rPr>
          <w:sz w:val="24"/>
          <w:szCs w:val="24"/>
        </w:rPr>
        <w:t>дате</w:t>
      </w:r>
      <w:proofErr w:type="spellEnd"/>
      <w:r w:rsidR="00C0385D" w:rsidRPr="00BB6FCD">
        <w:rPr>
          <w:sz w:val="24"/>
          <w:szCs w:val="24"/>
        </w:rPr>
        <w:t xml:space="preserve"> у </w:t>
      </w:r>
      <w:proofErr w:type="spellStart"/>
      <w:r w:rsidR="00C0385D" w:rsidRPr="00BB6FCD">
        <w:rPr>
          <w:sz w:val="24"/>
          <w:szCs w:val="24"/>
        </w:rPr>
        <w:t>конкурсној</w:t>
      </w:r>
      <w:proofErr w:type="spellEnd"/>
      <w:r w:rsidR="00C0385D" w:rsidRPr="00BB6FCD">
        <w:rPr>
          <w:sz w:val="24"/>
          <w:szCs w:val="24"/>
        </w:rPr>
        <w:t xml:space="preserve"> </w:t>
      </w:r>
      <w:proofErr w:type="spellStart"/>
      <w:r w:rsidR="00C0385D" w:rsidRPr="00BB6FCD">
        <w:rPr>
          <w:sz w:val="24"/>
          <w:szCs w:val="24"/>
        </w:rPr>
        <w:t>документацији</w:t>
      </w:r>
      <w:proofErr w:type="spellEnd"/>
      <w:r w:rsidR="00C0385D" w:rsidRPr="00BB6FCD">
        <w:rPr>
          <w:sz w:val="24"/>
          <w:szCs w:val="24"/>
        </w:rPr>
        <w:t xml:space="preserve"> </w:t>
      </w:r>
      <w:proofErr w:type="spellStart"/>
      <w:r w:rsidR="00C0385D" w:rsidRPr="00BB6FCD">
        <w:rPr>
          <w:sz w:val="24"/>
          <w:szCs w:val="24"/>
        </w:rPr>
        <w:t>потписују</w:t>
      </w:r>
      <w:proofErr w:type="spellEnd"/>
      <w:r w:rsidR="00C0385D" w:rsidRPr="00BB6FCD">
        <w:rPr>
          <w:sz w:val="24"/>
          <w:szCs w:val="24"/>
        </w:rPr>
        <w:t xml:space="preserve"> и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оверавају</w:t>
      </w:r>
      <w:proofErr w:type="spellEnd"/>
      <w:r w:rsidR="00C0385D" w:rsidRPr="00BB6FCD">
        <w:rPr>
          <w:sz w:val="24"/>
          <w:szCs w:val="24"/>
        </w:rPr>
        <w:t xml:space="preserve"> </w:t>
      </w:r>
      <w:proofErr w:type="spellStart"/>
      <w:r w:rsidR="00C0385D" w:rsidRPr="00BB6FCD">
        <w:rPr>
          <w:sz w:val="24"/>
          <w:szCs w:val="24"/>
        </w:rPr>
        <w:t>сви</w:t>
      </w:r>
      <w:proofErr w:type="spellEnd"/>
      <w:r w:rsidR="00C0385D" w:rsidRPr="00BB6FCD">
        <w:rPr>
          <w:sz w:val="24"/>
          <w:szCs w:val="24"/>
        </w:rPr>
        <w:t xml:space="preserve"> </w:t>
      </w:r>
      <w:proofErr w:type="spellStart"/>
      <w:r w:rsidR="00C0385D" w:rsidRPr="00BB6FCD">
        <w:rPr>
          <w:sz w:val="24"/>
          <w:szCs w:val="24"/>
        </w:rPr>
        <w:t>понуђачи</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или</w:t>
      </w:r>
      <w:proofErr w:type="spellEnd"/>
      <w:r w:rsidR="00C0385D" w:rsidRPr="00BB6FCD">
        <w:rPr>
          <w:sz w:val="24"/>
          <w:szCs w:val="24"/>
        </w:rPr>
        <w:t xml:space="preserve"> </w:t>
      </w:r>
      <w:proofErr w:type="spellStart"/>
      <w:r w:rsidR="00C0385D" w:rsidRPr="00BB6FCD">
        <w:rPr>
          <w:sz w:val="24"/>
          <w:szCs w:val="24"/>
        </w:rPr>
        <w:t>група</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може</w:t>
      </w:r>
      <w:proofErr w:type="spellEnd"/>
      <w:r w:rsidR="00C0385D" w:rsidRPr="00BB6FCD">
        <w:rPr>
          <w:sz w:val="24"/>
          <w:szCs w:val="24"/>
        </w:rPr>
        <w:t xml:space="preserve"> </w:t>
      </w:r>
      <w:proofErr w:type="spellStart"/>
      <w:r w:rsidR="00C0385D" w:rsidRPr="00BB6FCD">
        <w:rPr>
          <w:sz w:val="24"/>
          <w:szCs w:val="24"/>
        </w:rPr>
        <w:t>да</w:t>
      </w:r>
      <w:proofErr w:type="spellEnd"/>
      <w:r w:rsidR="00C0385D" w:rsidRPr="00BB6FCD">
        <w:rPr>
          <w:sz w:val="24"/>
          <w:szCs w:val="24"/>
        </w:rPr>
        <w:t xml:space="preserve"> </w:t>
      </w:r>
      <w:proofErr w:type="spellStart"/>
      <w:r w:rsidR="00C0385D" w:rsidRPr="00BB6FCD">
        <w:rPr>
          <w:sz w:val="24"/>
          <w:szCs w:val="24"/>
        </w:rPr>
        <w:t>одреди</w:t>
      </w:r>
      <w:proofErr w:type="spellEnd"/>
      <w:r w:rsidR="00C0385D" w:rsidRPr="00BB6FCD">
        <w:rPr>
          <w:sz w:val="24"/>
          <w:szCs w:val="24"/>
        </w:rPr>
        <w:t xml:space="preserve"> </w:t>
      </w:r>
      <w:proofErr w:type="spellStart"/>
      <w:r w:rsidR="00C0385D" w:rsidRPr="00BB6FCD">
        <w:rPr>
          <w:sz w:val="24"/>
          <w:szCs w:val="24"/>
        </w:rPr>
        <w:t>једног</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ће</w:t>
      </w:r>
      <w:proofErr w:type="spellEnd"/>
      <w:r w:rsidR="00C0385D" w:rsidRPr="00BB6FCD">
        <w:rPr>
          <w:sz w:val="24"/>
          <w:szCs w:val="24"/>
        </w:rPr>
        <w:t xml:space="preserve"> </w:t>
      </w:r>
      <w:proofErr w:type="spellStart"/>
      <w:r w:rsidR="00C0385D" w:rsidRPr="00BB6FCD">
        <w:rPr>
          <w:sz w:val="24"/>
          <w:szCs w:val="24"/>
        </w:rPr>
        <w:t>потписивати</w:t>
      </w:r>
      <w:proofErr w:type="spellEnd"/>
      <w:r w:rsidR="00C0385D" w:rsidRPr="00BB6FCD">
        <w:rPr>
          <w:sz w:val="24"/>
          <w:szCs w:val="24"/>
        </w:rPr>
        <w:t xml:space="preserve"> и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оверавати</w:t>
      </w:r>
      <w:proofErr w:type="spellEnd"/>
      <w:r w:rsidR="00C0385D" w:rsidRPr="00BB6FCD">
        <w:rPr>
          <w:sz w:val="24"/>
          <w:szCs w:val="24"/>
        </w:rPr>
        <w:t xml:space="preserve"> </w:t>
      </w:r>
      <w:proofErr w:type="spellStart"/>
      <w:r w:rsidR="00C0385D" w:rsidRPr="00BB6FCD">
        <w:rPr>
          <w:sz w:val="24"/>
          <w:szCs w:val="24"/>
        </w:rPr>
        <w:t>обрасце</w:t>
      </w:r>
      <w:proofErr w:type="spellEnd"/>
      <w:r w:rsidR="00C0385D" w:rsidRPr="00BB6FCD">
        <w:rPr>
          <w:sz w:val="24"/>
          <w:szCs w:val="24"/>
        </w:rPr>
        <w:t xml:space="preserve"> </w:t>
      </w:r>
      <w:proofErr w:type="spellStart"/>
      <w:r w:rsidR="00C0385D" w:rsidRPr="00BB6FCD">
        <w:rPr>
          <w:sz w:val="24"/>
          <w:szCs w:val="24"/>
        </w:rPr>
        <w:t>дате</w:t>
      </w:r>
      <w:proofErr w:type="spellEnd"/>
      <w:r w:rsidR="00C0385D" w:rsidRPr="00BB6FCD">
        <w:rPr>
          <w:sz w:val="24"/>
          <w:szCs w:val="24"/>
        </w:rPr>
        <w:t xml:space="preserve"> у </w:t>
      </w:r>
      <w:proofErr w:type="spellStart"/>
      <w:r w:rsidR="00C0385D" w:rsidRPr="00BB6FCD">
        <w:rPr>
          <w:sz w:val="24"/>
          <w:szCs w:val="24"/>
        </w:rPr>
        <w:t>конкурсној</w:t>
      </w:r>
      <w:proofErr w:type="spellEnd"/>
      <w:r w:rsidR="00C0385D" w:rsidRPr="00BB6FCD">
        <w:rPr>
          <w:sz w:val="24"/>
          <w:szCs w:val="24"/>
        </w:rPr>
        <w:t xml:space="preserve"> </w:t>
      </w:r>
      <w:proofErr w:type="spellStart"/>
      <w:r w:rsidR="00C0385D" w:rsidRPr="00BB6FCD">
        <w:rPr>
          <w:sz w:val="24"/>
          <w:szCs w:val="24"/>
        </w:rPr>
        <w:t>документацији</w:t>
      </w:r>
      <w:proofErr w:type="spellEnd"/>
      <w:r w:rsidR="00C0385D" w:rsidRPr="00BB6FCD">
        <w:rPr>
          <w:sz w:val="24"/>
          <w:szCs w:val="24"/>
        </w:rPr>
        <w:t xml:space="preserve">, </w:t>
      </w:r>
      <w:proofErr w:type="spellStart"/>
      <w:r w:rsidR="00C0385D" w:rsidRPr="00BB6FCD">
        <w:rPr>
          <w:sz w:val="24"/>
          <w:szCs w:val="24"/>
        </w:rPr>
        <w:t>изузев</w:t>
      </w:r>
      <w:proofErr w:type="spellEnd"/>
      <w:r w:rsidR="00C0385D" w:rsidRPr="00BB6FCD">
        <w:rPr>
          <w:sz w:val="24"/>
          <w:szCs w:val="24"/>
        </w:rPr>
        <w:t xml:space="preserve"> </w:t>
      </w:r>
      <w:proofErr w:type="spellStart"/>
      <w:r w:rsidR="00C0385D" w:rsidRPr="00BB6FCD">
        <w:rPr>
          <w:sz w:val="24"/>
          <w:szCs w:val="24"/>
        </w:rPr>
        <w:t>образаца</w:t>
      </w:r>
      <w:proofErr w:type="spellEnd"/>
      <w:r w:rsidR="00C0385D" w:rsidRPr="00BB6FCD">
        <w:rPr>
          <w:sz w:val="24"/>
          <w:szCs w:val="24"/>
        </w:rPr>
        <w:t xml:space="preserve"> </w:t>
      </w:r>
      <w:proofErr w:type="spellStart"/>
      <w:r w:rsidR="00C0385D" w:rsidRPr="00BB6FCD">
        <w:rPr>
          <w:sz w:val="24"/>
          <w:szCs w:val="24"/>
        </w:rPr>
        <w:t>који</w:t>
      </w:r>
      <w:proofErr w:type="spellEnd"/>
      <w:r w:rsidR="00C0385D" w:rsidRPr="00BB6FCD">
        <w:rPr>
          <w:sz w:val="24"/>
          <w:szCs w:val="24"/>
        </w:rPr>
        <w:t xml:space="preserve"> </w:t>
      </w:r>
      <w:proofErr w:type="spellStart"/>
      <w:r w:rsidR="00C0385D" w:rsidRPr="00BB6FCD">
        <w:rPr>
          <w:sz w:val="24"/>
          <w:szCs w:val="24"/>
        </w:rPr>
        <w:t>подразумевају</w:t>
      </w:r>
      <w:proofErr w:type="spellEnd"/>
      <w:r w:rsidR="00C0385D" w:rsidRPr="00BB6FCD">
        <w:rPr>
          <w:sz w:val="24"/>
          <w:szCs w:val="24"/>
        </w:rPr>
        <w:t xml:space="preserve"> </w:t>
      </w:r>
      <w:proofErr w:type="spellStart"/>
      <w:r w:rsidR="00C0385D" w:rsidRPr="00BB6FCD">
        <w:rPr>
          <w:sz w:val="24"/>
          <w:szCs w:val="24"/>
        </w:rPr>
        <w:t>давање</w:t>
      </w:r>
      <w:proofErr w:type="spellEnd"/>
      <w:r w:rsidR="00C0385D" w:rsidRPr="00BB6FCD">
        <w:rPr>
          <w:sz w:val="24"/>
          <w:szCs w:val="24"/>
        </w:rPr>
        <w:t xml:space="preserve"> </w:t>
      </w:r>
      <w:proofErr w:type="spellStart"/>
      <w:r w:rsidR="00C0385D" w:rsidRPr="00BB6FCD">
        <w:rPr>
          <w:sz w:val="24"/>
          <w:szCs w:val="24"/>
        </w:rPr>
        <w:t>изјава</w:t>
      </w:r>
      <w:proofErr w:type="spellEnd"/>
      <w:r w:rsidR="00C0385D" w:rsidRPr="00BB6FCD">
        <w:rPr>
          <w:sz w:val="24"/>
          <w:szCs w:val="24"/>
        </w:rPr>
        <w:t xml:space="preserve"> </w:t>
      </w:r>
      <w:proofErr w:type="spellStart"/>
      <w:r w:rsidR="00C0385D" w:rsidRPr="00BB6FCD">
        <w:rPr>
          <w:sz w:val="24"/>
          <w:szCs w:val="24"/>
        </w:rPr>
        <w:t>под</w:t>
      </w:r>
      <w:proofErr w:type="spellEnd"/>
      <w:r w:rsidR="00C0385D" w:rsidRPr="00BB6FCD">
        <w:rPr>
          <w:sz w:val="24"/>
          <w:szCs w:val="24"/>
        </w:rPr>
        <w:t xml:space="preserve"> </w:t>
      </w:r>
      <w:proofErr w:type="spellStart"/>
      <w:r w:rsidR="00C0385D" w:rsidRPr="00BB6FCD">
        <w:rPr>
          <w:sz w:val="24"/>
          <w:szCs w:val="24"/>
        </w:rPr>
        <w:t>материјалном</w:t>
      </w:r>
      <w:proofErr w:type="spellEnd"/>
      <w:r w:rsidR="00C0385D" w:rsidRPr="00BB6FCD">
        <w:rPr>
          <w:sz w:val="24"/>
          <w:szCs w:val="24"/>
        </w:rPr>
        <w:t xml:space="preserve"> и </w:t>
      </w:r>
      <w:proofErr w:type="spellStart"/>
      <w:r w:rsidR="00C0385D" w:rsidRPr="00BB6FCD">
        <w:rPr>
          <w:sz w:val="24"/>
          <w:szCs w:val="24"/>
        </w:rPr>
        <w:t>кривичном</w:t>
      </w:r>
      <w:proofErr w:type="spellEnd"/>
      <w:r w:rsidR="00C0385D" w:rsidRPr="00BB6FCD">
        <w:rPr>
          <w:sz w:val="24"/>
          <w:szCs w:val="24"/>
        </w:rPr>
        <w:t xml:space="preserve"> </w:t>
      </w:r>
      <w:proofErr w:type="spellStart"/>
      <w:r w:rsidR="00C0385D" w:rsidRPr="00BB6FCD">
        <w:rPr>
          <w:sz w:val="24"/>
          <w:szCs w:val="24"/>
        </w:rPr>
        <w:t>одговорношћу</w:t>
      </w:r>
      <w:proofErr w:type="spellEnd"/>
      <w:r w:rsidR="00C0385D" w:rsidRPr="00BB6FCD">
        <w:rPr>
          <w:sz w:val="24"/>
          <w:szCs w:val="24"/>
        </w:rPr>
        <w:t xml:space="preserve"> (</w:t>
      </w:r>
      <w:proofErr w:type="spellStart"/>
      <w:r w:rsidR="00C0385D" w:rsidRPr="00BB6FCD">
        <w:rPr>
          <w:sz w:val="24"/>
          <w:szCs w:val="24"/>
        </w:rPr>
        <w:t>нпр</w:t>
      </w:r>
      <w:proofErr w:type="spellEnd"/>
      <w:r w:rsidR="00C0385D" w:rsidRPr="00BB6FCD">
        <w:rPr>
          <w:sz w:val="24"/>
          <w:szCs w:val="24"/>
        </w:rPr>
        <w:t xml:space="preserve">. </w:t>
      </w:r>
      <w:proofErr w:type="spellStart"/>
      <w:r w:rsidR="00C0385D" w:rsidRPr="00BB6FCD">
        <w:rPr>
          <w:sz w:val="24"/>
          <w:szCs w:val="24"/>
        </w:rPr>
        <w:t>Изјава</w:t>
      </w:r>
      <w:proofErr w:type="spellEnd"/>
      <w:r w:rsidR="00C0385D" w:rsidRPr="00BB6FCD">
        <w:rPr>
          <w:sz w:val="24"/>
          <w:szCs w:val="24"/>
        </w:rPr>
        <w:t xml:space="preserve"> о </w:t>
      </w:r>
      <w:proofErr w:type="spellStart"/>
      <w:r w:rsidR="00C0385D" w:rsidRPr="00BB6FCD">
        <w:rPr>
          <w:sz w:val="24"/>
          <w:szCs w:val="24"/>
        </w:rPr>
        <w:t>независној</w:t>
      </w:r>
      <w:proofErr w:type="spellEnd"/>
      <w:r w:rsidR="00C0385D" w:rsidRPr="00BB6FCD">
        <w:rPr>
          <w:sz w:val="24"/>
          <w:szCs w:val="24"/>
        </w:rPr>
        <w:t xml:space="preserve"> </w:t>
      </w:r>
      <w:proofErr w:type="spellStart"/>
      <w:r w:rsidR="00C0385D" w:rsidRPr="00BB6FCD">
        <w:rPr>
          <w:sz w:val="24"/>
          <w:szCs w:val="24"/>
        </w:rPr>
        <w:t>понуди</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бити</w:t>
      </w:r>
      <w:proofErr w:type="spellEnd"/>
      <w:r w:rsidR="00C0385D" w:rsidRPr="00BB6FCD">
        <w:rPr>
          <w:sz w:val="24"/>
          <w:szCs w:val="24"/>
        </w:rPr>
        <w:t xml:space="preserve"> </w:t>
      </w:r>
      <w:proofErr w:type="spellStart"/>
      <w:r w:rsidR="00C0385D" w:rsidRPr="00BB6FCD">
        <w:rPr>
          <w:sz w:val="24"/>
          <w:szCs w:val="24"/>
        </w:rPr>
        <w:t>потписане</w:t>
      </w:r>
      <w:proofErr w:type="spellEnd"/>
      <w:r w:rsidR="00C0385D" w:rsidRPr="00BB6FCD">
        <w:rPr>
          <w:sz w:val="24"/>
          <w:szCs w:val="24"/>
        </w:rPr>
        <w:t xml:space="preserve"> и </w:t>
      </w:r>
      <w:proofErr w:type="spellStart"/>
      <w:r w:rsidR="00C0385D" w:rsidRPr="00BB6FCD">
        <w:rPr>
          <w:sz w:val="24"/>
          <w:szCs w:val="24"/>
        </w:rPr>
        <w:t>оверене</w:t>
      </w:r>
      <w:proofErr w:type="spellEnd"/>
      <w:r w:rsidR="00C0385D" w:rsidRPr="00BB6FCD">
        <w:rPr>
          <w:sz w:val="24"/>
          <w:szCs w:val="24"/>
        </w:rPr>
        <w:t xml:space="preserve"> </w:t>
      </w:r>
      <w:proofErr w:type="spellStart"/>
      <w:r w:rsidR="00C0385D" w:rsidRPr="00BB6FCD">
        <w:rPr>
          <w:sz w:val="24"/>
          <w:szCs w:val="24"/>
        </w:rPr>
        <w:t>печатом</w:t>
      </w:r>
      <w:proofErr w:type="spellEnd"/>
      <w:r w:rsidR="00C0385D" w:rsidRPr="00BB6FCD">
        <w:rPr>
          <w:sz w:val="24"/>
          <w:szCs w:val="24"/>
        </w:rPr>
        <w:t xml:space="preserve"> </w:t>
      </w:r>
      <w:proofErr w:type="spellStart"/>
      <w:r w:rsidR="00C0385D" w:rsidRPr="00BB6FCD">
        <w:rPr>
          <w:sz w:val="24"/>
          <w:szCs w:val="24"/>
        </w:rPr>
        <w:t>од</w:t>
      </w:r>
      <w:proofErr w:type="spellEnd"/>
      <w:r w:rsidR="00C0385D" w:rsidRPr="00BB6FCD">
        <w:rPr>
          <w:sz w:val="24"/>
          <w:szCs w:val="24"/>
        </w:rPr>
        <w:t xml:space="preserve"> </w:t>
      </w:r>
      <w:proofErr w:type="spellStart"/>
      <w:r w:rsidR="00C0385D" w:rsidRPr="00BB6FCD">
        <w:rPr>
          <w:sz w:val="24"/>
          <w:szCs w:val="24"/>
        </w:rPr>
        <w:t>стране</w:t>
      </w:r>
      <w:proofErr w:type="spellEnd"/>
      <w:r w:rsidR="00C0385D" w:rsidRPr="00BB6FCD">
        <w:rPr>
          <w:sz w:val="24"/>
          <w:szCs w:val="24"/>
        </w:rPr>
        <w:t xml:space="preserve"> </w:t>
      </w:r>
      <w:proofErr w:type="spellStart"/>
      <w:r w:rsidR="00C0385D" w:rsidRPr="00BB6FCD">
        <w:rPr>
          <w:sz w:val="24"/>
          <w:szCs w:val="24"/>
        </w:rPr>
        <w:t>сваког</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из</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
    <w:p w:rsidR="00C0385D" w:rsidRPr="00BB6FCD" w:rsidRDefault="00C0385D" w:rsidP="00DE65FD">
      <w:pPr>
        <w:ind w:firstLine="720"/>
        <w:jc w:val="both"/>
        <w:rPr>
          <w:sz w:val="24"/>
          <w:szCs w:val="24"/>
        </w:rPr>
      </w:pPr>
      <w:r w:rsidRPr="00BB6FCD">
        <w:rPr>
          <w:sz w:val="24"/>
          <w:szCs w:val="24"/>
        </w:rPr>
        <w:t xml:space="preserve">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понуђачи</w:t>
      </w:r>
      <w:proofErr w:type="spellEnd"/>
      <w:r w:rsidRPr="00BB6FCD">
        <w:rPr>
          <w:sz w:val="24"/>
          <w:szCs w:val="24"/>
        </w:rPr>
        <w:t xml:space="preserve"> </w:t>
      </w:r>
      <w:proofErr w:type="spellStart"/>
      <w:r w:rsidRPr="00BB6FCD">
        <w:rPr>
          <w:sz w:val="24"/>
          <w:szCs w:val="24"/>
        </w:rPr>
        <w:t>определе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један</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потписује</w:t>
      </w:r>
      <w:proofErr w:type="spellEnd"/>
      <w:r w:rsidRPr="00BB6FCD">
        <w:rPr>
          <w:sz w:val="24"/>
          <w:szCs w:val="24"/>
        </w:rPr>
        <w:t xml:space="preserve"> и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оверава</w:t>
      </w:r>
      <w:proofErr w:type="spellEnd"/>
      <w:r w:rsidRPr="00BB6FCD">
        <w:rPr>
          <w:sz w:val="24"/>
          <w:szCs w:val="24"/>
        </w:rPr>
        <w:t xml:space="preserve"> </w:t>
      </w:r>
      <w:proofErr w:type="spellStart"/>
      <w:r w:rsidRPr="00BB6FCD">
        <w:rPr>
          <w:sz w:val="24"/>
          <w:szCs w:val="24"/>
        </w:rPr>
        <w:t>обрасце</w:t>
      </w:r>
      <w:proofErr w:type="spellEnd"/>
      <w:r w:rsidRPr="00BB6FCD">
        <w:rPr>
          <w:sz w:val="24"/>
          <w:szCs w:val="24"/>
        </w:rPr>
        <w:t xml:space="preserve"> </w:t>
      </w:r>
      <w:proofErr w:type="spellStart"/>
      <w:r w:rsidRPr="00BB6FCD">
        <w:rPr>
          <w:sz w:val="24"/>
          <w:szCs w:val="24"/>
        </w:rPr>
        <w:t>дате</w:t>
      </w:r>
      <w:proofErr w:type="spellEnd"/>
      <w:r w:rsidRPr="00BB6FCD">
        <w:rPr>
          <w:sz w:val="24"/>
          <w:szCs w:val="24"/>
        </w:rPr>
        <w:t xml:space="preserve"> у </w:t>
      </w:r>
      <w:proofErr w:type="spellStart"/>
      <w:r w:rsidRPr="00BB6FCD">
        <w:rPr>
          <w:sz w:val="24"/>
          <w:szCs w:val="24"/>
        </w:rPr>
        <w:t>конкурсној</w:t>
      </w:r>
      <w:proofErr w:type="spellEnd"/>
      <w:r w:rsidRPr="00BB6FCD">
        <w:rPr>
          <w:sz w:val="24"/>
          <w:szCs w:val="24"/>
        </w:rPr>
        <w:t xml:space="preserve"> </w:t>
      </w:r>
      <w:proofErr w:type="spellStart"/>
      <w:r w:rsidRPr="00BB6FCD">
        <w:rPr>
          <w:sz w:val="24"/>
          <w:szCs w:val="24"/>
        </w:rPr>
        <w:t>документацији</w:t>
      </w:r>
      <w:proofErr w:type="spellEnd"/>
      <w:r w:rsidRPr="00BB6FCD">
        <w:rPr>
          <w:sz w:val="24"/>
          <w:szCs w:val="24"/>
        </w:rPr>
        <w:t xml:space="preserve"> (</w:t>
      </w:r>
      <w:proofErr w:type="spellStart"/>
      <w:r w:rsidRPr="00BB6FCD">
        <w:rPr>
          <w:sz w:val="24"/>
          <w:szCs w:val="24"/>
        </w:rPr>
        <w:t>изузев</w:t>
      </w:r>
      <w:proofErr w:type="spellEnd"/>
      <w:r w:rsidRPr="00BB6FCD">
        <w:rPr>
          <w:sz w:val="24"/>
          <w:szCs w:val="24"/>
        </w:rPr>
        <w:t xml:space="preserve"> </w:t>
      </w:r>
      <w:proofErr w:type="spellStart"/>
      <w:r w:rsidRPr="00BB6FCD">
        <w:rPr>
          <w:sz w:val="24"/>
          <w:szCs w:val="24"/>
        </w:rPr>
        <w:t>образаца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подразумевају</w:t>
      </w:r>
      <w:proofErr w:type="spellEnd"/>
      <w:r w:rsidRPr="00BB6FCD">
        <w:rPr>
          <w:sz w:val="24"/>
          <w:szCs w:val="24"/>
        </w:rPr>
        <w:t xml:space="preserve"> </w:t>
      </w:r>
      <w:proofErr w:type="spellStart"/>
      <w:r w:rsidRPr="00BB6FCD">
        <w:rPr>
          <w:sz w:val="24"/>
          <w:szCs w:val="24"/>
        </w:rPr>
        <w:t>давање</w:t>
      </w:r>
      <w:proofErr w:type="spellEnd"/>
      <w:r w:rsidRPr="00BB6FCD">
        <w:rPr>
          <w:sz w:val="24"/>
          <w:szCs w:val="24"/>
        </w:rPr>
        <w:t xml:space="preserve"> </w:t>
      </w:r>
      <w:proofErr w:type="spellStart"/>
      <w:r w:rsidRPr="00BB6FCD">
        <w:rPr>
          <w:sz w:val="24"/>
          <w:szCs w:val="24"/>
        </w:rPr>
        <w:t>изјава</w:t>
      </w:r>
      <w:proofErr w:type="spellEnd"/>
      <w:r w:rsidRPr="00BB6FCD">
        <w:rPr>
          <w:sz w:val="24"/>
          <w:szCs w:val="24"/>
        </w:rPr>
        <w:t xml:space="preserve"> </w:t>
      </w: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Pr="00BB6FCD">
        <w:rPr>
          <w:sz w:val="24"/>
          <w:szCs w:val="24"/>
        </w:rPr>
        <w:t>одговорношћу</w:t>
      </w:r>
      <w:proofErr w:type="spellEnd"/>
      <w:r w:rsidRPr="00BB6FCD">
        <w:rPr>
          <w:sz w:val="24"/>
          <w:szCs w:val="24"/>
        </w:rPr>
        <w:t xml:space="preserve">), </w:t>
      </w:r>
      <w:proofErr w:type="spellStart"/>
      <w:r w:rsidRPr="00BB6FCD">
        <w:rPr>
          <w:sz w:val="24"/>
          <w:szCs w:val="24"/>
        </w:rPr>
        <w:t>наведено</w:t>
      </w:r>
      <w:proofErr w:type="spellEnd"/>
      <w:r w:rsidRPr="00BB6FCD">
        <w:rPr>
          <w:sz w:val="24"/>
          <w:szCs w:val="24"/>
        </w:rPr>
        <w:t xml:space="preserve"> </w:t>
      </w:r>
      <w:proofErr w:type="spellStart"/>
      <w:r w:rsidRPr="00BB6FCD">
        <w:rPr>
          <w:sz w:val="24"/>
          <w:szCs w:val="24"/>
        </w:rPr>
        <w:t>треба</w:t>
      </w:r>
      <w:proofErr w:type="spellEnd"/>
      <w:r w:rsidRPr="00BB6FCD">
        <w:rPr>
          <w:sz w:val="24"/>
          <w:szCs w:val="24"/>
        </w:rPr>
        <w:t xml:space="preserve"> </w:t>
      </w:r>
      <w:proofErr w:type="spellStart"/>
      <w:r w:rsidRPr="00BB6FCD">
        <w:rPr>
          <w:sz w:val="24"/>
          <w:szCs w:val="24"/>
        </w:rPr>
        <w:t>дефинисати</w:t>
      </w:r>
      <w:proofErr w:type="spellEnd"/>
      <w:r w:rsidRPr="00BB6FCD">
        <w:rPr>
          <w:sz w:val="24"/>
          <w:szCs w:val="24"/>
        </w:rPr>
        <w:t xml:space="preserve"> </w:t>
      </w:r>
      <w:proofErr w:type="spellStart"/>
      <w:r w:rsidRPr="00BB6FCD">
        <w:rPr>
          <w:sz w:val="24"/>
          <w:szCs w:val="24"/>
        </w:rPr>
        <w:t>споразумом</w:t>
      </w:r>
      <w:proofErr w:type="spellEnd"/>
      <w:r w:rsidRPr="00BB6FCD">
        <w:rPr>
          <w:sz w:val="24"/>
          <w:szCs w:val="24"/>
        </w:rPr>
        <w:t xml:space="preserve"> </w:t>
      </w:r>
      <w:proofErr w:type="spellStart"/>
      <w:r w:rsidRPr="00BB6FCD">
        <w:rPr>
          <w:sz w:val="24"/>
          <w:szCs w:val="24"/>
        </w:rPr>
        <w:t>којим</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понуђачи</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међусобно</w:t>
      </w:r>
      <w:proofErr w:type="spellEnd"/>
      <w:r w:rsidRPr="00BB6FCD">
        <w:rPr>
          <w:sz w:val="24"/>
          <w:szCs w:val="24"/>
        </w:rPr>
        <w:t xml:space="preserve"> и </w:t>
      </w:r>
      <w:proofErr w:type="spellStart"/>
      <w:r w:rsidRPr="00BB6FCD">
        <w:rPr>
          <w:sz w:val="24"/>
          <w:szCs w:val="24"/>
        </w:rPr>
        <w:t>према</w:t>
      </w:r>
      <w:proofErr w:type="spellEnd"/>
      <w:r w:rsidRPr="00BB6FCD">
        <w:rPr>
          <w:sz w:val="24"/>
          <w:szCs w:val="24"/>
        </w:rPr>
        <w:t xml:space="preserve"> </w:t>
      </w:r>
      <w:proofErr w:type="spellStart"/>
      <w:r w:rsidRPr="00BB6FCD">
        <w:rPr>
          <w:sz w:val="24"/>
          <w:szCs w:val="24"/>
        </w:rPr>
        <w:t>наручиоцу</w:t>
      </w:r>
      <w:proofErr w:type="spellEnd"/>
      <w:r w:rsidRPr="00BB6FCD">
        <w:rPr>
          <w:sz w:val="24"/>
          <w:szCs w:val="24"/>
        </w:rPr>
        <w:t xml:space="preserve"> </w:t>
      </w:r>
      <w:proofErr w:type="spellStart"/>
      <w:r w:rsidRPr="00BB6FCD">
        <w:rPr>
          <w:sz w:val="24"/>
          <w:szCs w:val="24"/>
        </w:rPr>
        <w:t>обавезују</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извршење</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а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чини</w:t>
      </w:r>
      <w:proofErr w:type="spellEnd"/>
      <w:r w:rsidRPr="00BB6FCD">
        <w:rPr>
          <w:sz w:val="24"/>
          <w:szCs w:val="24"/>
        </w:rPr>
        <w:t xml:space="preserve"> </w:t>
      </w:r>
      <w:proofErr w:type="spellStart"/>
      <w:r w:rsidRPr="00BB6FCD">
        <w:rPr>
          <w:sz w:val="24"/>
          <w:szCs w:val="24"/>
        </w:rPr>
        <w:t>саставни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заједничке</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сагласно</w:t>
      </w:r>
      <w:proofErr w:type="spellEnd"/>
      <w:r w:rsidRPr="00BB6FCD">
        <w:rPr>
          <w:sz w:val="24"/>
          <w:szCs w:val="24"/>
        </w:rPr>
        <w:t xml:space="preserve"> </w:t>
      </w:r>
      <w:proofErr w:type="spellStart"/>
      <w:r w:rsidRPr="00BB6FCD">
        <w:rPr>
          <w:sz w:val="24"/>
          <w:szCs w:val="24"/>
        </w:rPr>
        <w:t>чл</w:t>
      </w:r>
      <w:proofErr w:type="spellEnd"/>
      <w:r w:rsidRPr="00BB6FCD">
        <w:rPr>
          <w:sz w:val="24"/>
          <w:szCs w:val="24"/>
        </w:rPr>
        <w:t xml:space="preserve">. 81. </w:t>
      </w:r>
      <w:proofErr w:type="spellStart"/>
      <w:r w:rsidRPr="00BB6FCD">
        <w:rPr>
          <w:sz w:val="24"/>
          <w:szCs w:val="24"/>
        </w:rPr>
        <w:t>Закона</w:t>
      </w:r>
      <w:proofErr w:type="spellEnd"/>
      <w:r w:rsidRPr="00BB6FCD">
        <w:rPr>
          <w:sz w:val="24"/>
          <w:szCs w:val="24"/>
        </w:rPr>
        <w:t>.</w:t>
      </w:r>
    </w:p>
    <w:p w:rsidR="00B428BA" w:rsidRDefault="008D6227" w:rsidP="008D6227">
      <w:pPr>
        <w:jc w:val="both"/>
        <w:rPr>
          <w:sz w:val="24"/>
          <w:szCs w:val="24"/>
        </w:rPr>
      </w:pPr>
      <w:r w:rsidRPr="00BB6FCD">
        <w:rPr>
          <w:sz w:val="24"/>
          <w:szCs w:val="24"/>
        </w:rPr>
        <w:tab/>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случај</w:t>
      </w:r>
      <w:proofErr w:type="spellEnd"/>
      <w:r w:rsidR="00C0385D" w:rsidRPr="00BB6FCD">
        <w:rPr>
          <w:sz w:val="24"/>
          <w:szCs w:val="24"/>
        </w:rPr>
        <w:t xml:space="preserve"> </w:t>
      </w:r>
      <w:proofErr w:type="spellStart"/>
      <w:r w:rsidR="00C0385D" w:rsidRPr="00BB6FCD">
        <w:rPr>
          <w:sz w:val="24"/>
          <w:szCs w:val="24"/>
        </w:rPr>
        <w:t>подношења</w:t>
      </w:r>
      <w:proofErr w:type="spellEnd"/>
      <w:r w:rsidR="00C0385D" w:rsidRPr="00BB6FCD">
        <w:rPr>
          <w:sz w:val="24"/>
          <w:szCs w:val="24"/>
        </w:rPr>
        <w:t xml:space="preserve"> </w:t>
      </w:r>
      <w:proofErr w:type="spellStart"/>
      <w:r w:rsidR="00C0385D" w:rsidRPr="00BB6FCD">
        <w:rPr>
          <w:sz w:val="24"/>
          <w:szCs w:val="24"/>
        </w:rPr>
        <w:t>заједничке</w:t>
      </w:r>
      <w:proofErr w:type="spellEnd"/>
      <w:r w:rsidR="00C0385D" w:rsidRPr="00BB6FCD">
        <w:rPr>
          <w:sz w:val="24"/>
          <w:szCs w:val="24"/>
        </w:rPr>
        <w:t xml:space="preserve"> </w:t>
      </w:r>
      <w:proofErr w:type="spellStart"/>
      <w:r w:rsidR="00C0385D" w:rsidRPr="00BB6FCD">
        <w:rPr>
          <w:sz w:val="24"/>
          <w:szCs w:val="24"/>
        </w:rPr>
        <w:t>понуде</w:t>
      </w:r>
      <w:proofErr w:type="spellEnd"/>
      <w:r w:rsidR="00C0385D" w:rsidRPr="00BB6FCD">
        <w:rPr>
          <w:sz w:val="24"/>
          <w:szCs w:val="24"/>
        </w:rPr>
        <w:t xml:space="preserve">, </w:t>
      </w:r>
      <w:proofErr w:type="spellStart"/>
      <w:r w:rsidR="00C0385D" w:rsidRPr="00BB6FCD">
        <w:rPr>
          <w:sz w:val="24"/>
          <w:szCs w:val="24"/>
        </w:rPr>
        <w:t>поред</w:t>
      </w:r>
      <w:proofErr w:type="spellEnd"/>
      <w:r w:rsidR="00C0385D" w:rsidRPr="00BB6FCD">
        <w:rPr>
          <w:sz w:val="24"/>
          <w:szCs w:val="24"/>
        </w:rPr>
        <w:t xml:space="preserve"> </w:t>
      </w:r>
      <w:proofErr w:type="spellStart"/>
      <w:r w:rsidR="00C0385D" w:rsidRPr="00BB6FCD">
        <w:rPr>
          <w:sz w:val="24"/>
          <w:szCs w:val="24"/>
        </w:rPr>
        <w:t>наведеног</w:t>
      </w:r>
      <w:proofErr w:type="spellEnd"/>
      <w:r w:rsidR="00C0385D" w:rsidRPr="00BB6FCD">
        <w:rPr>
          <w:sz w:val="24"/>
          <w:szCs w:val="24"/>
        </w:rPr>
        <w:t xml:space="preserve">, у </w:t>
      </w:r>
      <w:proofErr w:type="spellStart"/>
      <w:r w:rsidR="00C0385D" w:rsidRPr="00BB6FCD">
        <w:rPr>
          <w:sz w:val="24"/>
          <w:szCs w:val="24"/>
        </w:rPr>
        <w:t>моделу</w:t>
      </w:r>
      <w:proofErr w:type="spellEnd"/>
      <w:r w:rsidR="00C0385D" w:rsidRPr="00BB6FCD">
        <w:rPr>
          <w:sz w:val="24"/>
          <w:szCs w:val="24"/>
        </w:rPr>
        <w:t xml:space="preserve"> </w:t>
      </w:r>
      <w:proofErr w:type="spellStart"/>
      <w:r w:rsidR="00C0385D" w:rsidRPr="00BB6FCD">
        <w:rPr>
          <w:sz w:val="24"/>
          <w:szCs w:val="24"/>
        </w:rPr>
        <w:t>уговора</w:t>
      </w:r>
      <w:proofErr w:type="spellEnd"/>
      <w:r w:rsidR="00C0385D" w:rsidRPr="00BB6FCD">
        <w:rPr>
          <w:sz w:val="24"/>
          <w:szCs w:val="24"/>
        </w:rPr>
        <w:t xml:space="preserve"> </w:t>
      </w:r>
      <w:proofErr w:type="spellStart"/>
      <w:r w:rsidR="00C0385D" w:rsidRPr="00BB6FCD">
        <w:rPr>
          <w:sz w:val="24"/>
          <w:szCs w:val="24"/>
        </w:rPr>
        <w:t>код</w:t>
      </w:r>
      <w:proofErr w:type="spellEnd"/>
      <w:r w:rsidR="00C0385D" w:rsidRPr="00BB6FCD">
        <w:rPr>
          <w:sz w:val="24"/>
          <w:szCs w:val="24"/>
        </w:rPr>
        <w:t xml:space="preserve"> </w:t>
      </w:r>
      <w:proofErr w:type="spellStart"/>
      <w:r w:rsidR="00C0385D" w:rsidRPr="00BB6FCD">
        <w:rPr>
          <w:sz w:val="24"/>
          <w:szCs w:val="24"/>
        </w:rPr>
        <w:t>уговорних</w:t>
      </w:r>
      <w:proofErr w:type="spellEnd"/>
      <w:r w:rsidR="00C0385D" w:rsidRPr="00BB6FCD">
        <w:rPr>
          <w:sz w:val="24"/>
          <w:szCs w:val="24"/>
        </w:rPr>
        <w:t xml:space="preserve"> </w:t>
      </w:r>
      <w:proofErr w:type="spellStart"/>
      <w:r w:rsidR="00C0385D" w:rsidRPr="00BB6FCD">
        <w:rPr>
          <w:sz w:val="24"/>
          <w:szCs w:val="24"/>
        </w:rPr>
        <w:t>страна</w:t>
      </w:r>
      <w:proofErr w:type="spellEnd"/>
      <w:r w:rsidR="00C0385D" w:rsidRPr="00BB6FCD">
        <w:rPr>
          <w:sz w:val="24"/>
          <w:szCs w:val="24"/>
        </w:rPr>
        <w:t xml:space="preserve">, </w:t>
      </w:r>
      <w:proofErr w:type="spellStart"/>
      <w:r w:rsidR="00C0385D" w:rsidRPr="00BB6FCD">
        <w:rPr>
          <w:sz w:val="24"/>
          <w:szCs w:val="24"/>
        </w:rPr>
        <w:t>морају</w:t>
      </w:r>
      <w:proofErr w:type="spellEnd"/>
      <w:r w:rsidR="00C0385D" w:rsidRPr="00BB6FCD">
        <w:rPr>
          <w:sz w:val="24"/>
          <w:szCs w:val="24"/>
        </w:rPr>
        <w:t xml:space="preserve"> </w:t>
      </w:r>
      <w:proofErr w:type="spellStart"/>
      <w:r w:rsidR="00C0385D" w:rsidRPr="00BB6FCD">
        <w:rPr>
          <w:sz w:val="24"/>
          <w:szCs w:val="24"/>
        </w:rPr>
        <w:t>се</w:t>
      </w:r>
      <w:proofErr w:type="spellEnd"/>
      <w:r w:rsidR="00C0385D" w:rsidRPr="00BB6FCD">
        <w:rPr>
          <w:sz w:val="24"/>
          <w:szCs w:val="24"/>
        </w:rPr>
        <w:t xml:space="preserve"> </w:t>
      </w:r>
      <w:proofErr w:type="spellStart"/>
      <w:r w:rsidR="00C0385D" w:rsidRPr="00BB6FCD">
        <w:rPr>
          <w:sz w:val="24"/>
          <w:szCs w:val="24"/>
        </w:rPr>
        <w:t>навести</w:t>
      </w:r>
      <w:proofErr w:type="spellEnd"/>
      <w:r w:rsidR="00C0385D" w:rsidRPr="00BB6FCD">
        <w:rPr>
          <w:sz w:val="24"/>
          <w:szCs w:val="24"/>
        </w:rPr>
        <w:t xml:space="preserve"> </w:t>
      </w:r>
      <w:proofErr w:type="spellStart"/>
      <w:r w:rsidR="00C0385D" w:rsidRPr="00BB6FCD">
        <w:rPr>
          <w:sz w:val="24"/>
          <w:szCs w:val="24"/>
        </w:rPr>
        <w:t>називи</w:t>
      </w:r>
      <w:proofErr w:type="spellEnd"/>
      <w:r w:rsidR="00C0385D" w:rsidRPr="00BB6FCD">
        <w:rPr>
          <w:sz w:val="24"/>
          <w:szCs w:val="24"/>
        </w:rPr>
        <w:t xml:space="preserve"> и </w:t>
      </w:r>
      <w:proofErr w:type="spellStart"/>
      <w:r w:rsidR="00C0385D" w:rsidRPr="00BB6FCD">
        <w:rPr>
          <w:sz w:val="24"/>
          <w:szCs w:val="24"/>
        </w:rPr>
        <w:t>седишта</w:t>
      </w:r>
      <w:proofErr w:type="spellEnd"/>
      <w:r w:rsidR="00C0385D" w:rsidRPr="00BB6FCD">
        <w:rPr>
          <w:sz w:val="24"/>
          <w:szCs w:val="24"/>
        </w:rPr>
        <w:t xml:space="preserve"> </w:t>
      </w:r>
      <w:proofErr w:type="spellStart"/>
      <w:r w:rsidR="00C0385D" w:rsidRPr="00BB6FCD">
        <w:rPr>
          <w:sz w:val="24"/>
          <w:szCs w:val="24"/>
        </w:rPr>
        <w:t>свих</w:t>
      </w:r>
      <w:proofErr w:type="spellEnd"/>
      <w:r w:rsidR="00C0385D" w:rsidRPr="00BB6FCD">
        <w:rPr>
          <w:sz w:val="24"/>
          <w:szCs w:val="24"/>
        </w:rPr>
        <w:t xml:space="preserve"> </w:t>
      </w:r>
      <w:proofErr w:type="spellStart"/>
      <w:r w:rsidR="00C0385D" w:rsidRPr="00BB6FCD">
        <w:rPr>
          <w:sz w:val="24"/>
          <w:szCs w:val="24"/>
        </w:rPr>
        <w:t>чланова</w:t>
      </w:r>
      <w:proofErr w:type="spellEnd"/>
      <w:r w:rsidR="00C0385D" w:rsidRPr="00BB6FCD">
        <w:rPr>
          <w:sz w:val="24"/>
          <w:szCs w:val="24"/>
        </w:rPr>
        <w:t xml:space="preserve"> </w:t>
      </w:r>
      <w:proofErr w:type="spellStart"/>
      <w:r w:rsidR="00C0385D" w:rsidRPr="00BB6FCD">
        <w:rPr>
          <w:sz w:val="24"/>
          <w:szCs w:val="24"/>
        </w:rPr>
        <w:t>групе</w:t>
      </w:r>
      <w:proofErr w:type="spellEnd"/>
      <w:r w:rsidR="00C0385D" w:rsidRPr="00BB6FCD">
        <w:rPr>
          <w:sz w:val="24"/>
          <w:szCs w:val="24"/>
        </w:rPr>
        <w:t xml:space="preserve"> </w:t>
      </w:r>
      <w:proofErr w:type="spellStart"/>
      <w:r w:rsidR="00C0385D" w:rsidRPr="00BB6FCD">
        <w:rPr>
          <w:sz w:val="24"/>
          <w:szCs w:val="24"/>
        </w:rPr>
        <w:t>понуђача</w:t>
      </w:r>
      <w:proofErr w:type="spellEnd"/>
      <w:r w:rsidR="00C0385D" w:rsidRPr="00BB6FCD">
        <w:rPr>
          <w:sz w:val="24"/>
          <w:szCs w:val="24"/>
        </w:rPr>
        <w:t xml:space="preserve"> </w:t>
      </w:r>
      <w:proofErr w:type="spellStart"/>
      <w:r w:rsidR="00C0385D" w:rsidRPr="00BB6FCD">
        <w:rPr>
          <w:sz w:val="24"/>
          <w:szCs w:val="24"/>
        </w:rPr>
        <w:t>као</w:t>
      </w:r>
      <w:proofErr w:type="spellEnd"/>
      <w:r w:rsidR="00C0385D" w:rsidRPr="00BB6FCD">
        <w:rPr>
          <w:sz w:val="24"/>
          <w:szCs w:val="24"/>
        </w:rPr>
        <w:t xml:space="preserve"> и </w:t>
      </w:r>
      <w:proofErr w:type="spellStart"/>
      <w:r w:rsidR="00C0385D" w:rsidRPr="00BB6FCD">
        <w:rPr>
          <w:sz w:val="24"/>
          <w:szCs w:val="24"/>
        </w:rPr>
        <w:t>лица</w:t>
      </w:r>
      <w:proofErr w:type="spellEnd"/>
      <w:r w:rsidR="00C0385D" w:rsidRPr="00BB6FCD">
        <w:rPr>
          <w:sz w:val="24"/>
          <w:szCs w:val="24"/>
        </w:rPr>
        <w:t xml:space="preserve"> </w:t>
      </w:r>
      <w:proofErr w:type="spellStart"/>
      <w:r w:rsidR="00C0385D" w:rsidRPr="00BB6FCD">
        <w:rPr>
          <w:sz w:val="24"/>
          <w:szCs w:val="24"/>
        </w:rPr>
        <w:t>овлашћена</w:t>
      </w:r>
      <w:proofErr w:type="spellEnd"/>
      <w:r w:rsidR="00C0385D" w:rsidRPr="00BB6FCD">
        <w:rPr>
          <w:sz w:val="24"/>
          <w:szCs w:val="24"/>
        </w:rPr>
        <w:t xml:space="preserve"> </w:t>
      </w:r>
      <w:proofErr w:type="spellStart"/>
      <w:r w:rsidR="00C0385D" w:rsidRPr="00BB6FCD">
        <w:rPr>
          <w:sz w:val="24"/>
          <w:szCs w:val="24"/>
        </w:rPr>
        <w:t>за</w:t>
      </w:r>
      <w:proofErr w:type="spellEnd"/>
      <w:r w:rsidR="00C0385D" w:rsidRPr="00BB6FCD">
        <w:rPr>
          <w:sz w:val="24"/>
          <w:szCs w:val="24"/>
        </w:rPr>
        <w:t xml:space="preserve"> </w:t>
      </w:r>
      <w:proofErr w:type="spellStart"/>
      <w:r w:rsidR="00C0385D" w:rsidRPr="00BB6FCD">
        <w:rPr>
          <w:sz w:val="24"/>
          <w:szCs w:val="24"/>
        </w:rPr>
        <w:t>заступање</w:t>
      </w:r>
      <w:proofErr w:type="spellEnd"/>
      <w:r w:rsidR="00C0385D" w:rsidRPr="00BB6FCD">
        <w:rPr>
          <w:sz w:val="24"/>
          <w:szCs w:val="24"/>
        </w:rPr>
        <w:t>.</w:t>
      </w:r>
    </w:p>
    <w:p w:rsidR="00C0385D" w:rsidRDefault="00C0385D" w:rsidP="00C5251A">
      <w:pPr>
        <w:ind w:firstLine="720"/>
        <w:jc w:val="both"/>
        <w:rPr>
          <w:sz w:val="24"/>
          <w:szCs w:val="24"/>
        </w:rPr>
      </w:pPr>
      <w:proofErr w:type="spellStart"/>
      <w:r w:rsidRPr="00BB6FCD">
        <w:rPr>
          <w:sz w:val="24"/>
          <w:szCs w:val="24"/>
        </w:rPr>
        <w:t>Модел</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мора</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потписан</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стране</w:t>
      </w:r>
      <w:proofErr w:type="spellEnd"/>
      <w:r w:rsidRPr="00BB6FCD">
        <w:rPr>
          <w:sz w:val="24"/>
          <w:szCs w:val="24"/>
        </w:rPr>
        <w:t xml:space="preserve"> </w:t>
      </w:r>
      <w:proofErr w:type="spellStart"/>
      <w:r w:rsidRPr="00BB6FCD">
        <w:rPr>
          <w:sz w:val="24"/>
          <w:szCs w:val="24"/>
        </w:rPr>
        <w:t>одговорног</w:t>
      </w:r>
      <w:proofErr w:type="spellEnd"/>
      <w:r w:rsidRPr="00BB6FCD">
        <w:rPr>
          <w:sz w:val="24"/>
          <w:szCs w:val="24"/>
        </w:rPr>
        <w:t xml:space="preserve"> </w:t>
      </w:r>
      <w:proofErr w:type="spellStart"/>
      <w:r w:rsidRPr="00BB6FCD">
        <w:rPr>
          <w:sz w:val="24"/>
          <w:szCs w:val="24"/>
        </w:rPr>
        <w:t>лица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и </w:t>
      </w:r>
      <w:proofErr w:type="spellStart"/>
      <w:r w:rsidRPr="00BB6FCD">
        <w:rPr>
          <w:sz w:val="24"/>
          <w:szCs w:val="24"/>
        </w:rPr>
        <w:t>оверен</w:t>
      </w:r>
      <w:proofErr w:type="spellEnd"/>
      <w:r w:rsidRPr="00BB6FCD">
        <w:rPr>
          <w:sz w:val="24"/>
          <w:szCs w:val="24"/>
        </w:rPr>
        <w:t xml:space="preserve"> </w:t>
      </w:r>
      <w:proofErr w:type="spellStart"/>
      <w:r w:rsidRPr="00BB6FCD">
        <w:rPr>
          <w:sz w:val="24"/>
          <w:szCs w:val="24"/>
        </w:rPr>
        <w:t>печатом</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члана</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група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може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одреди</w:t>
      </w:r>
      <w:proofErr w:type="spellEnd"/>
      <w:r w:rsidRPr="00BB6FCD">
        <w:rPr>
          <w:sz w:val="24"/>
          <w:szCs w:val="24"/>
        </w:rPr>
        <w:t xml:space="preserve"> </w:t>
      </w:r>
      <w:proofErr w:type="spellStart"/>
      <w:r w:rsidRPr="00BB6FCD">
        <w:rPr>
          <w:sz w:val="24"/>
          <w:szCs w:val="24"/>
        </w:rPr>
        <w:t>једног</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потписати</w:t>
      </w:r>
      <w:proofErr w:type="spellEnd"/>
      <w:r w:rsidRPr="00BB6FCD">
        <w:rPr>
          <w:sz w:val="24"/>
          <w:szCs w:val="24"/>
        </w:rPr>
        <w:t xml:space="preserve"> </w:t>
      </w:r>
      <w:proofErr w:type="spellStart"/>
      <w:r w:rsidRPr="00BB6FCD">
        <w:rPr>
          <w:sz w:val="24"/>
          <w:szCs w:val="24"/>
        </w:rPr>
        <w:t>модел</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уговор</w:t>
      </w:r>
      <w:proofErr w:type="spellEnd"/>
      <w:r w:rsidRPr="00BB6FCD">
        <w:rPr>
          <w:sz w:val="24"/>
          <w:szCs w:val="24"/>
        </w:rPr>
        <w:t xml:space="preserve">, у </w:t>
      </w:r>
      <w:proofErr w:type="spellStart"/>
      <w:r w:rsidRPr="00BB6FCD">
        <w:rPr>
          <w:sz w:val="24"/>
          <w:szCs w:val="24"/>
        </w:rPr>
        <w:t>ком</w:t>
      </w:r>
      <w:proofErr w:type="spellEnd"/>
      <w:r w:rsidRPr="00BB6FCD">
        <w:rPr>
          <w:sz w:val="24"/>
          <w:szCs w:val="24"/>
        </w:rPr>
        <w:t xml:space="preserve">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то</w:t>
      </w:r>
      <w:proofErr w:type="spellEnd"/>
      <w:r w:rsidRPr="00BB6FCD">
        <w:rPr>
          <w:sz w:val="24"/>
          <w:szCs w:val="24"/>
        </w:rPr>
        <w:t xml:space="preserve"> </w:t>
      </w:r>
      <w:proofErr w:type="spellStart"/>
      <w:r w:rsidRPr="00BB6FCD">
        <w:rPr>
          <w:sz w:val="24"/>
          <w:szCs w:val="24"/>
        </w:rPr>
        <w:t>треба</w:t>
      </w:r>
      <w:proofErr w:type="spellEnd"/>
      <w:r w:rsidRPr="00BB6FCD">
        <w:rPr>
          <w:sz w:val="24"/>
          <w:szCs w:val="24"/>
        </w:rPr>
        <w:t xml:space="preserve"> </w:t>
      </w:r>
      <w:proofErr w:type="spellStart"/>
      <w:r w:rsidRPr="00BB6FCD">
        <w:rPr>
          <w:sz w:val="24"/>
          <w:szCs w:val="24"/>
        </w:rPr>
        <w:t>дефинисати</w:t>
      </w:r>
      <w:proofErr w:type="spellEnd"/>
      <w:r w:rsidRPr="00BB6FCD">
        <w:rPr>
          <w:sz w:val="24"/>
          <w:szCs w:val="24"/>
        </w:rPr>
        <w:t xml:space="preserve"> </w:t>
      </w:r>
      <w:proofErr w:type="spellStart"/>
      <w:r w:rsidRPr="00BB6FCD">
        <w:rPr>
          <w:sz w:val="24"/>
          <w:szCs w:val="24"/>
        </w:rPr>
        <w:t>Споразумом</w:t>
      </w:r>
      <w:proofErr w:type="spellEnd"/>
      <w:r w:rsidRPr="00BB6FCD">
        <w:rPr>
          <w:sz w:val="24"/>
          <w:szCs w:val="24"/>
        </w:rPr>
        <w:t xml:space="preserve"> о </w:t>
      </w:r>
      <w:proofErr w:type="spellStart"/>
      <w:r w:rsidRPr="00BB6FCD">
        <w:rPr>
          <w:sz w:val="24"/>
          <w:szCs w:val="24"/>
        </w:rPr>
        <w:t>заједничком</w:t>
      </w:r>
      <w:proofErr w:type="spellEnd"/>
      <w:r w:rsidRPr="00BB6FCD">
        <w:rPr>
          <w:sz w:val="24"/>
          <w:szCs w:val="24"/>
        </w:rPr>
        <w:t xml:space="preserve"> </w:t>
      </w:r>
      <w:proofErr w:type="spellStart"/>
      <w:r w:rsidRPr="00BB6FCD">
        <w:rPr>
          <w:sz w:val="24"/>
          <w:szCs w:val="24"/>
        </w:rPr>
        <w:t>наступању</w:t>
      </w:r>
      <w:proofErr w:type="spellEnd"/>
      <w:r w:rsidRPr="00BB6FCD">
        <w:rPr>
          <w:sz w:val="24"/>
          <w:szCs w:val="24"/>
        </w:rPr>
        <w:t xml:space="preserve">; 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наступа</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00C14422" w:rsidRPr="00BB6FCD">
        <w:rPr>
          <w:sz w:val="24"/>
          <w:szCs w:val="24"/>
        </w:rPr>
        <w:t>подизвођачем</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у </w:t>
      </w:r>
      <w:proofErr w:type="spellStart"/>
      <w:r w:rsidRPr="00BB6FCD">
        <w:rPr>
          <w:sz w:val="24"/>
          <w:szCs w:val="24"/>
        </w:rPr>
        <w:t>моделу</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наведе</w:t>
      </w:r>
      <w:proofErr w:type="spellEnd"/>
      <w:r w:rsidRPr="00BB6FCD">
        <w:rPr>
          <w:sz w:val="24"/>
          <w:szCs w:val="24"/>
        </w:rPr>
        <w:t xml:space="preserve"> </w:t>
      </w:r>
      <w:proofErr w:type="spellStart"/>
      <w:r w:rsidRPr="00BB6FCD">
        <w:rPr>
          <w:sz w:val="24"/>
          <w:szCs w:val="24"/>
        </w:rPr>
        <w:t>тражене</w:t>
      </w:r>
      <w:proofErr w:type="spellEnd"/>
      <w:r w:rsidRPr="00BB6FCD">
        <w:rPr>
          <w:sz w:val="24"/>
          <w:szCs w:val="24"/>
        </w:rPr>
        <w:t xml:space="preserve"> </w:t>
      </w:r>
      <w:proofErr w:type="spellStart"/>
      <w:r w:rsidRPr="00BB6FCD">
        <w:rPr>
          <w:sz w:val="24"/>
          <w:szCs w:val="24"/>
        </w:rPr>
        <w:t>податке</w:t>
      </w:r>
      <w:proofErr w:type="spellEnd"/>
      <w:r w:rsidRPr="00BB6FCD">
        <w:rPr>
          <w:sz w:val="24"/>
          <w:szCs w:val="24"/>
        </w:rPr>
        <w:t xml:space="preserve"> о </w:t>
      </w:r>
      <w:proofErr w:type="spellStart"/>
      <w:r w:rsidRPr="00BB6FCD">
        <w:rPr>
          <w:sz w:val="24"/>
          <w:szCs w:val="24"/>
        </w:rPr>
        <w:t>сваком</w:t>
      </w:r>
      <w:proofErr w:type="spellEnd"/>
      <w:r w:rsidRPr="00BB6FCD">
        <w:rPr>
          <w:sz w:val="24"/>
          <w:szCs w:val="24"/>
        </w:rPr>
        <w:t xml:space="preserve"> </w:t>
      </w:r>
      <w:proofErr w:type="spellStart"/>
      <w:r w:rsidRPr="00BB6FCD">
        <w:rPr>
          <w:sz w:val="24"/>
          <w:szCs w:val="24"/>
        </w:rPr>
        <w:t>ангажованом</w:t>
      </w:r>
      <w:proofErr w:type="spellEnd"/>
      <w:r w:rsidRPr="00BB6FCD">
        <w:rPr>
          <w:sz w:val="24"/>
          <w:szCs w:val="24"/>
        </w:rPr>
        <w:t xml:space="preserve"> </w:t>
      </w:r>
      <w:proofErr w:type="spellStart"/>
      <w:r w:rsidRPr="00BB6FCD">
        <w:rPr>
          <w:sz w:val="24"/>
          <w:szCs w:val="24"/>
        </w:rPr>
        <w:t>подизвођачу</w:t>
      </w:r>
      <w:proofErr w:type="spellEnd"/>
      <w:r w:rsidRPr="00BB6FCD">
        <w:rPr>
          <w:sz w:val="24"/>
          <w:szCs w:val="24"/>
        </w:rPr>
        <w:t>.</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4. </w:t>
      </w:r>
      <w:r w:rsidR="00AD7A7F" w:rsidRPr="00E83DAB">
        <w:rPr>
          <w:i/>
          <w:sz w:val="24"/>
          <w:szCs w:val="24"/>
        </w:rPr>
        <w:t>ПОНУДА СА ВАРИЈАНТАМА</w:t>
      </w:r>
    </w:p>
    <w:p w:rsidR="006A6477" w:rsidRPr="00BB6FCD" w:rsidRDefault="006A6477" w:rsidP="00523AE3">
      <w:pPr>
        <w:rPr>
          <w:sz w:val="24"/>
          <w:szCs w:val="24"/>
        </w:rPr>
      </w:pPr>
    </w:p>
    <w:p w:rsidR="00632448" w:rsidRDefault="008D6227" w:rsidP="00523AE3">
      <w:pPr>
        <w:rPr>
          <w:sz w:val="24"/>
          <w:szCs w:val="24"/>
        </w:rPr>
      </w:pPr>
      <w:r w:rsidRPr="00BB6FCD">
        <w:rPr>
          <w:sz w:val="24"/>
          <w:szCs w:val="24"/>
        </w:rPr>
        <w:tab/>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варијантама</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дозвољено</w:t>
      </w:r>
      <w:proofErr w:type="spellEnd"/>
      <w:r w:rsidR="00AD7A7F" w:rsidRPr="00BB6FCD">
        <w:rPr>
          <w:sz w:val="24"/>
          <w:szCs w:val="24"/>
        </w:rPr>
        <w:t>.</w:t>
      </w:r>
    </w:p>
    <w:p w:rsidR="00C5251A" w:rsidRPr="00BB6FCD" w:rsidRDefault="00C5251A" w:rsidP="00523AE3">
      <w:pPr>
        <w:rPr>
          <w:sz w:val="24"/>
          <w:szCs w:val="24"/>
        </w:rPr>
      </w:pPr>
    </w:p>
    <w:p w:rsidR="00632448" w:rsidRPr="00E83DAB"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5. </w:t>
      </w:r>
      <w:r w:rsidR="00AD7A7F" w:rsidRPr="00E83DAB">
        <w:rPr>
          <w:i/>
          <w:sz w:val="24"/>
          <w:szCs w:val="24"/>
        </w:rPr>
        <w:t>НАЧИН ИЗМЕНЕ, ДОПУНЕ И ОПОЗИВА ПОНУДЕ</w:t>
      </w:r>
    </w:p>
    <w:p w:rsidR="006A6477" w:rsidRPr="00BB6FCD" w:rsidRDefault="006A6477" w:rsidP="00523AE3">
      <w:pPr>
        <w:rPr>
          <w:sz w:val="24"/>
          <w:szCs w:val="24"/>
        </w:rPr>
      </w:pPr>
    </w:p>
    <w:p w:rsidR="00632448" w:rsidRPr="00BB6FCD" w:rsidRDefault="008D6227" w:rsidP="008D6227">
      <w:pPr>
        <w:jc w:val="both"/>
        <w:rPr>
          <w:sz w:val="24"/>
          <w:szCs w:val="24"/>
        </w:rPr>
      </w:pPr>
      <w:r w:rsidRPr="00BB6FCD">
        <w:rPr>
          <w:sz w:val="24"/>
          <w:szCs w:val="24"/>
        </w:rPr>
        <w:tab/>
      </w:r>
      <w:r w:rsidR="00AD7A7F" w:rsidRPr="00BB6FCD">
        <w:rPr>
          <w:sz w:val="24"/>
          <w:szCs w:val="24"/>
        </w:rPr>
        <w:t xml:space="preserve">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измени</w:t>
      </w:r>
      <w:proofErr w:type="spellEnd"/>
      <w:r w:rsidR="00AD7A7F" w:rsidRPr="00BB6FCD">
        <w:rPr>
          <w:sz w:val="24"/>
          <w:szCs w:val="24"/>
        </w:rPr>
        <w:t xml:space="preserve">, </w:t>
      </w:r>
      <w:proofErr w:type="spellStart"/>
      <w:r w:rsidR="00AD7A7F" w:rsidRPr="00BB6FCD">
        <w:rPr>
          <w:sz w:val="24"/>
          <w:szCs w:val="24"/>
        </w:rPr>
        <w:t>допуни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опозове</w:t>
      </w:r>
      <w:proofErr w:type="spellEnd"/>
      <w:r w:rsidR="00AD7A7F" w:rsidRPr="00BB6FCD">
        <w:rPr>
          <w:sz w:val="24"/>
          <w:szCs w:val="24"/>
        </w:rPr>
        <w:t xml:space="preserve"> </w:t>
      </w:r>
      <w:proofErr w:type="spellStart"/>
      <w:r w:rsidR="00AD7A7F" w:rsidRPr="00BB6FCD">
        <w:rPr>
          <w:sz w:val="24"/>
          <w:szCs w:val="24"/>
        </w:rPr>
        <w:t>своју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одређен</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p>
    <w:p w:rsidR="00632448" w:rsidRPr="00BB6FCD" w:rsidRDefault="00AD7A7F" w:rsidP="008D6227">
      <w:pPr>
        <w:jc w:val="both"/>
        <w:rPr>
          <w:sz w:val="24"/>
          <w:szCs w:val="24"/>
        </w:rPr>
      </w:pP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јасно</w:t>
      </w:r>
      <w:proofErr w:type="spellEnd"/>
      <w:r w:rsidRPr="00BB6FCD">
        <w:rPr>
          <w:sz w:val="24"/>
          <w:szCs w:val="24"/>
        </w:rPr>
        <w:t xml:space="preserve"> </w:t>
      </w:r>
      <w:proofErr w:type="spellStart"/>
      <w:r w:rsidRPr="00BB6FCD">
        <w:rPr>
          <w:sz w:val="24"/>
          <w:szCs w:val="24"/>
        </w:rPr>
        <w:t>назначи</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мења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која</w:t>
      </w:r>
      <w:proofErr w:type="spellEnd"/>
      <w:r w:rsidRPr="00BB6FCD">
        <w:rPr>
          <w:sz w:val="24"/>
          <w:szCs w:val="24"/>
        </w:rPr>
        <w:t xml:space="preserve"> </w:t>
      </w:r>
      <w:proofErr w:type="spellStart"/>
      <w:r w:rsidRPr="00BB6FCD">
        <w:rPr>
          <w:sz w:val="24"/>
          <w:szCs w:val="24"/>
        </w:rPr>
        <w:t>документа</w:t>
      </w:r>
      <w:proofErr w:type="spellEnd"/>
      <w:r w:rsidRPr="00BB6FCD">
        <w:rPr>
          <w:sz w:val="24"/>
          <w:szCs w:val="24"/>
        </w:rPr>
        <w:t xml:space="preserve"> </w:t>
      </w:r>
      <w:proofErr w:type="spellStart"/>
      <w:r w:rsidRPr="00BB6FCD">
        <w:rPr>
          <w:sz w:val="24"/>
          <w:szCs w:val="24"/>
        </w:rPr>
        <w:t>накнадно</w:t>
      </w:r>
      <w:proofErr w:type="spellEnd"/>
      <w:r w:rsidRPr="00BB6FCD">
        <w:rPr>
          <w:sz w:val="24"/>
          <w:szCs w:val="24"/>
        </w:rPr>
        <w:t xml:space="preserve"> </w:t>
      </w:r>
      <w:proofErr w:type="spellStart"/>
      <w:r w:rsidRPr="00BB6FCD">
        <w:rPr>
          <w:sz w:val="24"/>
          <w:szCs w:val="24"/>
        </w:rPr>
        <w:t>доставља</w:t>
      </w:r>
      <w:proofErr w:type="spellEnd"/>
      <w:r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AD7A7F" w:rsidRPr="00BB6FCD">
        <w:rPr>
          <w:sz w:val="24"/>
          <w:szCs w:val="24"/>
        </w:rPr>
        <w:t>Свако</w:t>
      </w:r>
      <w:proofErr w:type="spellEnd"/>
      <w:r w:rsidR="00AD7A7F" w:rsidRPr="00BB6FCD">
        <w:rPr>
          <w:sz w:val="24"/>
          <w:szCs w:val="24"/>
        </w:rPr>
        <w:t xml:space="preserve"> </w:t>
      </w:r>
      <w:proofErr w:type="spellStart"/>
      <w:r w:rsidR="00AD7A7F" w:rsidRPr="00BB6FCD">
        <w:rPr>
          <w:sz w:val="24"/>
          <w:szCs w:val="24"/>
        </w:rPr>
        <w:t>обавештење</w:t>
      </w:r>
      <w:proofErr w:type="spellEnd"/>
      <w:r w:rsidR="00AD7A7F" w:rsidRPr="00BB6FCD">
        <w:rPr>
          <w:sz w:val="24"/>
          <w:szCs w:val="24"/>
        </w:rPr>
        <w:t xml:space="preserve"> о </w:t>
      </w:r>
      <w:proofErr w:type="spellStart"/>
      <w:r w:rsidR="00AD7A7F" w:rsidRPr="00BB6FCD">
        <w:rPr>
          <w:sz w:val="24"/>
          <w:szCs w:val="24"/>
        </w:rPr>
        <w:t>изменама</w:t>
      </w:r>
      <w:proofErr w:type="spellEnd"/>
      <w:r w:rsidR="00AD7A7F" w:rsidRPr="00BB6FCD">
        <w:rPr>
          <w:sz w:val="24"/>
          <w:szCs w:val="24"/>
        </w:rPr>
        <w:t xml:space="preserve">, </w:t>
      </w:r>
      <w:proofErr w:type="spellStart"/>
      <w:r w:rsidR="00AD7A7F" w:rsidRPr="00BB6FCD">
        <w:rPr>
          <w:sz w:val="24"/>
          <w:szCs w:val="24"/>
        </w:rPr>
        <w:t>допунама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опозиву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које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достави</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у </w:t>
      </w:r>
      <w:proofErr w:type="spellStart"/>
      <w:r w:rsidR="00AD7A7F" w:rsidRPr="00BB6FCD">
        <w:rPr>
          <w:sz w:val="24"/>
          <w:szCs w:val="24"/>
        </w:rPr>
        <w:t>року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треба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буде</w:t>
      </w:r>
      <w:proofErr w:type="spellEnd"/>
      <w:r w:rsidR="00AD7A7F" w:rsidRPr="00BB6FCD">
        <w:rPr>
          <w:sz w:val="24"/>
          <w:szCs w:val="24"/>
        </w:rPr>
        <w:t xml:space="preserve"> </w:t>
      </w:r>
      <w:proofErr w:type="spellStart"/>
      <w:r w:rsidR="00AD7A7F" w:rsidRPr="00BB6FCD">
        <w:rPr>
          <w:sz w:val="24"/>
          <w:szCs w:val="24"/>
        </w:rPr>
        <w:t>припремљено</w:t>
      </w:r>
      <w:proofErr w:type="spellEnd"/>
      <w:r w:rsidR="00AD7A7F" w:rsidRPr="00BB6FCD">
        <w:rPr>
          <w:sz w:val="24"/>
          <w:szCs w:val="24"/>
        </w:rPr>
        <w:t xml:space="preserve">, </w:t>
      </w:r>
      <w:proofErr w:type="spellStart"/>
      <w:r w:rsidR="00AD7A7F" w:rsidRPr="00BB6FCD">
        <w:rPr>
          <w:sz w:val="24"/>
          <w:szCs w:val="24"/>
        </w:rPr>
        <w:t>запечаћено</w:t>
      </w:r>
      <w:proofErr w:type="spellEnd"/>
      <w:r w:rsidR="00AD7A7F" w:rsidRPr="00BB6FCD">
        <w:rPr>
          <w:sz w:val="24"/>
          <w:szCs w:val="24"/>
        </w:rPr>
        <w:t xml:space="preserve">, </w:t>
      </w:r>
      <w:proofErr w:type="spellStart"/>
      <w:r w:rsidR="00AD7A7F" w:rsidRPr="00BB6FCD">
        <w:rPr>
          <w:sz w:val="24"/>
          <w:szCs w:val="24"/>
        </w:rPr>
        <w:t>означено</w:t>
      </w:r>
      <w:proofErr w:type="spellEnd"/>
      <w:r w:rsidR="00AD7A7F" w:rsidRPr="00BB6FCD">
        <w:rPr>
          <w:sz w:val="24"/>
          <w:szCs w:val="24"/>
        </w:rPr>
        <w:t xml:space="preserve"> и </w:t>
      </w:r>
      <w:proofErr w:type="spellStart"/>
      <w:r w:rsidR="00AD7A7F" w:rsidRPr="00BB6FCD">
        <w:rPr>
          <w:sz w:val="24"/>
          <w:szCs w:val="24"/>
        </w:rPr>
        <w:t>достављено</w:t>
      </w:r>
      <w:proofErr w:type="spellEnd"/>
      <w:r w:rsidR="00AD7A7F" w:rsidRPr="00BB6FCD">
        <w:rPr>
          <w:sz w:val="24"/>
          <w:szCs w:val="24"/>
        </w:rPr>
        <w:t xml:space="preserve"> </w:t>
      </w:r>
      <w:proofErr w:type="spellStart"/>
      <w:r w:rsidR="00AD7A7F" w:rsidRPr="00BB6FCD">
        <w:rPr>
          <w:sz w:val="24"/>
          <w:szCs w:val="24"/>
        </w:rPr>
        <w:t>аналогно</w:t>
      </w:r>
      <w:proofErr w:type="spellEnd"/>
      <w:r w:rsidR="00AD7A7F" w:rsidRPr="00BB6FCD">
        <w:rPr>
          <w:sz w:val="24"/>
          <w:szCs w:val="24"/>
        </w:rPr>
        <w:t xml:space="preserve"> </w:t>
      </w:r>
      <w:proofErr w:type="spellStart"/>
      <w:r w:rsidR="00AD7A7F" w:rsidRPr="00BB6FCD">
        <w:rPr>
          <w:sz w:val="24"/>
          <w:szCs w:val="24"/>
        </w:rPr>
        <w:t>датом</w:t>
      </w:r>
      <w:proofErr w:type="spellEnd"/>
      <w:r w:rsidR="00AD7A7F" w:rsidRPr="00BB6FCD">
        <w:rPr>
          <w:sz w:val="24"/>
          <w:szCs w:val="24"/>
        </w:rPr>
        <w:t xml:space="preserve"> </w:t>
      </w:r>
      <w:proofErr w:type="spellStart"/>
      <w:r w:rsidR="00AD7A7F" w:rsidRPr="00BB6FCD">
        <w:rPr>
          <w:sz w:val="24"/>
          <w:szCs w:val="24"/>
        </w:rPr>
        <w:t>упутству</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паковање</w:t>
      </w:r>
      <w:proofErr w:type="spellEnd"/>
      <w:r w:rsidR="00AD7A7F" w:rsidRPr="00BB6FCD">
        <w:rPr>
          <w:sz w:val="24"/>
          <w:szCs w:val="24"/>
        </w:rPr>
        <w:t xml:space="preserve">, </w:t>
      </w:r>
      <w:proofErr w:type="spellStart"/>
      <w:r w:rsidR="00AD7A7F" w:rsidRPr="00BB6FCD">
        <w:rPr>
          <w:sz w:val="24"/>
          <w:szCs w:val="24"/>
        </w:rPr>
        <w:t>печ</w:t>
      </w:r>
      <w:r w:rsidR="00863992" w:rsidRPr="00BB6FCD">
        <w:rPr>
          <w:sz w:val="24"/>
          <w:szCs w:val="24"/>
        </w:rPr>
        <w:t>аћење</w:t>
      </w:r>
      <w:proofErr w:type="spellEnd"/>
      <w:r w:rsidR="00863992" w:rsidRPr="00BB6FCD">
        <w:rPr>
          <w:sz w:val="24"/>
          <w:szCs w:val="24"/>
        </w:rPr>
        <w:t xml:space="preserve"> и </w:t>
      </w:r>
      <w:proofErr w:type="spellStart"/>
      <w:r w:rsidR="00863992" w:rsidRPr="00BB6FCD">
        <w:rPr>
          <w:sz w:val="24"/>
          <w:szCs w:val="24"/>
        </w:rPr>
        <w:t>означавање</w:t>
      </w:r>
      <w:proofErr w:type="spellEnd"/>
      <w:r w:rsidR="00863992" w:rsidRPr="00BB6FCD">
        <w:rPr>
          <w:sz w:val="24"/>
          <w:szCs w:val="24"/>
        </w:rPr>
        <w:t xml:space="preserve"> </w:t>
      </w:r>
      <w:proofErr w:type="spellStart"/>
      <w:r w:rsidR="00863992" w:rsidRPr="00BB6FCD">
        <w:rPr>
          <w:sz w:val="24"/>
          <w:szCs w:val="24"/>
        </w:rPr>
        <w:t>саме</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AD7A7F" w:rsidRPr="00BB6FCD">
        <w:rPr>
          <w:sz w:val="24"/>
          <w:szCs w:val="24"/>
        </w:rPr>
        <w:t>Измену</w:t>
      </w:r>
      <w:proofErr w:type="spellEnd"/>
      <w:r w:rsidR="00AD7A7F" w:rsidRPr="00BB6FCD">
        <w:rPr>
          <w:sz w:val="24"/>
          <w:szCs w:val="24"/>
        </w:rPr>
        <w:t xml:space="preserve">, </w:t>
      </w:r>
      <w:proofErr w:type="spellStart"/>
      <w:r w:rsidR="00AD7A7F" w:rsidRPr="00BB6FCD">
        <w:rPr>
          <w:sz w:val="24"/>
          <w:szCs w:val="24"/>
        </w:rPr>
        <w:t>допуну</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опозив</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треба</w:t>
      </w:r>
      <w:proofErr w:type="spellEnd"/>
      <w:r w:rsidR="00AD7A7F" w:rsidRPr="00BB6FCD">
        <w:rPr>
          <w:sz w:val="24"/>
          <w:szCs w:val="24"/>
        </w:rPr>
        <w:t xml:space="preserve"> </w:t>
      </w:r>
      <w:proofErr w:type="spellStart"/>
      <w:r w:rsidR="00AD7A7F" w:rsidRPr="00BB6FCD">
        <w:rPr>
          <w:sz w:val="24"/>
          <w:szCs w:val="24"/>
        </w:rPr>
        <w:t>доставити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адресу</w:t>
      </w:r>
      <w:proofErr w:type="spellEnd"/>
      <w:r w:rsidR="00AD7A7F" w:rsidRPr="00BB6FCD">
        <w:rPr>
          <w:sz w:val="24"/>
          <w:szCs w:val="24"/>
        </w:rPr>
        <w:t xml:space="preserve">: </w:t>
      </w:r>
      <w:proofErr w:type="spellStart"/>
      <w:r w:rsidR="006B5C23" w:rsidRPr="00BB6FCD">
        <w:rPr>
          <w:sz w:val="24"/>
          <w:szCs w:val="24"/>
        </w:rPr>
        <w:t>Национална</w:t>
      </w:r>
      <w:proofErr w:type="spellEnd"/>
      <w:r w:rsidR="006B5C23" w:rsidRPr="00BB6FCD">
        <w:rPr>
          <w:sz w:val="24"/>
          <w:szCs w:val="24"/>
        </w:rPr>
        <w:t xml:space="preserve"> </w:t>
      </w:r>
      <w:proofErr w:type="spellStart"/>
      <w:r w:rsidR="006B5C23" w:rsidRPr="00BB6FCD">
        <w:rPr>
          <w:sz w:val="24"/>
          <w:szCs w:val="24"/>
        </w:rPr>
        <w:t>академија</w:t>
      </w:r>
      <w:proofErr w:type="spellEnd"/>
      <w:r w:rsidR="006B5C23" w:rsidRPr="00BB6FCD">
        <w:rPr>
          <w:sz w:val="24"/>
          <w:szCs w:val="24"/>
        </w:rPr>
        <w:t xml:space="preserve"> </w:t>
      </w:r>
      <w:proofErr w:type="spellStart"/>
      <w:r w:rsidR="006B5C23" w:rsidRPr="00BB6FCD">
        <w:rPr>
          <w:sz w:val="24"/>
          <w:szCs w:val="24"/>
        </w:rPr>
        <w:t>за</w:t>
      </w:r>
      <w:proofErr w:type="spellEnd"/>
      <w:r w:rsidR="006B5C23" w:rsidRPr="00BB6FCD">
        <w:rPr>
          <w:sz w:val="24"/>
          <w:szCs w:val="24"/>
        </w:rPr>
        <w:t xml:space="preserve"> </w:t>
      </w:r>
      <w:proofErr w:type="spellStart"/>
      <w:r w:rsidR="006B5C23" w:rsidRPr="00BB6FCD">
        <w:rPr>
          <w:sz w:val="24"/>
          <w:szCs w:val="24"/>
        </w:rPr>
        <w:t>јавну</w:t>
      </w:r>
      <w:proofErr w:type="spellEnd"/>
      <w:r w:rsidR="006B5C23" w:rsidRPr="00BB6FCD">
        <w:rPr>
          <w:sz w:val="24"/>
          <w:szCs w:val="24"/>
        </w:rPr>
        <w:t xml:space="preserve"> </w:t>
      </w:r>
      <w:proofErr w:type="spellStart"/>
      <w:r w:rsidR="006B5C23" w:rsidRPr="00BB6FCD">
        <w:rPr>
          <w:sz w:val="24"/>
          <w:szCs w:val="24"/>
        </w:rPr>
        <w:t>управу</w:t>
      </w:r>
      <w:proofErr w:type="spellEnd"/>
      <w:r w:rsidR="00AD7A7F" w:rsidRPr="00BB6FCD">
        <w:rPr>
          <w:sz w:val="24"/>
          <w:szCs w:val="24"/>
        </w:rPr>
        <w:t xml:space="preserve">, </w:t>
      </w:r>
      <w:proofErr w:type="spellStart"/>
      <w:r w:rsidR="006B5C23" w:rsidRPr="00BB6FCD">
        <w:rPr>
          <w:sz w:val="24"/>
          <w:szCs w:val="24"/>
        </w:rPr>
        <w:t>Нови</w:t>
      </w:r>
      <w:proofErr w:type="spellEnd"/>
      <w:r w:rsidR="006B5C23" w:rsidRPr="00BB6FCD">
        <w:rPr>
          <w:sz w:val="24"/>
          <w:szCs w:val="24"/>
        </w:rPr>
        <w:t xml:space="preserve"> </w:t>
      </w:r>
      <w:proofErr w:type="spellStart"/>
      <w:r w:rsidR="00AD7A7F" w:rsidRPr="00BB6FCD">
        <w:rPr>
          <w:sz w:val="24"/>
          <w:szCs w:val="24"/>
        </w:rPr>
        <w:t>Београд</w:t>
      </w:r>
      <w:proofErr w:type="spellEnd"/>
      <w:r w:rsidR="00AD7A7F" w:rsidRPr="00BB6FCD">
        <w:rPr>
          <w:sz w:val="24"/>
          <w:szCs w:val="24"/>
        </w:rPr>
        <w:t xml:space="preserve">, </w:t>
      </w:r>
      <w:proofErr w:type="spellStart"/>
      <w:r w:rsidR="00AD7A7F" w:rsidRPr="00BB6FCD">
        <w:rPr>
          <w:sz w:val="24"/>
          <w:szCs w:val="24"/>
        </w:rPr>
        <w:t>Булевар</w:t>
      </w:r>
      <w:proofErr w:type="spellEnd"/>
      <w:r w:rsidR="00AD7A7F" w:rsidRPr="00BB6FCD">
        <w:rPr>
          <w:sz w:val="24"/>
          <w:szCs w:val="24"/>
        </w:rPr>
        <w:t xml:space="preserve"> </w:t>
      </w:r>
      <w:proofErr w:type="spellStart"/>
      <w:r w:rsidR="006B5C23" w:rsidRPr="00BB6FCD">
        <w:rPr>
          <w:sz w:val="24"/>
          <w:szCs w:val="24"/>
        </w:rPr>
        <w:t>Михајла</w:t>
      </w:r>
      <w:proofErr w:type="spellEnd"/>
      <w:r w:rsidR="006B5C23" w:rsidRPr="00BB6FCD">
        <w:rPr>
          <w:sz w:val="24"/>
          <w:szCs w:val="24"/>
        </w:rPr>
        <w:t xml:space="preserve"> </w:t>
      </w:r>
      <w:proofErr w:type="spellStart"/>
      <w:r w:rsidR="006B5C23" w:rsidRPr="00BB6FCD">
        <w:rPr>
          <w:sz w:val="24"/>
          <w:szCs w:val="24"/>
        </w:rPr>
        <w:t>Пупина</w:t>
      </w:r>
      <w:proofErr w:type="spellEnd"/>
      <w:r w:rsidR="006B5C23" w:rsidRPr="00BB6FCD">
        <w:rPr>
          <w:sz w:val="24"/>
          <w:szCs w:val="24"/>
        </w:rPr>
        <w:t xml:space="preserve"> </w:t>
      </w:r>
      <w:r w:rsidR="006E2AB1" w:rsidRPr="00BB6FCD">
        <w:rPr>
          <w:sz w:val="24"/>
          <w:szCs w:val="24"/>
          <w:lang w:val="sr-Cyrl-RS"/>
        </w:rPr>
        <w:t xml:space="preserve">број </w:t>
      </w:r>
      <w:r w:rsidR="006B5C23" w:rsidRPr="00BB6FCD">
        <w:rPr>
          <w:sz w:val="24"/>
          <w:szCs w:val="24"/>
        </w:rPr>
        <w:t>2</w:t>
      </w:r>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назнаком</w:t>
      </w:r>
      <w:proofErr w:type="spellEnd"/>
      <w:r w:rsidR="00863992" w:rsidRPr="00BB6FCD">
        <w:rPr>
          <w:sz w:val="24"/>
          <w:szCs w:val="24"/>
        </w:rPr>
        <w:t>:</w:t>
      </w:r>
    </w:p>
    <w:p w:rsidR="00863992" w:rsidRPr="002808B7" w:rsidRDefault="00863992" w:rsidP="008D6227">
      <w:pPr>
        <w:ind w:firstLine="709"/>
        <w:jc w:val="both"/>
        <w:rPr>
          <w:sz w:val="24"/>
          <w:szCs w:val="24"/>
        </w:rPr>
      </w:pPr>
      <w:r w:rsidRPr="00BB6FCD">
        <w:rPr>
          <w:sz w:val="24"/>
          <w:szCs w:val="24"/>
        </w:rPr>
        <w:t>„</w:t>
      </w:r>
      <w:proofErr w:type="spellStart"/>
      <w:r w:rsidRPr="00BB6FCD">
        <w:rPr>
          <w:sz w:val="24"/>
          <w:szCs w:val="24"/>
        </w:rPr>
        <w:t>Измена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набавку</w:t>
      </w:r>
      <w:proofErr w:type="spellEnd"/>
      <w:r w:rsidRPr="00BB6FCD">
        <w:rPr>
          <w:sz w:val="24"/>
          <w:szCs w:val="24"/>
        </w:rPr>
        <w:t xml:space="preserve"> </w:t>
      </w:r>
      <w:proofErr w:type="spellStart"/>
      <w:r w:rsidRPr="00BB6FCD">
        <w:rPr>
          <w:sz w:val="24"/>
          <w:szCs w:val="24"/>
        </w:rPr>
        <w:t>бр</w:t>
      </w:r>
      <w:proofErr w:type="spellEnd"/>
      <w:r w:rsidRPr="00924D3D">
        <w:rPr>
          <w:sz w:val="24"/>
          <w:szCs w:val="24"/>
        </w:rPr>
        <w:t xml:space="preserve">. </w:t>
      </w:r>
      <w:r w:rsidR="00180695">
        <w:rPr>
          <w:sz w:val="24"/>
          <w:szCs w:val="24"/>
          <w:lang w:val="sr-Cyrl-CS"/>
        </w:rPr>
        <w:t>3</w:t>
      </w:r>
      <w:r w:rsidR="00D42E78" w:rsidRPr="002808B7">
        <w:rPr>
          <w:sz w:val="24"/>
          <w:szCs w:val="24"/>
        </w:rPr>
        <w:t>/20</w:t>
      </w:r>
      <w:r w:rsidR="00180695">
        <w:rPr>
          <w:sz w:val="24"/>
          <w:szCs w:val="24"/>
          <w:lang w:val="sr-Cyrl-RS"/>
        </w:rPr>
        <w:t>20</w:t>
      </w:r>
      <w:r w:rsidRPr="002808B7">
        <w:rPr>
          <w:sz w:val="24"/>
          <w:szCs w:val="24"/>
        </w:rPr>
        <w:t xml:space="preserve"> - НЕ ОТВАРАТИ”, </w:t>
      </w:r>
      <w:proofErr w:type="spellStart"/>
      <w:r w:rsidRPr="002808B7">
        <w:rPr>
          <w:sz w:val="24"/>
          <w:szCs w:val="24"/>
        </w:rPr>
        <w:t>или</w:t>
      </w:r>
      <w:proofErr w:type="spellEnd"/>
    </w:p>
    <w:p w:rsidR="00863992" w:rsidRPr="002808B7" w:rsidRDefault="00863992" w:rsidP="008D6227">
      <w:pPr>
        <w:ind w:firstLine="709"/>
        <w:jc w:val="both"/>
        <w:rPr>
          <w:sz w:val="24"/>
          <w:szCs w:val="24"/>
        </w:rPr>
      </w:pPr>
      <w:r w:rsidRPr="002808B7">
        <w:rPr>
          <w:sz w:val="24"/>
          <w:szCs w:val="24"/>
        </w:rPr>
        <w:t>„</w:t>
      </w:r>
      <w:proofErr w:type="spellStart"/>
      <w:r w:rsidRPr="002808B7">
        <w:rPr>
          <w:sz w:val="24"/>
          <w:szCs w:val="24"/>
        </w:rPr>
        <w:t>Допуна</w:t>
      </w:r>
      <w:proofErr w:type="spellEnd"/>
      <w:r w:rsidRPr="002808B7">
        <w:rPr>
          <w:sz w:val="24"/>
          <w:szCs w:val="24"/>
        </w:rPr>
        <w:t xml:space="preserve"> </w:t>
      </w:r>
      <w:proofErr w:type="spellStart"/>
      <w:r w:rsidRPr="002808B7">
        <w:rPr>
          <w:sz w:val="24"/>
          <w:szCs w:val="24"/>
        </w:rPr>
        <w:t>понуде</w:t>
      </w:r>
      <w:proofErr w:type="spellEnd"/>
      <w:r w:rsidRPr="002808B7">
        <w:rPr>
          <w:sz w:val="24"/>
          <w:szCs w:val="24"/>
        </w:rPr>
        <w:t xml:space="preserve"> </w:t>
      </w:r>
      <w:proofErr w:type="spellStart"/>
      <w:r w:rsidRPr="002808B7">
        <w:rPr>
          <w:sz w:val="24"/>
          <w:szCs w:val="24"/>
        </w:rPr>
        <w:t>за</w:t>
      </w:r>
      <w:proofErr w:type="spellEnd"/>
      <w:r w:rsidRPr="002808B7">
        <w:rPr>
          <w:sz w:val="24"/>
          <w:szCs w:val="24"/>
        </w:rPr>
        <w:t xml:space="preserve"> </w:t>
      </w:r>
      <w:proofErr w:type="spellStart"/>
      <w:r w:rsidRPr="002808B7">
        <w:rPr>
          <w:sz w:val="24"/>
          <w:szCs w:val="24"/>
        </w:rPr>
        <w:t>јавну</w:t>
      </w:r>
      <w:proofErr w:type="spellEnd"/>
      <w:r w:rsidRPr="002808B7">
        <w:rPr>
          <w:sz w:val="24"/>
          <w:szCs w:val="24"/>
        </w:rPr>
        <w:t xml:space="preserve"> </w:t>
      </w:r>
      <w:proofErr w:type="spellStart"/>
      <w:r w:rsidRPr="002808B7">
        <w:rPr>
          <w:sz w:val="24"/>
          <w:szCs w:val="24"/>
        </w:rPr>
        <w:t>набавку</w:t>
      </w:r>
      <w:proofErr w:type="spellEnd"/>
      <w:r w:rsidRPr="002808B7">
        <w:rPr>
          <w:sz w:val="24"/>
          <w:szCs w:val="24"/>
        </w:rPr>
        <w:t xml:space="preserve"> </w:t>
      </w:r>
      <w:proofErr w:type="spellStart"/>
      <w:r w:rsidRPr="002808B7">
        <w:rPr>
          <w:sz w:val="24"/>
          <w:szCs w:val="24"/>
        </w:rPr>
        <w:t>бр</w:t>
      </w:r>
      <w:proofErr w:type="spellEnd"/>
      <w:r w:rsidRPr="002808B7">
        <w:rPr>
          <w:sz w:val="24"/>
          <w:szCs w:val="24"/>
        </w:rPr>
        <w:t xml:space="preserve">. </w:t>
      </w:r>
      <w:r w:rsidR="00180695">
        <w:rPr>
          <w:sz w:val="24"/>
          <w:szCs w:val="24"/>
          <w:lang w:val="sr-Cyrl-CS"/>
        </w:rPr>
        <w:t>3</w:t>
      </w:r>
      <w:r w:rsidR="00D42E78" w:rsidRPr="002808B7">
        <w:rPr>
          <w:sz w:val="24"/>
          <w:szCs w:val="24"/>
        </w:rPr>
        <w:t>/20</w:t>
      </w:r>
      <w:r w:rsidR="00180695">
        <w:rPr>
          <w:sz w:val="24"/>
          <w:szCs w:val="24"/>
          <w:lang w:val="sr-Cyrl-RS"/>
        </w:rPr>
        <w:t>20</w:t>
      </w:r>
      <w:r w:rsidRPr="002808B7">
        <w:rPr>
          <w:sz w:val="24"/>
          <w:szCs w:val="24"/>
        </w:rPr>
        <w:t xml:space="preserve"> - НЕ ОТВАРАТИ”, </w:t>
      </w:r>
      <w:proofErr w:type="spellStart"/>
      <w:r w:rsidRPr="002808B7">
        <w:rPr>
          <w:sz w:val="24"/>
          <w:szCs w:val="24"/>
        </w:rPr>
        <w:t>или</w:t>
      </w:r>
      <w:proofErr w:type="spellEnd"/>
    </w:p>
    <w:p w:rsidR="00863992" w:rsidRPr="00924D3D" w:rsidRDefault="00863992" w:rsidP="008D6227">
      <w:pPr>
        <w:ind w:firstLine="709"/>
        <w:jc w:val="both"/>
        <w:rPr>
          <w:sz w:val="24"/>
          <w:szCs w:val="24"/>
        </w:rPr>
      </w:pPr>
      <w:r w:rsidRPr="002808B7">
        <w:rPr>
          <w:sz w:val="24"/>
          <w:szCs w:val="24"/>
        </w:rPr>
        <w:t>„</w:t>
      </w:r>
      <w:proofErr w:type="spellStart"/>
      <w:r w:rsidRPr="002808B7">
        <w:rPr>
          <w:sz w:val="24"/>
          <w:szCs w:val="24"/>
        </w:rPr>
        <w:t>Опозив</w:t>
      </w:r>
      <w:proofErr w:type="spellEnd"/>
      <w:r w:rsidRPr="002808B7">
        <w:rPr>
          <w:sz w:val="24"/>
          <w:szCs w:val="24"/>
        </w:rPr>
        <w:t xml:space="preserve"> </w:t>
      </w:r>
      <w:proofErr w:type="spellStart"/>
      <w:r w:rsidRPr="002808B7">
        <w:rPr>
          <w:sz w:val="24"/>
          <w:szCs w:val="24"/>
        </w:rPr>
        <w:t>понуде</w:t>
      </w:r>
      <w:proofErr w:type="spellEnd"/>
      <w:r w:rsidRPr="002808B7">
        <w:rPr>
          <w:sz w:val="24"/>
          <w:szCs w:val="24"/>
        </w:rPr>
        <w:t xml:space="preserve"> </w:t>
      </w:r>
      <w:proofErr w:type="spellStart"/>
      <w:r w:rsidRPr="002808B7">
        <w:rPr>
          <w:sz w:val="24"/>
          <w:szCs w:val="24"/>
        </w:rPr>
        <w:t>за</w:t>
      </w:r>
      <w:proofErr w:type="spellEnd"/>
      <w:r w:rsidRPr="002808B7">
        <w:rPr>
          <w:sz w:val="24"/>
          <w:szCs w:val="24"/>
        </w:rPr>
        <w:t xml:space="preserve"> </w:t>
      </w:r>
      <w:proofErr w:type="spellStart"/>
      <w:r w:rsidRPr="002808B7">
        <w:rPr>
          <w:sz w:val="24"/>
          <w:szCs w:val="24"/>
        </w:rPr>
        <w:t>јавну</w:t>
      </w:r>
      <w:proofErr w:type="spellEnd"/>
      <w:r w:rsidRPr="002808B7">
        <w:rPr>
          <w:sz w:val="24"/>
          <w:szCs w:val="24"/>
        </w:rPr>
        <w:t xml:space="preserve"> </w:t>
      </w:r>
      <w:proofErr w:type="spellStart"/>
      <w:r w:rsidRPr="002808B7">
        <w:rPr>
          <w:sz w:val="24"/>
          <w:szCs w:val="24"/>
        </w:rPr>
        <w:t>набавку</w:t>
      </w:r>
      <w:proofErr w:type="spellEnd"/>
      <w:r w:rsidRPr="002808B7">
        <w:rPr>
          <w:sz w:val="24"/>
          <w:szCs w:val="24"/>
        </w:rPr>
        <w:t xml:space="preserve"> </w:t>
      </w:r>
      <w:proofErr w:type="spellStart"/>
      <w:r w:rsidRPr="002808B7">
        <w:rPr>
          <w:sz w:val="24"/>
          <w:szCs w:val="24"/>
        </w:rPr>
        <w:t>бр</w:t>
      </w:r>
      <w:proofErr w:type="spellEnd"/>
      <w:r w:rsidRPr="002808B7">
        <w:rPr>
          <w:sz w:val="24"/>
          <w:szCs w:val="24"/>
        </w:rPr>
        <w:t xml:space="preserve">. </w:t>
      </w:r>
      <w:r w:rsidR="00180695">
        <w:rPr>
          <w:sz w:val="24"/>
          <w:szCs w:val="24"/>
          <w:lang w:val="sr-Cyrl-CS"/>
        </w:rPr>
        <w:t>3/</w:t>
      </w:r>
      <w:r w:rsidR="00D42E78" w:rsidRPr="002808B7">
        <w:rPr>
          <w:sz w:val="24"/>
          <w:szCs w:val="24"/>
        </w:rPr>
        <w:t>20</w:t>
      </w:r>
      <w:r w:rsidR="00180695">
        <w:rPr>
          <w:sz w:val="24"/>
          <w:szCs w:val="24"/>
          <w:lang w:val="sr-Cyrl-RS"/>
        </w:rPr>
        <w:t>20</w:t>
      </w:r>
      <w:r w:rsidRPr="00924D3D">
        <w:rPr>
          <w:sz w:val="24"/>
          <w:szCs w:val="24"/>
        </w:rPr>
        <w:t xml:space="preserve"> - НЕ ОТВАРАТИ”, </w:t>
      </w:r>
      <w:proofErr w:type="spellStart"/>
      <w:r w:rsidRPr="00924D3D">
        <w:rPr>
          <w:sz w:val="24"/>
          <w:szCs w:val="24"/>
        </w:rPr>
        <w:t>или</w:t>
      </w:r>
      <w:proofErr w:type="spellEnd"/>
    </w:p>
    <w:p w:rsidR="008D6227" w:rsidRPr="00BB6FCD" w:rsidRDefault="00863992" w:rsidP="00E83DAB">
      <w:pPr>
        <w:ind w:firstLine="709"/>
        <w:jc w:val="both"/>
        <w:rPr>
          <w:sz w:val="24"/>
          <w:szCs w:val="24"/>
        </w:rPr>
      </w:pPr>
      <w:r w:rsidRPr="00924D3D">
        <w:rPr>
          <w:sz w:val="24"/>
          <w:szCs w:val="24"/>
        </w:rPr>
        <w:t>„</w:t>
      </w:r>
      <w:proofErr w:type="spellStart"/>
      <w:r w:rsidRPr="00924D3D">
        <w:rPr>
          <w:sz w:val="24"/>
          <w:szCs w:val="24"/>
        </w:rPr>
        <w:t>Измена</w:t>
      </w:r>
      <w:proofErr w:type="spellEnd"/>
      <w:r w:rsidRPr="00924D3D">
        <w:rPr>
          <w:sz w:val="24"/>
          <w:szCs w:val="24"/>
        </w:rPr>
        <w:t xml:space="preserve"> и </w:t>
      </w:r>
      <w:proofErr w:type="spellStart"/>
      <w:r w:rsidRPr="00924D3D">
        <w:rPr>
          <w:sz w:val="24"/>
          <w:szCs w:val="24"/>
        </w:rPr>
        <w:t>допуна</w:t>
      </w:r>
      <w:proofErr w:type="spellEnd"/>
      <w:r w:rsidRPr="00924D3D">
        <w:rPr>
          <w:sz w:val="24"/>
          <w:szCs w:val="24"/>
        </w:rPr>
        <w:t xml:space="preserve"> </w:t>
      </w:r>
      <w:proofErr w:type="spellStart"/>
      <w:r w:rsidRPr="00924D3D">
        <w:rPr>
          <w:sz w:val="24"/>
          <w:szCs w:val="24"/>
        </w:rPr>
        <w:t>понуде</w:t>
      </w:r>
      <w:proofErr w:type="spellEnd"/>
      <w:r w:rsidRPr="00924D3D">
        <w:rPr>
          <w:sz w:val="24"/>
          <w:szCs w:val="24"/>
        </w:rPr>
        <w:t xml:space="preserve"> </w:t>
      </w:r>
      <w:proofErr w:type="spellStart"/>
      <w:r w:rsidRPr="00924D3D">
        <w:rPr>
          <w:sz w:val="24"/>
          <w:szCs w:val="24"/>
        </w:rPr>
        <w:t>за</w:t>
      </w:r>
      <w:proofErr w:type="spellEnd"/>
      <w:r w:rsidRPr="00924D3D">
        <w:rPr>
          <w:sz w:val="24"/>
          <w:szCs w:val="24"/>
        </w:rPr>
        <w:t xml:space="preserve"> </w:t>
      </w:r>
      <w:proofErr w:type="spellStart"/>
      <w:r w:rsidRPr="00924D3D">
        <w:rPr>
          <w:sz w:val="24"/>
          <w:szCs w:val="24"/>
        </w:rPr>
        <w:t>јавну</w:t>
      </w:r>
      <w:proofErr w:type="spellEnd"/>
      <w:r w:rsidRPr="00924D3D">
        <w:rPr>
          <w:sz w:val="24"/>
          <w:szCs w:val="24"/>
        </w:rPr>
        <w:t xml:space="preserve"> </w:t>
      </w:r>
      <w:proofErr w:type="spellStart"/>
      <w:r w:rsidRPr="00924D3D">
        <w:rPr>
          <w:sz w:val="24"/>
          <w:szCs w:val="24"/>
        </w:rPr>
        <w:t>набавку</w:t>
      </w:r>
      <w:proofErr w:type="spellEnd"/>
      <w:r w:rsidRPr="00924D3D">
        <w:rPr>
          <w:sz w:val="24"/>
          <w:szCs w:val="24"/>
        </w:rPr>
        <w:t xml:space="preserve"> </w:t>
      </w:r>
      <w:proofErr w:type="spellStart"/>
      <w:r w:rsidRPr="00924D3D">
        <w:rPr>
          <w:sz w:val="24"/>
          <w:szCs w:val="24"/>
        </w:rPr>
        <w:t>бр</w:t>
      </w:r>
      <w:proofErr w:type="spellEnd"/>
      <w:r w:rsidRPr="00924D3D">
        <w:rPr>
          <w:sz w:val="24"/>
          <w:szCs w:val="24"/>
        </w:rPr>
        <w:t xml:space="preserve">. </w:t>
      </w:r>
      <w:r w:rsidR="00180695">
        <w:rPr>
          <w:sz w:val="24"/>
          <w:szCs w:val="24"/>
          <w:lang w:val="sr-Cyrl-CS"/>
        </w:rPr>
        <w:t>3</w:t>
      </w:r>
      <w:r w:rsidR="00D42E78" w:rsidRPr="002808B7">
        <w:rPr>
          <w:sz w:val="24"/>
          <w:szCs w:val="24"/>
        </w:rPr>
        <w:t>/20</w:t>
      </w:r>
      <w:r w:rsidR="00180695">
        <w:rPr>
          <w:sz w:val="24"/>
          <w:szCs w:val="24"/>
          <w:lang w:val="sr-Cyrl-RS"/>
        </w:rPr>
        <w:t>20</w:t>
      </w:r>
      <w:r w:rsidRPr="00BB6FCD">
        <w:rPr>
          <w:sz w:val="24"/>
          <w:szCs w:val="24"/>
        </w:rPr>
        <w:t xml:space="preserve"> - НЕ ОТВАРАТИ”.</w:t>
      </w:r>
    </w:p>
    <w:p w:rsidR="008F0962" w:rsidRDefault="008D6227" w:rsidP="008D6227">
      <w:pPr>
        <w:jc w:val="both"/>
        <w:rPr>
          <w:sz w:val="24"/>
          <w:szCs w:val="24"/>
        </w:rPr>
      </w:pPr>
      <w:r w:rsidRPr="00BB6FCD">
        <w:rPr>
          <w:sz w:val="24"/>
          <w:szCs w:val="24"/>
        </w:rPr>
        <w:tab/>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полеђини</w:t>
      </w:r>
      <w:proofErr w:type="spellEnd"/>
      <w:r w:rsidR="00AD7A7F" w:rsidRPr="00BB6FCD">
        <w:rPr>
          <w:sz w:val="24"/>
          <w:szCs w:val="24"/>
        </w:rPr>
        <w:t xml:space="preserve"> </w:t>
      </w:r>
      <w:proofErr w:type="spellStart"/>
      <w:r w:rsidR="00AD7A7F" w:rsidRPr="00BB6FCD">
        <w:rPr>
          <w:sz w:val="24"/>
          <w:szCs w:val="24"/>
        </w:rPr>
        <w:t>коверте</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кутији</w:t>
      </w:r>
      <w:proofErr w:type="spellEnd"/>
      <w:r w:rsidR="00AD7A7F" w:rsidRPr="00BB6FCD">
        <w:rPr>
          <w:sz w:val="24"/>
          <w:szCs w:val="24"/>
        </w:rPr>
        <w:t xml:space="preserve">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назив</w:t>
      </w:r>
      <w:proofErr w:type="spellEnd"/>
      <w:r w:rsidR="00AD7A7F" w:rsidRPr="00BB6FCD">
        <w:rPr>
          <w:sz w:val="24"/>
          <w:szCs w:val="24"/>
        </w:rPr>
        <w:t xml:space="preserve"> и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У </w:t>
      </w:r>
      <w:proofErr w:type="spellStart"/>
      <w:r w:rsidR="00AD7A7F" w:rsidRPr="00BB6FCD">
        <w:rPr>
          <w:sz w:val="24"/>
          <w:szCs w:val="24"/>
        </w:rPr>
        <w:t>случају</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коверти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потребно</w:t>
      </w:r>
      <w:proofErr w:type="spellEnd"/>
      <w:r w:rsidR="00AD7A7F" w:rsidRPr="00BB6FCD">
        <w:rPr>
          <w:sz w:val="24"/>
          <w:szCs w:val="24"/>
        </w:rPr>
        <w:t xml:space="preserve"> </w:t>
      </w:r>
      <w:proofErr w:type="spellStart"/>
      <w:r w:rsidR="00AD7A7F" w:rsidRPr="00BB6FCD">
        <w:rPr>
          <w:sz w:val="24"/>
          <w:szCs w:val="24"/>
        </w:rPr>
        <w:t>назначити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ради</w:t>
      </w:r>
      <w:proofErr w:type="spellEnd"/>
      <w:r w:rsidR="00AD7A7F" w:rsidRPr="00BB6FCD">
        <w:rPr>
          <w:sz w:val="24"/>
          <w:szCs w:val="24"/>
        </w:rPr>
        <w:t xml:space="preserve"> о </w:t>
      </w:r>
      <w:proofErr w:type="spellStart"/>
      <w:r w:rsidR="00AD7A7F" w:rsidRPr="00BB6FCD">
        <w:rPr>
          <w:sz w:val="24"/>
          <w:szCs w:val="24"/>
        </w:rPr>
        <w:t>групи</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и </w:t>
      </w:r>
      <w:proofErr w:type="spellStart"/>
      <w:r w:rsidR="00AD7A7F" w:rsidRPr="00BB6FCD">
        <w:rPr>
          <w:sz w:val="24"/>
          <w:szCs w:val="24"/>
        </w:rPr>
        <w:t>навести</w:t>
      </w:r>
      <w:proofErr w:type="spellEnd"/>
      <w:r w:rsidR="00AD7A7F" w:rsidRPr="00BB6FCD">
        <w:rPr>
          <w:sz w:val="24"/>
          <w:szCs w:val="24"/>
        </w:rPr>
        <w:t xml:space="preserve"> </w:t>
      </w:r>
      <w:proofErr w:type="spellStart"/>
      <w:r w:rsidR="00AD7A7F" w:rsidRPr="00BB6FCD">
        <w:rPr>
          <w:sz w:val="24"/>
          <w:szCs w:val="24"/>
        </w:rPr>
        <w:t>називе</w:t>
      </w:r>
      <w:proofErr w:type="spellEnd"/>
      <w:r w:rsidR="00AD7A7F" w:rsidRPr="00BB6FCD">
        <w:rPr>
          <w:sz w:val="24"/>
          <w:szCs w:val="24"/>
        </w:rPr>
        <w:t xml:space="preserve"> и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свих</w:t>
      </w:r>
      <w:proofErr w:type="spellEnd"/>
      <w:r w:rsidR="00AD7A7F" w:rsidRPr="00BB6FCD">
        <w:rPr>
          <w:sz w:val="24"/>
          <w:szCs w:val="24"/>
        </w:rPr>
        <w:t xml:space="preserve"> </w:t>
      </w:r>
      <w:proofErr w:type="spellStart"/>
      <w:r w:rsidR="00AD7A7F" w:rsidRPr="00BB6FCD">
        <w:rPr>
          <w:sz w:val="24"/>
          <w:szCs w:val="24"/>
        </w:rPr>
        <w:t>учесника</w:t>
      </w:r>
      <w:proofErr w:type="spellEnd"/>
      <w:r w:rsidR="00AD7A7F" w:rsidRPr="00BB6FCD">
        <w:rPr>
          <w:sz w:val="24"/>
          <w:szCs w:val="24"/>
        </w:rPr>
        <w:t xml:space="preserve"> у </w:t>
      </w:r>
      <w:proofErr w:type="spellStart"/>
      <w:r w:rsidR="00AD7A7F" w:rsidRPr="00BB6FCD">
        <w:rPr>
          <w:sz w:val="24"/>
          <w:szCs w:val="24"/>
        </w:rPr>
        <w:t>заједничкој</w:t>
      </w:r>
      <w:proofErr w:type="spellEnd"/>
      <w:r w:rsidR="00AD7A7F" w:rsidRPr="00BB6FCD">
        <w:rPr>
          <w:sz w:val="24"/>
          <w:szCs w:val="24"/>
        </w:rPr>
        <w:t xml:space="preserve">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повуче</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мења</w:t>
      </w:r>
      <w:proofErr w:type="spellEnd"/>
      <w:r w:rsidR="00AD7A7F" w:rsidRPr="00BB6FCD">
        <w:rPr>
          <w:sz w:val="24"/>
          <w:szCs w:val="24"/>
        </w:rPr>
        <w:t xml:space="preserve"> </w:t>
      </w:r>
      <w:proofErr w:type="spellStart"/>
      <w:r w:rsidR="00AD7A7F" w:rsidRPr="00BB6FCD">
        <w:rPr>
          <w:sz w:val="24"/>
          <w:szCs w:val="24"/>
        </w:rPr>
        <w:t>своју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w:t>
      </w:r>
    </w:p>
    <w:p w:rsidR="00924D3D" w:rsidRPr="00BB6FCD" w:rsidRDefault="00924D3D" w:rsidP="008D6227">
      <w:pPr>
        <w:jc w:val="both"/>
        <w:rPr>
          <w:sz w:val="24"/>
          <w:szCs w:val="24"/>
        </w:rPr>
      </w:pPr>
    </w:p>
    <w:p w:rsidR="008F0962" w:rsidRPr="00E83DAB" w:rsidRDefault="008D6227" w:rsidP="00DB2569">
      <w:pPr>
        <w:rPr>
          <w:i/>
          <w:sz w:val="24"/>
          <w:szCs w:val="24"/>
          <w:lang w:val="sr-Cyrl-RS"/>
        </w:rPr>
      </w:pPr>
      <w:r w:rsidRPr="00E83DAB">
        <w:rPr>
          <w:i/>
          <w:sz w:val="24"/>
          <w:szCs w:val="24"/>
        </w:rPr>
        <w:t xml:space="preserve">6. </w:t>
      </w:r>
      <w:r w:rsidR="00AD7A7F" w:rsidRPr="00E83DAB">
        <w:rPr>
          <w:i/>
          <w:sz w:val="24"/>
          <w:szCs w:val="24"/>
        </w:rPr>
        <w:t>ОТВАРАЊЕ ПОНУДА</w:t>
      </w:r>
    </w:p>
    <w:p w:rsidR="008F0962" w:rsidRPr="00BB6FCD" w:rsidRDefault="008F0962" w:rsidP="008D6227">
      <w:pPr>
        <w:jc w:val="both"/>
        <w:rPr>
          <w:sz w:val="24"/>
          <w:szCs w:val="24"/>
        </w:rPr>
      </w:pPr>
    </w:p>
    <w:p w:rsidR="00632448" w:rsidRPr="00BB6FCD" w:rsidRDefault="008D6227" w:rsidP="008D6227">
      <w:pPr>
        <w:jc w:val="both"/>
        <w:rPr>
          <w:sz w:val="24"/>
          <w:szCs w:val="24"/>
        </w:rPr>
      </w:pPr>
      <w:r w:rsidRPr="00BB6FCD">
        <w:rPr>
          <w:sz w:val="24"/>
          <w:szCs w:val="24"/>
        </w:rPr>
        <w:tab/>
      </w:r>
      <w:r w:rsidR="003949C1">
        <w:rPr>
          <w:sz w:val="24"/>
          <w:szCs w:val="24"/>
          <w:lang w:val="sr-Cyrl-RS"/>
        </w:rPr>
        <w:t>О</w:t>
      </w:r>
      <w:proofErr w:type="spellStart"/>
      <w:r w:rsidR="00AD7A7F" w:rsidRPr="00BB6FCD">
        <w:rPr>
          <w:sz w:val="24"/>
          <w:szCs w:val="24"/>
        </w:rPr>
        <w:t>тварање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одржаће</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8C21A6">
        <w:rPr>
          <w:sz w:val="24"/>
          <w:szCs w:val="24"/>
        </w:rPr>
        <w:t>дана</w:t>
      </w:r>
      <w:proofErr w:type="spellEnd"/>
      <w:r w:rsidR="00AD7A7F" w:rsidRPr="008C21A6">
        <w:rPr>
          <w:sz w:val="24"/>
          <w:szCs w:val="24"/>
        </w:rPr>
        <w:t xml:space="preserve"> </w:t>
      </w:r>
      <w:r w:rsidR="00180695">
        <w:rPr>
          <w:sz w:val="24"/>
          <w:szCs w:val="24"/>
          <w:lang w:val="sr-Cyrl-RS"/>
        </w:rPr>
        <w:t>6</w:t>
      </w:r>
      <w:r w:rsidR="003175B0" w:rsidRPr="002808B7">
        <w:rPr>
          <w:sz w:val="24"/>
          <w:szCs w:val="24"/>
          <w:lang w:val="sr-Cyrl-RS"/>
        </w:rPr>
        <w:t xml:space="preserve">. </w:t>
      </w:r>
      <w:r w:rsidR="002808B7" w:rsidRPr="002808B7">
        <w:rPr>
          <w:sz w:val="24"/>
          <w:szCs w:val="24"/>
          <w:lang w:val="sr-Cyrl-RS"/>
        </w:rPr>
        <w:t>јула</w:t>
      </w:r>
      <w:r w:rsidR="003175B0" w:rsidRPr="002808B7">
        <w:rPr>
          <w:sz w:val="24"/>
          <w:szCs w:val="24"/>
          <w:lang w:val="sr-Cyrl-RS"/>
        </w:rPr>
        <w:t xml:space="preserve"> </w:t>
      </w:r>
      <w:r w:rsidR="00FA7688" w:rsidRPr="002808B7">
        <w:rPr>
          <w:sz w:val="24"/>
          <w:szCs w:val="24"/>
        </w:rPr>
        <w:t>20</w:t>
      </w:r>
      <w:r w:rsidR="00180695">
        <w:rPr>
          <w:sz w:val="24"/>
          <w:szCs w:val="24"/>
          <w:lang w:val="sr-Cyrl-RS"/>
        </w:rPr>
        <w:t>20</w:t>
      </w:r>
      <w:r w:rsidR="00FA7688" w:rsidRPr="002808B7">
        <w:rPr>
          <w:sz w:val="24"/>
          <w:szCs w:val="24"/>
        </w:rPr>
        <w:t xml:space="preserve">. </w:t>
      </w:r>
      <w:proofErr w:type="spellStart"/>
      <w:r w:rsidR="00FA7688" w:rsidRPr="0037185D">
        <w:rPr>
          <w:sz w:val="24"/>
          <w:szCs w:val="24"/>
        </w:rPr>
        <w:t>године</w:t>
      </w:r>
      <w:proofErr w:type="spellEnd"/>
      <w:r w:rsidR="00FA7688" w:rsidRPr="0037185D">
        <w:rPr>
          <w:sz w:val="24"/>
          <w:szCs w:val="24"/>
        </w:rPr>
        <w:t xml:space="preserve"> у 1</w:t>
      </w:r>
      <w:r w:rsidR="00180695">
        <w:rPr>
          <w:sz w:val="24"/>
          <w:szCs w:val="24"/>
          <w:lang w:val="sr-Cyrl-RS"/>
        </w:rPr>
        <w:t>3</w:t>
      </w:r>
      <w:r w:rsidR="00AD7A7F" w:rsidRPr="0037185D">
        <w:rPr>
          <w:sz w:val="24"/>
          <w:szCs w:val="24"/>
        </w:rPr>
        <w:t>:</w:t>
      </w:r>
      <w:r w:rsidR="00180695">
        <w:rPr>
          <w:sz w:val="24"/>
          <w:szCs w:val="24"/>
          <w:lang w:val="sr-Cyrl-RS"/>
        </w:rPr>
        <w:t>00</w:t>
      </w:r>
      <w:r w:rsidR="00AD7A7F" w:rsidRPr="00C313E9">
        <w:rPr>
          <w:sz w:val="24"/>
          <w:szCs w:val="24"/>
        </w:rPr>
        <w:t xml:space="preserve"> </w:t>
      </w:r>
      <w:proofErr w:type="spellStart"/>
      <w:r w:rsidR="00AD7A7F" w:rsidRPr="00C313E9">
        <w:rPr>
          <w:sz w:val="24"/>
          <w:szCs w:val="24"/>
        </w:rPr>
        <w:t>часова</w:t>
      </w:r>
      <w:proofErr w:type="spellEnd"/>
      <w:r w:rsidR="00AD7A7F" w:rsidRPr="00C313E9">
        <w:rPr>
          <w:sz w:val="24"/>
          <w:szCs w:val="24"/>
        </w:rPr>
        <w:t xml:space="preserve">, </w:t>
      </w:r>
      <w:r w:rsidR="00C14422" w:rsidRPr="00C313E9">
        <w:rPr>
          <w:sz w:val="24"/>
          <w:szCs w:val="24"/>
        </w:rPr>
        <w:t xml:space="preserve">у </w:t>
      </w:r>
      <w:proofErr w:type="spellStart"/>
      <w:r w:rsidR="00C14422" w:rsidRPr="00C313E9">
        <w:rPr>
          <w:sz w:val="24"/>
          <w:szCs w:val="24"/>
        </w:rPr>
        <w:t>просторијама</w:t>
      </w:r>
      <w:proofErr w:type="spellEnd"/>
      <w:r w:rsidR="00AF7023" w:rsidRPr="00C313E9">
        <w:rPr>
          <w:sz w:val="24"/>
          <w:szCs w:val="24"/>
          <w:lang w:val="sr-Cyrl-RS"/>
        </w:rPr>
        <w:t xml:space="preserve"> Националне академије за јавну управу</w:t>
      </w:r>
      <w:r w:rsidR="008C21A6" w:rsidRPr="00C313E9">
        <w:rPr>
          <w:sz w:val="24"/>
          <w:szCs w:val="24"/>
          <w:lang w:val="sr-Cyrl-RS"/>
        </w:rPr>
        <w:t>,</w:t>
      </w:r>
      <w:r w:rsidR="00AF7023" w:rsidRPr="00C313E9">
        <w:rPr>
          <w:sz w:val="24"/>
          <w:szCs w:val="24"/>
          <w:lang w:val="sr-Cyrl-RS"/>
        </w:rPr>
        <w:t xml:space="preserve"> н</w:t>
      </w:r>
      <w:r w:rsidR="00C14422" w:rsidRPr="00C313E9">
        <w:rPr>
          <w:sz w:val="24"/>
          <w:szCs w:val="24"/>
        </w:rPr>
        <w:t xml:space="preserve">а </w:t>
      </w:r>
      <w:proofErr w:type="spellStart"/>
      <w:r w:rsidR="00C14422" w:rsidRPr="00C313E9">
        <w:rPr>
          <w:sz w:val="24"/>
          <w:szCs w:val="24"/>
        </w:rPr>
        <w:t>адреси</w:t>
      </w:r>
      <w:proofErr w:type="spellEnd"/>
      <w:r w:rsidR="00AD7A7F" w:rsidRPr="00C313E9">
        <w:rPr>
          <w:sz w:val="24"/>
          <w:szCs w:val="24"/>
        </w:rPr>
        <w:t xml:space="preserve"> </w:t>
      </w:r>
      <w:r w:rsidR="00180695">
        <w:rPr>
          <w:sz w:val="24"/>
          <w:szCs w:val="24"/>
          <w:lang w:val="sr-Cyrl-RS"/>
        </w:rPr>
        <w:t>Војводе Степе 51</w:t>
      </w:r>
      <w:r w:rsidR="00AD7A7F" w:rsidRPr="00C313E9">
        <w:rPr>
          <w:sz w:val="24"/>
          <w:szCs w:val="24"/>
        </w:rPr>
        <w:t>,</w:t>
      </w:r>
      <w:r w:rsidR="00180695">
        <w:rPr>
          <w:sz w:val="24"/>
          <w:szCs w:val="24"/>
          <w:lang w:val="sr-Cyrl-RS"/>
        </w:rPr>
        <w:t xml:space="preserve"> Београд,</w:t>
      </w:r>
      <w:r w:rsidR="00AD7A7F" w:rsidRPr="00C313E9">
        <w:rPr>
          <w:sz w:val="24"/>
          <w:szCs w:val="24"/>
        </w:rPr>
        <w:t xml:space="preserve"> </w:t>
      </w:r>
      <w:r w:rsidR="00FA7688" w:rsidRPr="00C313E9">
        <w:rPr>
          <w:sz w:val="24"/>
          <w:szCs w:val="24"/>
        </w:rPr>
        <w:t xml:space="preserve">у </w:t>
      </w:r>
      <w:proofErr w:type="spellStart"/>
      <w:r w:rsidR="00C313E9" w:rsidRPr="00C313E9">
        <w:rPr>
          <w:sz w:val="24"/>
          <w:szCs w:val="24"/>
        </w:rPr>
        <w:t>канцеларији</w:t>
      </w:r>
      <w:proofErr w:type="spellEnd"/>
      <w:r w:rsidR="00FA7688" w:rsidRPr="00C313E9">
        <w:rPr>
          <w:sz w:val="24"/>
          <w:szCs w:val="24"/>
        </w:rPr>
        <w:t xml:space="preserve"> </w:t>
      </w:r>
      <w:proofErr w:type="spellStart"/>
      <w:r w:rsidR="00FA7688" w:rsidRPr="00C313E9">
        <w:rPr>
          <w:sz w:val="24"/>
          <w:szCs w:val="24"/>
        </w:rPr>
        <w:t>број</w:t>
      </w:r>
      <w:proofErr w:type="spellEnd"/>
      <w:r w:rsidR="00FA7688" w:rsidRPr="00C313E9">
        <w:rPr>
          <w:sz w:val="24"/>
          <w:szCs w:val="24"/>
        </w:rPr>
        <w:t xml:space="preserve"> </w:t>
      </w:r>
      <w:r w:rsidR="00180695">
        <w:rPr>
          <w:sz w:val="24"/>
          <w:szCs w:val="24"/>
          <w:lang w:val="sr-Cyrl-RS"/>
        </w:rPr>
        <w:t>3.19.</w:t>
      </w:r>
      <w:r w:rsidR="00FA7688" w:rsidRPr="00C313E9">
        <w:rPr>
          <w:sz w:val="24"/>
          <w:szCs w:val="24"/>
        </w:rPr>
        <w:t xml:space="preserve"> </w:t>
      </w:r>
      <w:proofErr w:type="spellStart"/>
      <w:r w:rsidR="00FA7688" w:rsidRPr="00C313E9">
        <w:rPr>
          <w:sz w:val="24"/>
          <w:szCs w:val="24"/>
        </w:rPr>
        <w:t>на</w:t>
      </w:r>
      <w:proofErr w:type="spellEnd"/>
      <w:r w:rsidR="00FA7688" w:rsidRPr="00C313E9">
        <w:rPr>
          <w:sz w:val="24"/>
          <w:szCs w:val="24"/>
        </w:rPr>
        <w:t xml:space="preserve"> I</w:t>
      </w:r>
      <w:r w:rsidR="00180695" w:rsidRPr="00C313E9">
        <w:rPr>
          <w:sz w:val="24"/>
          <w:szCs w:val="24"/>
        </w:rPr>
        <w:t xml:space="preserve">II </w:t>
      </w:r>
      <w:proofErr w:type="spellStart"/>
      <w:r w:rsidR="00FA7688" w:rsidRPr="00C313E9">
        <w:rPr>
          <w:sz w:val="24"/>
          <w:szCs w:val="24"/>
        </w:rPr>
        <w:t>спрату</w:t>
      </w:r>
      <w:proofErr w:type="spellEnd"/>
      <w:r w:rsidR="00AD7A7F" w:rsidRPr="00C313E9">
        <w:rPr>
          <w:sz w:val="24"/>
          <w:szCs w:val="24"/>
        </w:rPr>
        <w:t>.</w:t>
      </w:r>
    </w:p>
    <w:p w:rsidR="00E47F7C" w:rsidRPr="00BB6FCD" w:rsidRDefault="008D6227" w:rsidP="00095BD2">
      <w:pPr>
        <w:jc w:val="both"/>
        <w:rPr>
          <w:sz w:val="24"/>
          <w:szCs w:val="24"/>
        </w:rPr>
      </w:pPr>
      <w:r w:rsidRPr="00BB6FCD">
        <w:rPr>
          <w:sz w:val="24"/>
          <w:szCs w:val="24"/>
        </w:rPr>
        <w:tab/>
      </w:r>
      <w:proofErr w:type="spellStart"/>
      <w:r w:rsidR="00AD7A7F" w:rsidRPr="00BB6FCD">
        <w:rPr>
          <w:sz w:val="24"/>
          <w:szCs w:val="24"/>
        </w:rPr>
        <w:t>Присутни</w:t>
      </w:r>
      <w:proofErr w:type="spellEnd"/>
      <w:r w:rsidR="00AD7A7F" w:rsidRPr="00BB6FCD">
        <w:rPr>
          <w:sz w:val="24"/>
          <w:szCs w:val="24"/>
        </w:rPr>
        <w:t xml:space="preserve"> </w:t>
      </w:r>
      <w:proofErr w:type="spellStart"/>
      <w:r w:rsidR="00AD7A7F" w:rsidRPr="00BB6FCD">
        <w:rPr>
          <w:sz w:val="24"/>
          <w:szCs w:val="24"/>
        </w:rPr>
        <w:t>представници</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почетка</w:t>
      </w:r>
      <w:proofErr w:type="spellEnd"/>
      <w:r w:rsidR="00AD7A7F" w:rsidRPr="00BB6FCD">
        <w:rPr>
          <w:sz w:val="24"/>
          <w:szCs w:val="24"/>
        </w:rPr>
        <w:t xml:space="preserve"> </w:t>
      </w:r>
      <w:proofErr w:type="spellStart"/>
      <w:r w:rsidR="00AD7A7F" w:rsidRPr="00BB6FCD">
        <w:rPr>
          <w:sz w:val="24"/>
          <w:szCs w:val="24"/>
        </w:rPr>
        <w:t>јавног</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морају</w:t>
      </w:r>
      <w:proofErr w:type="spellEnd"/>
      <w:r w:rsidR="00AD7A7F" w:rsidRPr="00BB6FCD">
        <w:rPr>
          <w:sz w:val="24"/>
          <w:szCs w:val="24"/>
        </w:rPr>
        <w:t xml:space="preserve"> </w:t>
      </w:r>
      <w:proofErr w:type="spellStart"/>
      <w:r w:rsidR="00AD7A7F" w:rsidRPr="00BB6FCD">
        <w:rPr>
          <w:sz w:val="24"/>
          <w:szCs w:val="24"/>
        </w:rPr>
        <w:t>комисији</w:t>
      </w:r>
      <w:proofErr w:type="spellEnd"/>
      <w:r w:rsidR="00AD7A7F" w:rsidRPr="00BB6FCD">
        <w:rPr>
          <w:sz w:val="24"/>
          <w:szCs w:val="24"/>
        </w:rPr>
        <w:t xml:space="preserve"> </w:t>
      </w:r>
      <w:proofErr w:type="spellStart"/>
      <w:r w:rsidR="00AD7A7F" w:rsidRPr="00BB6FCD">
        <w:rPr>
          <w:sz w:val="24"/>
          <w:szCs w:val="24"/>
        </w:rPr>
        <w:t>наручиоца</w:t>
      </w:r>
      <w:proofErr w:type="spellEnd"/>
      <w:r w:rsidR="00AD7A7F" w:rsidRPr="00BB6FCD">
        <w:rPr>
          <w:sz w:val="24"/>
          <w:szCs w:val="24"/>
        </w:rPr>
        <w:t xml:space="preserve"> </w:t>
      </w:r>
      <w:proofErr w:type="spellStart"/>
      <w:r w:rsidR="00AD7A7F" w:rsidRPr="00BB6FCD">
        <w:rPr>
          <w:sz w:val="24"/>
          <w:szCs w:val="24"/>
        </w:rPr>
        <w:t>поднети</w:t>
      </w:r>
      <w:proofErr w:type="spellEnd"/>
      <w:r w:rsidR="00AD7A7F" w:rsidRPr="00BB6FCD">
        <w:rPr>
          <w:sz w:val="24"/>
          <w:szCs w:val="24"/>
        </w:rPr>
        <w:t xml:space="preserve"> </w:t>
      </w:r>
      <w:proofErr w:type="spellStart"/>
      <w:r w:rsidR="00AD7A7F" w:rsidRPr="00BB6FCD">
        <w:rPr>
          <w:sz w:val="24"/>
          <w:szCs w:val="24"/>
        </w:rPr>
        <w:t>пуномоћје</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учешће</w:t>
      </w:r>
      <w:proofErr w:type="spellEnd"/>
      <w:r w:rsidR="00AD7A7F" w:rsidRPr="00BB6FCD">
        <w:rPr>
          <w:sz w:val="24"/>
          <w:szCs w:val="24"/>
        </w:rPr>
        <w:t xml:space="preserve"> у </w:t>
      </w:r>
      <w:proofErr w:type="spellStart"/>
      <w:r w:rsidR="00AD7A7F" w:rsidRPr="00BB6FCD">
        <w:rPr>
          <w:sz w:val="24"/>
          <w:szCs w:val="24"/>
        </w:rPr>
        <w:t>поступку</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p>
    <w:p w:rsidR="00924D3D" w:rsidRPr="00BB6FCD" w:rsidRDefault="008D6227" w:rsidP="008D6227">
      <w:pPr>
        <w:jc w:val="both"/>
        <w:rPr>
          <w:sz w:val="24"/>
          <w:szCs w:val="24"/>
        </w:rPr>
      </w:pPr>
      <w:r w:rsidRPr="00BB6FCD">
        <w:rPr>
          <w:sz w:val="24"/>
          <w:szCs w:val="24"/>
        </w:rPr>
        <w:tab/>
      </w:r>
      <w:proofErr w:type="spellStart"/>
      <w:r w:rsidR="00EF6C7D" w:rsidRPr="00BB6FCD">
        <w:rPr>
          <w:sz w:val="24"/>
          <w:szCs w:val="24"/>
        </w:rPr>
        <w:t>Отварање</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је</w:t>
      </w:r>
      <w:proofErr w:type="spellEnd"/>
      <w:r w:rsidR="00EF6C7D" w:rsidRPr="00BB6FCD">
        <w:rPr>
          <w:sz w:val="24"/>
          <w:szCs w:val="24"/>
        </w:rPr>
        <w:t xml:space="preserve"> </w:t>
      </w:r>
      <w:proofErr w:type="spellStart"/>
      <w:r w:rsidR="00EF6C7D" w:rsidRPr="00BB6FCD">
        <w:rPr>
          <w:sz w:val="24"/>
          <w:szCs w:val="24"/>
        </w:rPr>
        <w:t>јавно</w:t>
      </w:r>
      <w:proofErr w:type="spellEnd"/>
      <w:r w:rsidR="00EF6C7D" w:rsidRPr="00BB6FCD">
        <w:rPr>
          <w:sz w:val="24"/>
          <w:szCs w:val="24"/>
        </w:rPr>
        <w:t xml:space="preserve"> и </w:t>
      </w:r>
      <w:proofErr w:type="spellStart"/>
      <w:r w:rsidR="00EF6C7D" w:rsidRPr="00BB6FCD">
        <w:rPr>
          <w:sz w:val="24"/>
          <w:szCs w:val="24"/>
        </w:rPr>
        <w:t>може</w:t>
      </w:r>
      <w:proofErr w:type="spellEnd"/>
      <w:r w:rsidR="00EF6C7D" w:rsidRPr="00BB6FCD">
        <w:rPr>
          <w:sz w:val="24"/>
          <w:szCs w:val="24"/>
        </w:rPr>
        <w:t xml:space="preserve"> </w:t>
      </w:r>
      <w:proofErr w:type="spellStart"/>
      <w:r w:rsidR="00EF6C7D" w:rsidRPr="00BB6FCD">
        <w:rPr>
          <w:sz w:val="24"/>
          <w:szCs w:val="24"/>
        </w:rPr>
        <w:t>присуствовати</w:t>
      </w:r>
      <w:proofErr w:type="spellEnd"/>
      <w:r w:rsidR="00EF6C7D" w:rsidRPr="00BB6FCD">
        <w:rPr>
          <w:sz w:val="24"/>
          <w:szCs w:val="24"/>
        </w:rPr>
        <w:t xml:space="preserve"> </w:t>
      </w:r>
      <w:proofErr w:type="spellStart"/>
      <w:r w:rsidR="00EF6C7D" w:rsidRPr="00BB6FCD">
        <w:rPr>
          <w:sz w:val="24"/>
          <w:szCs w:val="24"/>
        </w:rPr>
        <w:t>свако</w:t>
      </w:r>
      <w:proofErr w:type="spellEnd"/>
      <w:r w:rsidR="00EF6C7D" w:rsidRPr="00BB6FCD">
        <w:rPr>
          <w:sz w:val="24"/>
          <w:szCs w:val="24"/>
        </w:rPr>
        <w:t xml:space="preserve"> </w:t>
      </w:r>
      <w:proofErr w:type="spellStart"/>
      <w:r w:rsidR="00EF6C7D" w:rsidRPr="00BB6FCD">
        <w:rPr>
          <w:sz w:val="24"/>
          <w:szCs w:val="24"/>
        </w:rPr>
        <w:t>заинтересовано</w:t>
      </w:r>
      <w:proofErr w:type="spellEnd"/>
      <w:r w:rsidR="00EF6C7D" w:rsidRPr="00BB6FCD">
        <w:rPr>
          <w:sz w:val="24"/>
          <w:szCs w:val="24"/>
        </w:rPr>
        <w:t xml:space="preserve"> </w:t>
      </w:r>
      <w:proofErr w:type="spellStart"/>
      <w:r w:rsidR="00EF6C7D" w:rsidRPr="00BB6FCD">
        <w:rPr>
          <w:sz w:val="24"/>
          <w:szCs w:val="24"/>
        </w:rPr>
        <w:t>лице</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могу</w:t>
      </w:r>
      <w:proofErr w:type="spellEnd"/>
      <w:r w:rsidR="00EF6C7D" w:rsidRPr="00BB6FCD">
        <w:rPr>
          <w:sz w:val="24"/>
          <w:szCs w:val="24"/>
        </w:rPr>
        <w:t xml:space="preserve"> </w:t>
      </w:r>
      <w:proofErr w:type="spellStart"/>
      <w:r w:rsidR="00EF6C7D" w:rsidRPr="00BB6FCD">
        <w:rPr>
          <w:sz w:val="24"/>
          <w:szCs w:val="24"/>
        </w:rPr>
        <w:t>активно</w:t>
      </w:r>
      <w:proofErr w:type="spellEnd"/>
      <w:r w:rsidR="00EF6C7D" w:rsidRPr="00BB6FCD">
        <w:rPr>
          <w:sz w:val="24"/>
          <w:szCs w:val="24"/>
        </w:rPr>
        <w:t xml:space="preserve"> </w:t>
      </w:r>
      <w:proofErr w:type="spellStart"/>
      <w:r w:rsidR="00EF6C7D" w:rsidRPr="00BB6FCD">
        <w:rPr>
          <w:sz w:val="24"/>
          <w:szCs w:val="24"/>
        </w:rPr>
        <w:t>учествовати</w:t>
      </w:r>
      <w:proofErr w:type="spellEnd"/>
      <w:r w:rsidR="00EF6C7D" w:rsidRPr="00BB6FCD">
        <w:rPr>
          <w:sz w:val="24"/>
          <w:szCs w:val="24"/>
        </w:rPr>
        <w:t xml:space="preserve"> </w:t>
      </w:r>
      <w:proofErr w:type="spellStart"/>
      <w:r w:rsidR="00EF6C7D" w:rsidRPr="00BB6FCD">
        <w:rPr>
          <w:sz w:val="24"/>
          <w:szCs w:val="24"/>
        </w:rPr>
        <w:t>само</w:t>
      </w:r>
      <w:proofErr w:type="spellEnd"/>
      <w:r w:rsidR="00EF6C7D" w:rsidRPr="00BB6FCD">
        <w:rPr>
          <w:sz w:val="24"/>
          <w:szCs w:val="24"/>
        </w:rPr>
        <w:t xml:space="preserve"> </w:t>
      </w:r>
      <w:proofErr w:type="spellStart"/>
      <w:r w:rsidR="00EF6C7D" w:rsidRPr="00BB6FCD">
        <w:rPr>
          <w:sz w:val="24"/>
          <w:szCs w:val="24"/>
        </w:rPr>
        <w:t>овлашћени</w:t>
      </w:r>
      <w:proofErr w:type="spellEnd"/>
      <w:r w:rsidR="00EF6C7D" w:rsidRPr="00BB6FCD">
        <w:rPr>
          <w:sz w:val="24"/>
          <w:szCs w:val="24"/>
        </w:rPr>
        <w:t xml:space="preserve"> </w:t>
      </w:r>
      <w:proofErr w:type="spellStart"/>
      <w:r w:rsidR="00EF6C7D" w:rsidRPr="00BB6FCD">
        <w:rPr>
          <w:sz w:val="24"/>
          <w:szCs w:val="24"/>
        </w:rPr>
        <w:t>представници</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Комисији</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јавну</w:t>
      </w:r>
      <w:proofErr w:type="spellEnd"/>
      <w:r w:rsidR="00EF6C7D" w:rsidRPr="00BB6FCD">
        <w:rPr>
          <w:sz w:val="24"/>
          <w:szCs w:val="24"/>
        </w:rPr>
        <w:t xml:space="preserve"> </w:t>
      </w:r>
      <w:proofErr w:type="spellStart"/>
      <w:r w:rsidR="00EF6C7D" w:rsidRPr="00BB6FCD">
        <w:rPr>
          <w:sz w:val="24"/>
          <w:szCs w:val="24"/>
        </w:rPr>
        <w:t>набавку</w:t>
      </w:r>
      <w:proofErr w:type="spellEnd"/>
      <w:r w:rsidR="00EF6C7D" w:rsidRPr="00BB6FCD">
        <w:rPr>
          <w:sz w:val="24"/>
          <w:szCs w:val="24"/>
        </w:rPr>
        <w:t xml:space="preserve"> </w:t>
      </w:r>
      <w:proofErr w:type="spellStart"/>
      <w:r w:rsidR="00EF6C7D" w:rsidRPr="00BB6FCD">
        <w:rPr>
          <w:sz w:val="24"/>
          <w:szCs w:val="24"/>
        </w:rPr>
        <w:t>Наручиоца</w:t>
      </w:r>
      <w:proofErr w:type="spellEnd"/>
      <w:r w:rsidR="00EF6C7D" w:rsidRPr="00BB6FCD">
        <w:rPr>
          <w:sz w:val="24"/>
          <w:szCs w:val="24"/>
        </w:rPr>
        <w:t xml:space="preserve"> </w:t>
      </w:r>
      <w:proofErr w:type="spellStart"/>
      <w:r w:rsidR="00EF6C7D" w:rsidRPr="00BB6FCD">
        <w:rPr>
          <w:sz w:val="24"/>
          <w:szCs w:val="24"/>
        </w:rPr>
        <w:t>предају</w:t>
      </w:r>
      <w:proofErr w:type="spellEnd"/>
      <w:r w:rsidR="00EF6C7D" w:rsidRPr="00BB6FCD">
        <w:rPr>
          <w:sz w:val="24"/>
          <w:szCs w:val="24"/>
        </w:rPr>
        <w:t xml:space="preserve"> </w:t>
      </w:r>
      <w:proofErr w:type="spellStart"/>
      <w:r w:rsidR="00EF6C7D" w:rsidRPr="00BB6FCD">
        <w:rPr>
          <w:sz w:val="24"/>
          <w:szCs w:val="24"/>
        </w:rPr>
        <w:t>овлашћење</w:t>
      </w:r>
      <w:proofErr w:type="spellEnd"/>
      <w:r w:rsidR="00EF6C7D" w:rsidRPr="00BB6FCD">
        <w:rPr>
          <w:sz w:val="24"/>
          <w:szCs w:val="24"/>
        </w:rPr>
        <w:t xml:space="preserve"> у </w:t>
      </w:r>
      <w:proofErr w:type="spellStart"/>
      <w:r w:rsidR="00EF6C7D" w:rsidRPr="00BB6FCD">
        <w:rPr>
          <w:sz w:val="24"/>
          <w:szCs w:val="24"/>
        </w:rPr>
        <w:t>писаној</w:t>
      </w:r>
      <w:proofErr w:type="spellEnd"/>
      <w:r w:rsidR="00EF6C7D" w:rsidRPr="00BB6FCD">
        <w:rPr>
          <w:sz w:val="24"/>
          <w:szCs w:val="24"/>
        </w:rPr>
        <w:t xml:space="preserve"> </w:t>
      </w:r>
      <w:proofErr w:type="spellStart"/>
      <w:r w:rsidR="00EF6C7D" w:rsidRPr="00BB6FCD">
        <w:rPr>
          <w:sz w:val="24"/>
          <w:szCs w:val="24"/>
        </w:rPr>
        <w:t>форми</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учешће</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овлашћења</w:t>
      </w:r>
      <w:proofErr w:type="spellEnd"/>
      <w:r w:rsidR="00EF6C7D" w:rsidRPr="00BB6FCD">
        <w:rPr>
          <w:sz w:val="24"/>
          <w:szCs w:val="24"/>
        </w:rPr>
        <w:t xml:space="preserve"> </w:t>
      </w:r>
      <w:proofErr w:type="spellStart"/>
      <w:r w:rsidR="00EF6C7D" w:rsidRPr="00BB6FCD">
        <w:rPr>
          <w:sz w:val="24"/>
          <w:szCs w:val="24"/>
        </w:rPr>
        <w:t>морају</w:t>
      </w:r>
      <w:proofErr w:type="spellEnd"/>
      <w:r w:rsidR="00EF6C7D" w:rsidRPr="00BB6FCD">
        <w:rPr>
          <w:sz w:val="24"/>
          <w:szCs w:val="24"/>
        </w:rPr>
        <w:t xml:space="preserve"> </w:t>
      </w:r>
      <w:proofErr w:type="spellStart"/>
      <w:r w:rsidR="00EF6C7D" w:rsidRPr="00BB6FCD">
        <w:rPr>
          <w:sz w:val="24"/>
          <w:szCs w:val="24"/>
        </w:rPr>
        <w:t>имати</w:t>
      </w:r>
      <w:proofErr w:type="spellEnd"/>
      <w:r w:rsidR="00EF6C7D" w:rsidRPr="00BB6FCD">
        <w:rPr>
          <w:sz w:val="24"/>
          <w:szCs w:val="24"/>
        </w:rPr>
        <w:t xml:space="preserve"> </w:t>
      </w:r>
      <w:proofErr w:type="spellStart"/>
      <w:r w:rsidR="00EF6C7D" w:rsidRPr="00BB6FCD">
        <w:rPr>
          <w:sz w:val="24"/>
          <w:szCs w:val="24"/>
        </w:rPr>
        <w:t>број</w:t>
      </w:r>
      <w:proofErr w:type="spellEnd"/>
      <w:r w:rsidR="00EF6C7D" w:rsidRPr="00BB6FCD">
        <w:rPr>
          <w:sz w:val="24"/>
          <w:szCs w:val="24"/>
        </w:rPr>
        <w:t xml:space="preserve">, </w:t>
      </w:r>
      <w:proofErr w:type="spellStart"/>
      <w:r w:rsidR="00EF6C7D" w:rsidRPr="00BB6FCD">
        <w:rPr>
          <w:sz w:val="24"/>
          <w:szCs w:val="24"/>
        </w:rPr>
        <w:t>датум</w:t>
      </w:r>
      <w:proofErr w:type="spellEnd"/>
      <w:r w:rsidR="00EF6C7D" w:rsidRPr="00BB6FCD">
        <w:rPr>
          <w:sz w:val="24"/>
          <w:szCs w:val="24"/>
        </w:rPr>
        <w:t xml:space="preserve"> и </w:t>
      </w:r>
      <w:proofErr w:type="spellStart"/>
      <w:r w:rsidR="00EF6C7D" w:rsidRPr="00BB6FCD">
        <w:rPr>
          <w:sz w:val="24"/>
          <w:szCs w:val="24"/>
        </w:rPr>
        <w:t>бити</w:t>
      </w:r>
      <w:proofErr w:type="spellEnd"/>
      <w:r w:rsidR="00EF6C7D" w:rsidRPr="00BB6FCD">
        <w:rPr>
          <w:sz w:val="24"/>
          <w:szCs w:val="24"/>
        </w:rPr>
        <w:t xml:space="preserve"> </w:t>
      </w:r>
      <w:proofErr w:type="spellStart"/>
      <w:r w:rsidR="00EF6C7D" w:rsidRPr="00BB6FCD">
        <w:rPr>
          <w:sz w:val="24"/>
          <w:szCs w:val="24"/>
        </w:rPr>
        <w:t>оверена</w:t>
      </w:r>
      <w:proofErr w:type="spellEnd"/>
      <w:r w:rsidR="00EF6C7D" w:rsidRPr="00BB6FCD">
        <w:rPr>
          <w:sz w:val="24"/>
          <w:szCs w:val="24"/>
        </w:rPr>
        <w:t>)</w:t>
      </w:r>
    </w:p>
    <w:p w:rsidR="00EF6C7D" w:rsidRPr="00BB6FCD" w:rsidRDefault="008D6227" w:rsidP="008D6227">
      <w:pPr>
        <w:jc w:val="both"/>
        <w:rPr>
          <w:sz w:val="24"/>
          <w:szCs w:val="24"/>
        </w:rPr>
      </w:pPr>
      <w:r w:rsidRPr="00BB6FCD">
        <w:rPr>
          <w:sz w:val="24"/>
          <w:szCs w:val="24"/>
        </w:rPr>
        <w:tab/>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ће</w:t>
      </w:r>
      <w:proofErr w:type="spellEnd"/>
      <w:r w:rsidR="00EF6C7D" w:rsidRPr="00BB6FCD">
        <w:rPr>
          <w:sz w:val="24"/>
          <w:szCs w:val="24"/>
        </w:rPr>
        <w:t xml:space="preserve"> </w:t>
      </w:r>
      <w:proofErr w:type="spellStart"/>
      <w:r w:rsidR="00EF6C7D" w:rsidRPr="00BB6FCD">
        <w:rPr>
          <w:sz w:val="24"/>
          <w:szCs w:val="24"/>
        </w:rPr>
        <w:t>отворити</w:t>
      </w:r>
      <w:proofErr w:type="spellEnd"/>
      <w:r w:rsidR="00EF6C7D" w:rsidRPr="00BB6FCD">
        <w:rPr>
          <w:sz w:val="24"/>
          <w:szCs w:val="24"/>
        </w:rPr>
        <w:t xml:space="preserve"> </w:t>
      </w:r>
      <w:proofErr w:type="spellStart"/>
      <w:r w:rsidR="00EF6C7D" w:rsidRPr="00BB6FCD">
        <w:rPr>
          <w:sz w:val="24"/>
          <w:szCs w:val="24"/>
        </w:rPr>
        <w:t>све</w:t>
      </w:r>
      <w:proofErr w:type="spellEnd"/>
      <w:r w:rsidR="00EF6C7D" w:rsidRPr="00BB6FCD">
        <w:rPr>
          <w:sz w:val="24"/>
          <w:szCs w:val="24"/>
        </w:rPr>
        <w:t xml:space="preserve"> </w:t>
      </w:r>
      <w:proofErr w:type="spellStart"/>
      <w:r w:rsidR="00EF6C7D" w:rsidRPr="00BB6FCD">
        <w:rPr>
          <w:sz w:val="24"/>
          <w:szCs w:val="24"/>
        </w:rPr>
        <w:t>благовремене</w:t>
      </w:r>
      <w:proofErr w:type="spellEnd"/>
      <w:r w:rsidR="00EF6C7D" w:rsidRPr="00BB6FCD">
        <w:rPr>
          <w:sz w:val="24"/>
          <w:szCs w:val="24"/>
        </w:rPr>
        <w:t xml:space="preserve"> </w:t>
      </w:r>
      <w:proofErr w:type="spellStart"/>
      <w:r w:rsidR="00EF6C7D" w:rsidRPr="00BB6FCD">
        <w:rPr>
          <w:sz w:val="24"/>
          <w:szCs w:val="24"/>
        </w:rPr>
        <w:t>понуде</w:t>
      </w:r>
      <w:proofErr w:type="spellEnd"/>
      <w:r w:rsidR="00EF6C7D" w:rsidRPr="00BB6FCD">
        <w:rPr>
          <w:sz w:val="24"/>
          <w:szCs w:val="24"/>
        </w:rPr>
        <w:t xml:space="preserve"> у </w:t>
      </w:r>
      <w:proofErr w:type="spellStart"/>
      <w:r w:rsidR="00EF6C7D" w:rsidRPr="00BB6FCD">
        <w:rPr>
          <w:sz w:val="24"/>
          <w:szCs w:val="24"/>
        </w:rPr>
        <w:t>присуству</w:t>
      </w:r>
      <w:proofErr w:type="spellEnd"/>
      <w:r w:rsidR="00EF6C7D" w:rsidRPr="00BB6FCD">
        <w:rPr>
          <w:sz w:val="24"/>
          <w:szCs w:val="24"/>
        </w:rPr>
        <w:t xml:space="preserve"> </w:t>
      </w:r>
      <w:proofErr w:type="spellStart"/>
      <w:r w:rsidR="00EF6C7D" w:rsidRPr="00BB6FCD">
        <w:rPr>
          <w:sz w:val="24"/>
          <w:szCs w:val="24"/>
        </w:rPr>
        <w:t>овлашћених</w:t>
      </w:r>
      <w:proofErr w:type="spellEnd"/>
      <w:r w:rsidR="00EF6C7D" w:rsidRPr="00BB6FCD">
        <w:rPr>
          <w:sz w:val="24"/>
          <w:szCs w:val="24"/>
        </w:rPr>
        <w:t xml:space="preserve"> </w:t>
      </w:r>
      <w:proofErr w:type="spellStart"/>
      <w:r w:rsidR="00EF6C7D" w:rsidRPr="00BB6FCD">
        <w:rPr>
          <w:sz w:val="24"/>
          <w:szCs w:val="24"/>
        </w:rPr>
        <w:t>представника</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поднесу</w:t>
      </w:r>
      <w:proofErr w:type="spellEnd"/>
      <w:r w:rsidR="00EF6C7D" w:rsidRPr="00BB6FCD">
        <w:rPr>
          <w:sz w:val="24"/>
          <w:szCs w:val="24"/>
        </w:rPr>
        <w:t xml:space="preserve"> </w:t>
      </w:r>
      <w:proofErr w:type="spellStart"/>
      <w:r w:rsidR="00EF6C7D" w:rsidRPr="00BB6FCD">
        <w:rPr>
          <w:sz w:val="24"/>
          <w:szCs w:val="24"/>
        </w:rPr>
        <w:t>писано</w:t>
      </w:r>
      <w:proofErr w:type="spellEnd"/>
      <w:r w:rsidR="00EF6C7D" w:rsidRPr="00BB6FCD">
        <w:rPr>
          <w:sz w:val="24"/>
          <w:szCs w:val="24"/>
        </w:rPr>
        <w:t xml:space="preserve"> </w:t>
      </w:r>
      <w:proofErr w:type="spellStart"/>
      <w:r w:rsidR="00EF6C7D" w:rsidRPr="00BB6FCD">
        <w:rPr>
          <w:sz w:val="24"/>
          <w:szCs w:val="24"/>
        </w:rPr>
        <w:t>овлашћење</w:t>
      </w:r>
      <w:proofErr w:type="spellEnd"/>
      <w:r w:rsidR="00EF6C7D" w:rsidRPr="00BB6FCD">
        <w:rPr>
          <w:sz w:val="24"/>
          <w:szCs w:val="24"/>
        </w:rPr>
        <w:t xml:space="preserve"> </w:t>
      </w:r>
      <w:proofErr w:type="spellStart"/>
      <w:r w:rsidR="00EF6C7D" w:rsidRPr="00BB6FCD">
        <w:rPr>
          <w:sz w:val="24"/>
          <w:szCs w:val="24"/>
        </w:rPr>
        <w:t>за</w:t>
      </w:r>
      <w:proofErr w:type="spellEnd"/>
      <w:r w:rsidR="00EF6C7D" w:rsidRPr="00BB6FCD">
        <w:rPr>
          <w:sz w:val="24"/>
          <w:szCs w:val="24"/>
        </w:rPr>
        <w:t xml:space="preserve"> </w:t>
      </w:r>
      <w:proofErr w:type="spellStart"/>
      <w:r w:rsidR="00EF6C7D" w:rsidRPr="00BB6FCD">
        <w:rPr>
          <w:sz w:val="24"/>
          <w:szCs w:val="24"/>
        </w:rPr>
        <w:t>присуствовање</w:t>
      </w:r>
      <w:proofErr w:type="spellEnd"/>
      <w:r w:rsidR="00EF6C7D" w:rsidRPr="00BB6FCD">
        <w:rPr>
          <w:sz w:val="24"/>
          <w:szCs w:val="24"/>
        </w:rPr>
        <w:t xml:space="preserve">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w:t>
      </w:r>
    </w:p>
    <w:p w:rsidR="00447987" w:rsidRPr="00BB6FCD" w:rsidRDefault="008D6227" w:rsidP="008D6227">
      <w:pPr>
        <w:jc w:val="both"/>
        <w:rPr>
          <w:sz w:val="24"/>
          <w:szCs w:val="24"/>
        </w:rPr>
      </w:pPr>
      <w:r w:rsidRPr="00BB6FCD">
        <w:rPr>
          <w:sz w:val="24"/>
          <w:szCs w:val="24"/>
        </w:rPr>
        <w:tab/>
      </w:r>
      <w:proofErr w:type="spellStart"/>
      <w:r w:rsidR="00DA20E4" w:rsidRPr="00BB6FCD">
        <w:rPr>
          <w:sz w:val="24"/>
          <w:szCs w:val="24"/>
        </w:rPr>
        <w:t>Приликом</w:t>
      </w:r>
      <w:proofErr w:type="spellEnd"/>
      <w:r w:rsidR="00DA20E4" w:rsidRPr="00BB6FCD">
        <w:rPr>
          <w:sz w:val="24"/>
          <w:szCs w:val="24"/>
        </w:rPr>
        <w:t xml:space="preserve"> </w:t>
      </w:r>
      <w:proofErr w:type="spellStart"/>
      <w:r w:rsidR="00DA20E4" w:rsidRPr="00BB6FCD">
        <w:rPr>
          <w:sz w:val="24"/>
          <w:szCs w:val="24"/>
        </w:rPr>
        <w:t>јавног</w:t>
      </w:r>
      <w:proofErr w:type="spellEnd"/>
      <w:r w:rsidR="00DA20E4" w:rsidRPr="00BB6FCD">
        <w:rPr>
          <w:sz w:val="24"/>
          <w:szCs w:val="24"/>
        </w:rPr>
        <w:t xml:space="preserve"> </w:t>
      </w:r>
      <w:proofErr w:type="spellStart"/>
      <w:r w:rsidR="00DA20E4" w:rsidRPr="00BB6FCD">
        <w:rPr>
          <w:sz w:val="24"/>
          <w:szCs w:val="24"/>
        </w:rPr>
        <w:t>отварања</w:t>
      </w:r>
      <w:proofErr w:type="spellEnd"/>
      <w:r w:rsidR="00DA20E4" w:rsidRPr="00BB6FCD">
        <w:rPr>
          <w:sz w:val="24"/>
          <w:szCs w:val="24"/>
        </w:rPr>
        <w:t xml:space="preserve"> </w:t>
      </w:r>
      <w:proofErr w:type="spellStart"/>
      <w:r w:rsidR="00DA20E4" w:rsidRPr="00BB6FCD">
        <w:rPr>
          <w:sz w:val="24"/>
          <w:szCs w:val="24"/>
        </w:rPr>
        <w:t>понуда</w:t>
      </w:r>
      <w:proofErr w:type="spellEnd"/>
      <w:r w:rsidR="00DA20E4" w:rsidRPr="00BB6FCD">
        <w:rPr>
          <w:sz w:val="24"/>
          <w:szCs w:val="24"/>
        </w:rPr>
        <w:t xml:space="preserve"> </w:t>
      </w:r>
      <w:proofErr w:type="spellStart"/>
      <w:r w:rsidR="00DA20E4" w:rsidRPr="00BB6FCD">
        <w:rPr>
          <w:sz w:val="24"/>
          <w:szCs w:val="24"/>
        </w:rPr>
        <w:t>биће</w:t>
      </w:r>
      <w:proofErr w:type="spellEnd"/>
      <w:r w:rsidR="00DA20E4" w:rsidRPr="00BB6FCD">
        <w:rPr>
          <w:sz w:val="24"/>
          <w:szCs w:val="24"/>
        </w:rPr>
        <w:t xml:space="preserve"> </w:t>
      </w:r>
      <w:proofErr w:type="spellStart"/>
      <w:r w:rsidR="00DA20E4" w:rsidRPr="00BB6FCD">
        <w:rPr>
          <w:sz w:val="24"/>
          <w:szCs w:val="24"/>
        </w:rPr>
        <w:t>саопштене</w:t>
      </w:r>
      <w:proofErr w:type="spellEnd"/>
      <w:r w:rsidR="00DA20E4" w:rsidRPr="00BB6FCD">
        <w:rPr>
          <w:sz w:val="24"/>
          <w:szCs w:val="24"/>
        </w:rPr>
        <w:t xml:space="preserve"> </w:t>
      </w:r>
      <w:proofErr w:type="spellStart"/>
      <w:r w:rsidR="00DA20E4" w:rsidRPr="00BB6FCD">
        <w:rPr>
          <w:sz w:val="24"/>
          <w:szCs w:val="24"/>
        </w:rPr>
        <w:t>све</w:t>
      </w:r>
      <w:proofErr w:type="spellEnd"/>
      <w:r w:rsidR="00DA20E4" w:rsidRPr="00BB6FCD">
        <w:rPr>
          <w:sz w:val="24"/>
          <w:szCs w:val="24"/>
        </w:rPr>
        <w:t xml:space="preserve"> </w:t>
      </w:r>
      <w:proofErr w:type="spellStart"/>
      <w:r w:rsidR="00DA20E4" w:rsidRPr="00BB6FCD">
        <w:rPr>
          <w:sz w:val="24"/>
          <w:szCs w:val="24"/>
        </w:rPr>
        <w:t>чињенице</w:t>
      </w:r>
      <w:proofErr w:type="spellEnd"/>
      <w:r w:rsidR="00DA20E4" w:rsidRPr="00BB6FCD">
        <w:rPr>
          <w:sz w:val="24"/>
          <w:szCs w:val="24"/>
        </w:rPr>
        <w:t xml:space="preserve"> </w:t>
      </w:r>
      <w:proofErr w:type="spellStart"/>
      <w:r w:rsidR="00DA20E4" w:rsidRPr="00BB6FCD">
        <w:rPr>
          <w:sz w:val="24"/>
          <w:szCs w:val="24"/>
        </w:rPr>
        <w:t>које</w:t>
      </w:r>
      <w:proofErr w:type="spellEnd"/>
      <w:r w:rsidR="00DA20E4" w:rsidRPr="00BB6FCD">
        <w:rPr>
          <w:sz w:val="24"/>
          <w:szCs w:val="24"/>
        </w:rPr>
        <w:t xml:space="preserve"> </w:t>
      </w:r>
      <w:proofErr w:type="spellStart"/>
      <w:r w:rsidR="00DA20E4" w:rsidRPr="00BB6FCD">
        <w:rPr>
          <w:sz w:val="24"/>
          <w:szCs w:val="24"/>
        </w:rPr>
        <w:t>се</w:t>
      </w:r>
      <w:proofErr w:type="spellEnd"/>
      <w:r w:rsidR="00DA20E4" w:rsidRPr="00BB6FCD">
        <w:rPr>
          <w:sz w:val="24"/>
          <w:szCs w:val="24"/>
        </w:rPr>
        <w:t xml:space="preserve"> </w:t>
      </w:r>
      <w:proofErr w:type="spellStart"/>
      <w:r w:rsidR="00DA20E4" w:rsidRPr="00BB6FCD">
        <w:rPr>
          <w:sz w:val="24"/>
          <w:szCs w:val="24"/>
        </w:rPr>
        <w:t>обавезно</w:t>
      </w:r>
      <w:proofErr w:type="spellEnd"/>
      <w:r w:rsidR="00DA20E4" w:rsidRPr="00BB6FCD">
        <w:rPr>
          <w:sz w:val="24"/>
          <w:szCs w:val="24"/>
        </w:rPr>
        <w:t xml:space="preserve"> </w:t>
      </w:r>
      <w:proofErr w:type="spellStart"/>
      <w:r w:rsidR="00DA20E4" w:rsidRPr="00BB6FCD">
        <w:rPr>
          <w:sz w:val="24"/>
          <w:szCs w:val="24"/>
        </w:rPr>
        <w:t>уносе</w:t>
      </w:r>
      <w:proofErr w:type="spellEnd"/>
      <w:r w:rsidR="00DA20E4" w:rsidRPr="00BB6FCD">
        <w:rPr>
          <w:sz w:val="24"/>
          <w:szCs w:val="24"/>
        </w:rPr>
        <w:t xml:space="preserve"> у </w:t>
      </w:r>
      <w:proofErr w:type="spellStart"/>
      <w:r w:rsidR="00DA20E4" w:rsidRPr="00BB6FCD">
        <w:rPr>
          <w:sz w:val="24"/>
          <w:szCs w:val="24"/>
        </w:rPr>
        <w:t>Записник</w:t>
      </w:r>
      <w:proofErr w:type="spellEnd"/>
      <w:r w:rsidR="00DA20E4" w:rsidRPr="00BB6FCD">
        <w:rPr>
          <w:sz w:val="24"/>
          <w:szCs w:val="24"/>
        </w:rPr>
        <w:t xml:space="preserve"> о </w:t>
      </w:r>
      <w:proofErr w:type="spellStart"/>
      <w:r w:rsidR="00DA20E4" w:rsidRPr="00BB6FCD">
        <w:rPr>
          <w:sz w:val="24"/>
          <w:szCs w:val="24"/>
        </w:rPr>
        <w:t>отварању</w:t>
      </w:r>
      <w:proofErr w:type="spellEnd"/>
      <w:r w:rsidR="00DA20E4" w:rsidRPr="00BB6FCD">
        <w:rPr>
          <w:sz w:val="24"/>
          <w:szCs w:val="24"/>
        </w:rPr>
        <w:t xml:space="preserve"> </w:t>
      </w:r>
      <w:proofErr w:type="spellStart"/>
      <w:r w:rsidR="00DA20E4" w:rsidRPr="00BB6FCD">
        <w:rPr>
          <w:sz w:val="24"/>
          <w:szCs w:val="24"/>
        </w:rPr>
        <w:t>понуда</w:t>
      </w:r>
      <w:proofErr w:type="spellEnd"/>
      <w:r w:rsidR="00DA20E4" w:rsidRPr="00BB6FCD">
        <w:rPr>
          <w:sz w:val="24"/>
          <w:szCs w:val="24"/>
        </w:rPr>
        <w:t xml:space="preserve">, у </w:t>
      </w:r>
      <w:proofErr w:type="spellStart"/>
      <w:r w:rsidR="00DA20E4" w:rsidRPr="00BB6FCD">
        <w:rPr>
          <w:sz w:val="24"/>
          <w:szCs w:val="24"/>
        </w:rPr>
        <w:t>складу</w:t>
      </w:r>
      <w:proofErr w:type="spellEnd"/>
      <w:r w:rsidR="00DA20E4" w:rsidRPr="00BB6FCD">
        <w:rPr>
          <w:sz w:val="24"/>
          <w:szCs w:val="24"/>
        </w:rPr>
        <w:t xml:space="preserve"> </w:t>
      </w:r>
      <w:proofErr w:type="spellStart"/>
      <w:r w:rsidR="00DA20E4" w:rsidRPr="00BB6FCD">
        <w:rPr>
          <w:sz w:val="24"/>
          <w:szCs w:val="24"/>
        </w:rPr>
        <w:t>са</w:t>
      </w:r>
      <w:proofErr w:type="spellEnd"/>
      <w:r w:rsidR="00DA20E4" w:rsidRPr="00BB6FCD">
        <w:rPr>
          <w:sz w:val="24"/>
          <w:szCs w:val="24"/>
        </w:rPr>
        <w:t xml:space="preserve"> </w:t>
      </w:r>
      <w:proofErr w:type="spellStart"/>
      <w:r w:rsidR="00DA20E4" w:rsidRPr="00BB6FCD">
        <w:rPr>
          <w:sz w:val="24"/>
          <w:szCs w:val="24"/>
        </w:rPr>
        <w:t>чланом</w:t>
      </w:r>
      <w:proofErr w:type="spellEnd"/>
      <w:r w:rsidR="00DA20E4" w:rsidRPr="00BB6FCD">
        <w:rPr>
          <w:sz w:val="24"/>
          <w:szCs w:val="24"/>
        </w:rPr>
        <w:t xml:space="preserve"> 104. </w:t>
      </w:r>
      <w:proofErr w:type="spellStart"/>
      <w:r w:rsidR="00DA20E4" w:rsidRPr="00BB6FCD">
        <w:rPr>
          <w:sz w:val="24"/>
          <w:szCs w:val="24"/>
        </w:rPr>
        <w:t>Закона</w:t>
      </w:r>
      <w:proofErr w:type="spellEnd"/>
      <w:r w:rsidR="00DA20E4" w:rsidRPr="00BB6FCD">
        <w:rPr>
          <w:sz w:val="24"/>
          <w:szCs w:val="24"/>
        </w:rPr>
        <w:t>.</w:t>
      </w:r>
      <w:r w:rsidR="003175B0">
        <w:rPr>
          <w:sz w:val="24"/>
          <w:szCs w:val="24"/>
          <w:lang w:val="sr-Cyrl-RS"/>
        </w:rPr>
        <w:t xml:space="preserve"> </w:t>
      </w:r>
      <w:proofErr w:type="spellStart"/>
      <w:r w:rsidR="00EF6C7D" w:rsidRPr="00BB6FCD">
        <w:rPr>
          <w:sz w:val="24"/>
          <w:szCs w:val="24"/>
        </w:rPr>
        <w:t>Приликом</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w:t>
      </w:r>
      <w:proofErr w:type="spellEnd"/>
      <w:r w:rsidR="003175B0">
        <w:rPr>
          <w:sz w:val="24"/>
          <w:szCs w:val="24"/>
          <w:lang w:val="sr-Cyrl-RS"/>
        </w:rPr>
        <w:t>у</w:t>
      </w:r>
      <w:proofErr w:type="spellStart"/>
      <w:r w:rsidR="00EF6C7D" w:rsidRPr="00BB6FCD">
        <w:rPr>
          <w:sz w:val="24"/>
          <w:szCs w:val="24"/>
        </w:rPr>
        <w:t>да</w:t>
      </w:r>
      <w:proofErr w:type="spellEnd"/>
      <w:r w:rsidR="00EF6C7D" w:rsidRPr="00BB6FCD">
        <w:rPr>
          <w:sz w:val="24"/>
          <w:szCs w:val="24"/>
        </w:rPr>
        <w:t xml:space="preserve"> </w:t>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не</w:t>
      </w:r>
      <w:proofErr w:type="spellEnd"/>
      <w:r w:rsidR="00EF6C7D" w:rsidRPr="00BB6FCD">
        <w:rPr>
          <w:sz w:val="24"/>
          <w:szCs w:val="24"/>
        </w:rPr>
        <w:t xml:space="preserve"> </w:t>
      </w:r>
      <w:proofErr w:type="spellStart"/>
      <w:r w:rsidR="00EF6C7D" w:rsidRPr="00BB6FCD">
        <w:rPr>
          <w:sz w:val="24"/>
          <w:szCs w:val="24"/>
        </w:rPr>
        <w:t>може</w:t>
      </w:r>
      <w:proofErr w:type="spellEnd"/>
      <w:r w:rsidR="00EF6C7D" w:rsidRPr="00BB6FCD">
        <w:rPr>
          <w:sz w:val="24"/>
          <w:szCs w:val="24"/>
        </w:rPr>
        <w:t xml:space="preserve"> </w:t>
      </w:r>
      <w:proofErr w:type="spellStart"/>
      <w:r w:rsidR="00EF6C7D" w:rsidRPr="00BB6FCD">
        <w:rPr>
          <w:sz w:val="24"/>
          <w:szCs w:val="24"/>
        </w:rPr>
        <w:t>да</w:t>
      </w:r>
      <w:proofErr w:type="spellEnd"/>
      <w:r w:rsidR="00EF6C7D" w:rsidRPr="00BB6FCD">
        <w:rPr>
          <w:sz w:val="24"/>
          <w:szCs w:val="24"/>
        </w:rPr>
        <w:t xml:space="preserve"> </w:t>
      </w:r>
      <w:proofErr w:type="spellStart"/>
      <w:r w:rsidR="00EF6C7D" w:rsidRPr="00BB6FCD">
        <w:rPr>
          <w:sz w:val="24"/>
          <w:szCs w:val="24"/>
        </w:rPr>
        <w:t>врши</w:t>
      </w:r>
      <w:proofErr w:type="spellEnd"/>
      <w:r w:rsidR="00EF6C7D" w:rsidRPr="00BB6FCD">
        <w:rPr>
          <w:sz w:val="24"/>
          <w:szCs w:val="24"/>
        </w:rPr>
        <w:t xml:space="preserve"> </w:t>
      </w:r>
      <w:proofErr w:type="spellStart"/>
      <w:r w:rsidR="00EF6C7D" w:rsidRPr="00BB6FCD">
        <w:rPr>
          <w:sz w:val="24"/>
          <w:szCs w:val="24"/>
        </w:rPr>
        <w:t>стручну</w:t>
      </w:r>
      <w:proofErr w:type="spellEnd"/>
      <w:r w:rsidR="00EF6C7D" w:rsidRPr="00BB6FCD">
        <w:rPr>
          <w:sz w:val="24"/>
          <w:szCs w:val="24"/>
        </w:rPr>
        <w:t xml:space="preserve"> </w:t>
      </w:r>
      <w:proofErr w:type="spellStart"/>
      <w:r w:rsidR="00EF6C7D" w:rsidRPr="00BB6FCD">
        <w:rPr>
          <w:sz w:val="24"/>
          <w:szCs w:val="24"/>
        </w:rPr>
        <w:t>оцену</w:t>
      </w:r>
      <w:proofErr w:type="spellEnd"/>
      <w:r w:rsidR="00EF6C7D" w:rsidRPr="00BB6FCD">
        <w:rPr>
          <w:sz w:val="24"/>
          <w:szCs w:val="24"/>
        </w:rPr>
        <w:t xml:space="preserve"> </w:t>
      </w:r>
      <w:proofErr w:type="spellStart"/>
      <w:r w:rsidR="00EF6C7D" w:rsidRPr="00BB6FCD">
        <w:rPr>
          <w:sz w:val="24"/>
          <w:szCs w:val="24"/>
        </w:rPr>
        <w:t>понуде</w:t>
      </w:r>
      <w:proofErr w:type="spellEnd"/>
      <w:r w:rsidR="00EF6C7D" w:rsidRPr="00BB6FCD">
        <w:rPr>
          <w:sz w:val="24"/>
          <w:szCs w:val="24"/>
        </w:rPr>
        <w:t>.</w:t>
      </w:r>
    </w:p>
    <w:p w:rsidR="00632448" w:rsidRDefault="008D6227" w:rsidP="00447987">
      <w:pPr>
        <w:jc w:val="both"/>
        <w:rPr>
          <w:sz w:val="24"/>
          <w:szCs w:val="24"/>
        </w:rPr>
      </w:pPr>
      <w:r w:rsidRPr="00BB6FCD">
        <w:rPr>
          <w:sz w:val="24"/>
          <w:szCs w:val="24"/>
        </w:rPr>
        <w:tab/>
      </w:r>
      <w:proofErr w:type="spellStart"/>
      <w:r w:rsidR="00EF6C7D" w:rsidRPr="00BB6FCD">
        <w:rPr>
          <w:sz w:val="24"/>
          <w:szCs w:val="24"/>
        </w:rPr>
        <w:t>Записник</w:t>
      </w:r>
      <w:proofErr w:type="spellEnd"/>
      <w:r w:rsidR="00EF6C7D" w:rsidRPr="00BB6FCD">
        <w:rPr>
          <w:sz w:val="24"/>
          <w:szCs w:val="24"/>
        </w:rPr>
        <w:t xml:space="preserve"> о </w:t>
      </w:r>
      <w:proofErr w:type="spellStart"/>
      <w:r w:rsidR="00EF6C7D" w:rsidRPr="00BB6FCD">
        <w:rPr>
          <w:sz w:val="24"/>
          <w:szCs w:val="24"/>
        </w:rPr>
        <w:t>отварању</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потписују</w:t>
      </w:r>
      <w:proofErr w:type="spellEnd"/>
      <w:r w:rsidR="00EF6C7D" w:rsidRPr="00BB6FCD">
        <w:rPr>
          <w:sz w:val="24"/>
          <w:szCs w:val="24"/>
        </w:rPr>
        <w:t xml:space="preserve"> </w:t>
      </w:r>
      <w:proofErr w:type="spellStart"/>
      <w:r w:rsidR="00EF6C7D" w:rsidRPr="00BB6FCD">
        <w:rPr>
          <w:sz w:val="24"/>
          <w:szCs w:val="24"/>
        </w:rPr>
        <w:t>чланови</w:t>
      </w:r>
      <w:proofErr w:type="spellEnd"/>
      <w:r w:rsidR="00EF6C7D" w:rsidRPr="00BB6FCD">
        <w:rPr>
          <w:sz w:val="24"/>
          <w:szCs w:val="24"/>
        </w:rPr>
        <w:t xml:space="preserve"> </w:t>
      </w:r>
      <w:proofErr w:type="spellStart"/>
      <w:r w:rsidR="00EF6C7D" w:rsidRPr="00BB6FCD">
        <w:rPr>
          <w:sz w:val="24"/>
          <w:szCs w:val="24"/>
        </w:rPr>
        <w:t>комисије</w:t>
      </w:r>
      <w:proofErr w:type="spellEnd"/>
      <w:r w:rsidR="00EF6C7D" w:rsidRPr="00BB6FCD">
        <w:rPr>
          <w:sz w:val="24"/>
          <w:szCs w:val="24"/>
        </w:rPr>
        <w:t xml:space="preserve"> и </w:t>
      </w:r>
      <w:proofErr w:type="spellStart"/>
      <w:r w:rsidR="00EF6C7D" w:rsidRPr="00BB6FCD">
        <w:rPr>
          <w:sz w:val="24"/>
          <w:szCs w:val="24"/>
        </w:rPr>
        <w:t>представници</w:t>
      </w:r>
      <w:proofErr w:type="spellEnd"/>
      <w:r w:rsidR="00EF6C7D" w:rsidRPr="00BB6FCD">
        <w:rPr>
          <w:sz w:val="24"/>
          <w:szCs w:val="24"/>
        </w:rPr>
        <w:t xml:space="preserve"> </w:t>
      </w:r>
      <w:proofErr w:type="spellStart"/>
      <w:r w:rsidR="00EF6C7D" w:rsidRPr="00BB6FCD">
        <w:rPr>
          <w:sz w:val="24"/>
          <w:szCs w:val="24"/>
        </w:rPr>
        <w:t>понуђача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преузимају</w:t>
      </w:r>
      <w:proofErr w:type="spellEnd"/>
      <w:r w:rsidR="00EF6C7D" w:rsidRPr="00BB6FCD">
        <w:rPr>
          <w:sz w:val="24"/>
          <w:szCs w:val="24"/>
        </w:rPr>
        <w:t xml:space="preserve"> </w:t>
      </w:r>
      <w:proofErr w:type="spellStart"/>
      <w:r w:rsidR="00EF6C7D" w:rsidRPr="00BB6FCD">
        <w:rPr>
          <w:sz w:val="24"/>
          <w:szCs w:val="24"/>
        </w:rPr>
        <w:t>примерак</w:t>
      </w:r>
      <w:proofErr w:type="spellEnd"/>
      <w:r w:rsidR="00EF6C7D" w:rsidRPr="00BB6FCD">
        <w:rPr>
          <w:sz w:val="24"/>
          <w:szCs w:val="24"/>
        </w:rPr>
        <w:t xml:space="preserve"> </w:t>
      </w:r>
      <w:proofErr w:type="spellStart"/>
      <w:r w:rsidR="00EF6C7D" w:rsidRPr="00BB6FCD">
        <w:rPr>
          <w:sz w:val="24"/>
          <w:szCs w:val="24"/>
        </w:rPr>
        <w:t>записника</w:t>
      </w:r>
      <w:proofErr w:type="spellEnd"/>
      <w:r w:rsidR="00EF6C7D" w:rsidRPr="00BB6FCD">
        <w:rPr>
          <w:sz w:val="24"/>
          <w:szCs w:val="24"/>
        </w:rPr>
        <w:t xml:space="preserve">. </w:t>
      </w:r>
      <w:proofErr w:type="spellStart"/>
      <w:r w:rsidR="00EF6C7D" w:rsidRPr="00BB6FCD">
        <w:rPr>
          <w:sz w:val="24"/>
          <w:szCs w:val="24"/>
        </w:rPr>
        <w:t>Наручилац</w:t>
      </w:r>
      <w:proofErr w:type="spellEnd"/>
      <w:r w:rsidR="00EF6C7D" w:rsidRPr="00BB6FCD">
        <w:rPr>
          <w:sz w:val="24"/>
          <w:szCs w:val="24"/>
        </w:rPr>
        <w:t xml:space="preserve"> </w:t>
      </w:r>
      <w:proofErr w:type="spellStart"/>
      <w:r w:rsidR="00EF6C7D" w:rsidRPr="00BB6FCD">
        <w:rPr>
          <w:sz w:val="24"/>
          <w:szCs w:val="24"/>
        </w:rPr>
        <w:t>ће</w:t>
      </w:r>
      <w:proofErr w:type="spellEnd"/>
      <w:r w:rsidR="00EF6C7D" w:rsidRPr="00BB6FCD">
        <w:rPr>
          <w:sz w:val="24"/>
          <w:szCs w:val="24"/>
        </w:rPr>
        <w:t xml:space="preserve"> </w:t>
      </w:r>
      <w:proofErr w:type="spellStart"/>
      <w:r w:rsidR="00EF6C7D" w:rsidRPr="00BB6FCD">
        <w:rPr>
          <w:sz w:val="24"/>
          <w:szCs w:val="24"/>
        </w:rPr>
        <w:t>понуђачима</w:t>
      </w:r>
      <w:proofErr w:type="spellEnd"/>
      <w:r w:rsidR="00EF6C7D" w:rsidRPr="00BB6FCD">
        <w:rPr>
          <w:sz w:val="24"/>
          <w:szCs w:val="24"/>
        </w:rPr>
        <w:t xml:space="preserve"> </w:t>
      </w:r>
      <w:proofErr w:type="spellStart"/>
      <w:r w:rsidR="00EF6C7D" w:rsidRPr="00BB6FCD">
        <w:rPr>
          <w:sz w:val="24"/>
          <w:szCs w:val="24"/>
        </w:rPr>
        <w:t>који</w:t>
      </w:r>
      <w:proofErr w:type="spellEnd"/>
      <w:r w:rsidR="00EF6C7D" w:rsidRPr="00BB6FCD">
        <w:rPr>
          <w:sz w:val="24"/>
          <w:szCs w:val="24"/>
        </w:rPr>
        <w:t xml:space="preserve"> </w:t>
      </w:r>
      <w:proofErr w:type="spellStart"/>
      <w:r w:rsidR="00EF6C7D" w:rsidRPr="00BB6FCD">
        <w:rPr>
          <w:sz w:val="24"/>
          <w:szCs w:val="24"/>
        </w:rPr>
        <w:t>нису</w:t>
      </w:r>
      <w:proofErr w:type="spellEnd"/>
      <w:r w:rsidR="00EF6C7D" w:rsidRPr="00BB6FCD">
        <w:rPr>
          <w:sz w:val="24"/>
          <w:szCs w:val="24"/>
        </w:rPr>
        <w:t xml:space="preserve"> </w:t>
      </w:r>
      <w:proofErr w:type="spellStart"/>
      <w:r w:rsidR="00EF6C7D" w:rsidRPr="00BB6FCD">
        <w:rPr>
          <w:sz w:val="24"/>
          <w:szCs w:val="24"/>
        </w:rPr>
        <w:t>учествовали</w:t>
      </w:r>
      <w:proofErr w:type="spellEnd"/>
      <w:r w:rsidR="00EF6C7D" w:rsidRPr="00BB6FCD">
        <w:rPr>
          <w:sz w:val="24"/>
          <w:szCs w:val="24"/>
        </w:rPr>
        <w:t xml:space="preserve"> у </w:t>
      </w:r>
      <w:proofErr w:type="spellStart"/>
      <w:r w:rsidR="00EF6C7D" w:rsidRPr="00BB6FCD">
        <w:rPr>
          <w:sz w:val="24"/>
          <w:szCs w:val="24"/>
        </w:rPr>
        <w:t>поступку</w:t>
      </w:r>
      <w:proofErr w:type="spellEnd"/>
      <w:r w:rsidR="00EF6C7D" w:rsidRPr="00BB6FCD">
        <w:rPr>
          <w:sz w:val="24"/>
          <w:szCs w:val="24"/>
        </w:rPr>
        <w:t xml:space="preserve"> </w:t>
      </w:r>
      <w:proofErr w:type="spellStart"/>
      <w:r w:rsidR="00EF6C7D" w:rsidRPr="00BB6FCD">
        <w:rPr>
          <w:sz w:val="24"/>
          <w:szCs w:val="24"/>
        </w:rPr>
        <w:t>отварања</w:t>
      </w:r>
      <w:proofErr w:type="spellEnd"/>
      <w:r w:rsidR="00EF6C7D" w:rsidRPr="00BB6FCD">
        <w:rPr>
          <w:sz w:val="24"/>
          <w:szCs w:val="24"/>
        </w:rPr>
        <w:t xml:space="preserve"> </w:t>
      </w:r>
      <w:proofErr w:type="spellStart"/>
      <w:r w:rsidR="00EF6C7D" w:rsidRPr="00BB6FCD">
        <w:rPr>
          <w:sz w:val="24"/>
          <w:szCs w:val="24"/>
        </w:rPr>
        <w:t>понуда</w:t>
      </w:r>
      <w:proofErr w:type="spellEnd"/>
      <w:r w:rsidR="00EF6C7D" w:rsidRPr="00BB6FCD">
        <w:rPr>
          <w:sz w:val="24"/>
          <w:szCs w:val="24"/>
        </w:rPr>
        <w:t xml:space="preserve"> </w:t>
      </w:r>
      <w:proofErr w:type="spellStart"/>
      <w:r w:rsidR="00EF6C7D" w:rsidRPr="00BB6FCD">
        <w:rPr>
          <w:sz w:val="24"/>
          <w:szCs w:val="24"/>
        </w:rPr>
        <w:t>доставити</w:t>
      </w:r>
      <w:proofErr w:type="spellEnd"/>
      <w:r w:rsidR="00EF6C7D" w:rsidRPr="00BB6FCD">
        <w:rPr>
          <w:sz w:val="24"/>
          <w:szCs w:val="24"/>
        </w:rPr>
        <w:t xml:space="preserve"> </w:t>
      </w:r>
      <w:proofErr w:type="spellStart"/>
      <w:r w:rsidR="00EF6C7D" w:rsidRPr="00BB6FCD">
        <w:rPr>
          <w:sz w:val="24"/>
          <w:szCs w:val="24"/>
        </w:rPr>
        <w:t>записник</w:t>
      </w:r>
      <w:proofErr w:type="spellEnd"/>
      <w:r w:rsidR="00EF6C7D" w:rsidRPr="00BB6FCD">
        <w:rPr>
          <w:sz w:val="24"/>
          <w:szCs w:val="24"/>
        </w:rPr>
        <w:t xml:space="preserve">, у </w:t>
      </w:r>
      <w:proofErr w:type="spellStart"/>
      <w:r w:rsidR="00EF6C7D" w:rsidRPr="00BB6FCD">
        <w:rPr>
          <w:sz w:val="24"/>
          <w:szCs w:val="24"/>
        </w:rPr>
        <w:t>року</w:t>
      </w:r>
      <w:proofErr w:type="spellEnd"/>
      <w:r w:rsidR="00EF6C7D" w:rsidRPr="00BB6FCD">
        <w:rPr>
          <w:sz w:val="24"/>
          <w:szCs w:val="24"/>
        </w:rPr>
        <w:t xml:space="preserve"> </w:t>
      </w:r>
      <w:proofErr w:type="spellStart"/>
      <w:r w:rsidR="00EF6C7D" w:rsidRPr="00BB6FCD">
        <w:rPr>
          <w:sz w:val="24"/>
          <w:szCs w:val="24"/>
        </w:rPr>
        <w:t>од</w:t>
      </w:r>
      <w:proofErr w:type="spellEnd"/>
      <w:r w:rsidR="00EF6C7D" w:rsidRPr="00BB6FCD">
        <w:rPr>
          <w:sz w:val="24"/>
          <w:szCs w:val="24"/>
        </w:rPr>
        <w:t xml:space="preserve"> </w:t>
      </w:r>
      <w:proofErr w:type="spellStart"/>
      <w:r w:rsidR="00EF6C7D" w:rsidRPr="00BB6FCD">
        <w:rPr>
          <w:sz w:val="24"/>
          <w:szCs w:val="24"/>
        </w:rPr>
        <w:t>три</w:t>
      </w:r>
      <w:proofErr w:type="spellEnd"/>
      <w:r w:rsidR="00EF6C7D" w:rsidRPr="00BB6FCD">
        <w:rPr>
          <w:sz w:val="24"/>
          <w:szCs w:val="24"/>
        </w:rPr>
        <w:t xml:space="preserve"> </w:t>
      </w:r>
      <w:proofErr w:type="spellStart"/>
      <w:r w:rsidR="00EF6C7D" w:rsidRPr="00BB6FCD">
        <w:rPr>
          <w:sz w:val="24"/>
          <w:szCs w:val="24"/>
        </w:rPr>
        <w:t>дана</w:t>
      </w:r>
      <w:proofErr w:type="spellEnd"/>
      <w:r w:rsidR="00EF6C7D" w:rsidRPr="00BB6FCD">
        <w:rPr>
          <w:sz w:val="24"/>
          <w:szCs w:val="24"/>
        </w:rPr>
        <w:t xml:space="preserve"> </w:t>
      </w:r>
      <w:proofErr w:type="spellStart"/>
      <w:r w:rsidR="00EF6C7D" w:rsidRPr="00BB6FCD">
        <w:rPr>
          <w:sz w:val="24"/>
          <w:szCs w:val="24"/>
        </w:rPr>
        <w:t>од</w:t>
      </w:r>
      <w:proofErr w:type="spellEnd"/>
      <w:r w:rsidR="00EF6C7D" w:rsidRPr="00BB6FCD">
        <w:rPr>
          <w:sz w:val="24"/>
          <w:szCs w:val="24"/>
        </w:rPr>
        <w:t xml:space="preserve"> </w:t>
      </w:r>
      <w:proofErr w:type="spellStart"/>
      <w:r w:rsidR="00EF6C7D" w:rsidRPr="00BB6FCD">
        <w:rPr>
          <w:sz w:val="24"/>
          <w:szCs w:val="24"/>
        </w:rPr>
        <w:t>д</w:t>
      </w:r>
      <w:r w:rsidR="00CC1074" w:rsidRPr="00BB6FCD">
        <w:rPr>
          <w:sz w:val="24"/>
          <w:szCs w:val="24"/>
        </w:rPr>
        <w:t>ана</w:t>
      </w:r>
      <w:proofErr w:type="spellEnd"/>
      <w:r w:rsidR="00CC1074" w:rsidRPr="00BB6FCD">
        <w:rPr>
          <w:sz w:val="24"/>
          <w:szCs w:val="24"/>
        </w:rPr>
        <w:t xml:space="preserve"> </w:t>
      </w:r>
      <w:proofErr w:type="spellStart"/>
      <w:r w:rsidR="00CC1074" w:rsidRPr="00BB6FCD">
        <w:rPr>
          <w:sz w:val="24"/>
          <w:szCs w:val="24"/>
        </w:rPr>
        <w:t>отварања</w:t>
      </w:r>
      <w:proofErr w:type="spellEnd"/>
      <w:r w:rsidR="00CC1074" w:rsidRPr="00BB6FCD">
        <w:rPr>
          <w:sz w:val="24"/>
          <w:szCs w:val="24"/>
        </w:rPr>
        <w:t xml:space="preserve"> </w:t>
      </w:r>
      <w:proofErr w:type="spellStart"/>
      <w:r w:rsidR="00CC1074" w:rsidRPr="00BB6FCD">
        <w:rPr>
          <w:sz w:val="24"/>
          <w:szCs w:val="24"/>
        </w:rPr>
        <w:t>понуда</w:t>
      </w:r>
      <w:proofErr w:type="spellEnd"/>
      <w:r w:rsidR="00CC1074" w:rsidRPr="00BB6FCD">
        <w:rPr>
          <w:sz w:val="24"/>
          <w:szCs w:val="24"/>
        </w:rPr>
        <w:t>.</w:t>
      </w:r>
    </w:p>
    <w:p w:rsidR="00650E54" w:rsidRPr="00E83DAB" w:rsidRDefault="00650E54" w:rsidP="00447987">
      <w:pPr>
        <w:jc w:val="both"/>
        <w:rPr>
          <w:sz w:val="24"/>
          <w:szCs w:val="24"/>
        </w:rPr>
      </w:pPr>
    </w:p>
    <w:p w:rsidR="00632448" w:rsidRPr="00E83DAB" w:rsidRDefault="008D6227" w:rsidP="00DB2569">
      <w:pPr>
        <w:rPr>
          <w:i/>
          <w:sz w:val="24"/>
          <w:szCs w:val="24"/>
        </w:rPr>
      </w:pPr>
      <w:r w:rsidRPr="00E83DAB">
        <w:rPr>
          <w:i/>
          <w:sz w:val="24"/>
          <w:szCs w:val="24"/>
        </w:rPr>
        <w:t xml:space="preserve">7. </w:t>
      </w:r>
      <w:r w:rsidR="00AD7A7F" w:rsidRPr="00E83DAB">
        <w:rPr>
          <w:i/>
          <w:sz w:val="24"/>
          <w:szCs w:val="24"/>
        </w:rPr>
        <w:t>УЧЕСТВОВАЊЕ У ЗАЈЕДНИЧКОЈ ПОНУДИ ИЛИ КАО ПОДИЗВОЂАЧ</w:t>
      </w:r>
    </w:p>
    <w:p w:rsidR="006A6477" w:rsidRPr="00BB6FCD" w:rsidRDefault="006A6477" w:rsidP="00523AE3">
      <w:pPr>
        <w:rPr>
          <w:sz w:val="24"/>
          <w:szCs w:val="24"/>
        </w:rPr>
      </w:pPr>
    </w:p>
    <w:p w:rsidR="001E0DC4" w:rsidRPr="00BB6FCD" w:rsidRDefault="008D6227" w:rsidP="008D6227">
      <w:pPr>
        <w:jc w:val="both"/>
        <w:rPr>
          <w:sz w:val="24"/>
          <w:szCs w:val="24"/>
        </w:rPr>
      </w:pPr>
      <w:r w:rsidRPr="00BB6FCD">
        <w:rPr>
          <w:sz w:val="24"/>
          <w:szCs w:val="24"/>
        </w:rPr>
        <w:tab/>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поднесе</w:t>
      </w:r>
      <w:proofErr w:type="spellEnd"/>
      <w:r w:rsidR="00AD7A7F" w:rsidRPr="00BB6FCD">
        <w:rPr>
          <w:sz w:val="24"/>
          <w:szCs w:val="24"/>
        </w:rPr>
        <w:t xml:space="preserve"> </w:t>
      </w:r>
      <w:proofErr w:type="spellStart"/>
      <w:r w:rsidR="00AD7A7F" w:rsidRPr="00BB6FCD">
        <w:rPr>
          <w:sz w:val="24"/>
          <w:szCs w:val="24"/>
        </w:rPr>
        <w:t>само</w:t>
      </w:r>
      <w:proofErr w:type="spellEnd"/>
      <w:r w:rsidR="00AD7A7F" w:rsidRPr="00BB6FCD">
        <w:rPr>
          <w:sz w:val="24"/>
          <w:szCs w:val="24"/>
        </w:rPr>
        <w:t xml:space="preserve"> </w:t>
      </w:r>
      <w:proofErr w:type="spellStart"/>
      <w:r w:rsidR="00AD7A7F" w:rsidRPr="00BB6FCD">
        <w:rPr>
          <w:sz w:val="24"/>
          <w:szCs w:val="24"/>
        </w:rPr>
        <w:t>једну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w:t>
      </w:r>
    </w:p>
    <w:p w:rsidR="00632448" w:rsidRDefault="008D6227" w:rsidP="008D6227">
      <w:pPr>
        <w:jc w:val="both"/>
        <w:rPr>
          <w:sz w:val="24"/>
          <w:szCs w:val="24"/>
        </w:rPr>
      </w:pPr>
      <w:r w:rsidRPr="00BB6FCD">
        <w:rPr>
          <w:sz w:val="24"/>
          <w:szCs w:val="24"/>
        </w:rPr>
        <w:tab/>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самостално</w:t>
      </w:r>
      <w:proofErr w:type="spellEnd"/>
      <w:r w:rsidR="00AD7A7F" w:rsidRPr="00BB6FCD">
        <w:rPr>
          <w:sz w:val="24"/>
          <w:szCs w:val="24"/>
        </w:rPr>
        <w:t xml:space="preserve"> </w:t>
      </w:r>
      <w:proofErr w:type="spellStart"/>
      <w:r w:rsidR="00AD7A7F" w:rsidRPr="00BB6FCD">
        <w:rPr>
          <w:sz w:val="24"/>
          <w:szCs w:val="24"/>
        </w:rPr>
        <w:t>поднео</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истовремено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учествује</w:t>
      </w:r>
      <w:proofErr w:type="spellEnd"/>
      <w:r w:rsidR="00AD7A7F" w:rsidRPr="00BB6FCD">
        <w:rPr>
          <w:sz w:val="24"/>
          <w:szCs w:val="24"/>
        </w:rPr>
        <w:t xml:space="preserve"> у </w:t>
      </w:r>
      <w:proofErr w:type="spellStart"/>
      <w:r w:rsidR="00AD7A7F" w:rsidRPr="00BB6FCD">
        <w:rPr>
          <w:sz w:val="24"/>
          <w:szCs w:val="24"/>
        </w:rPr>
        <w:t>заједничкој</w:t>
      </w:r>
      <w:proofErr w:type="spellEnd"/>
      <w:r w:rsidR="00AD7A7F" w:rsidRPr="00BB6FCD">
        <w:rPr>
          <w:sz w:val="24"/>
          <w:szCs w:val="24"/>
        </w:rPr>
        <w:t xml:space="preserve"> </w:t>
      </w:r>
      <w:proofErr w:type="spellStart"/>
      <w:r w:rsidR="00AD7A7F" w:rsidRPr="00BB6FCD">
        <w:rPr>
          <w:sz w:val="24"/>
          <w:szCs w:val="24"/>
        </w:rPr>
        <w:t>понуди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подизвођач</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исто</w:t>
      </w:r>
      <w:proofErr w:type="spellEnd"/>
      <w:r w:rsidR="00AD7A7F" w:rsidRPr="00BB6FCD">
        <w:rPr>
          <w:sz w:val="24"/>
          <w:szCs w:val="24"/>
        </w:rPr>
        <w:t xml:space="preserve"> </w:t>
      </w:r>
      <w:proofErr w:type="spellStart"/>
      <w:r w:rsidR="00AD7A7F" w:rsidRPr="00BB6FCD">
        <w:rPr>
          <w:sz w:val="24"/>
          <w:szCs w:val="24"/>
        </w:rPr>
        <w:t>лице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учествовати</w:t>
      </w:r>
      <w:proofErr w:type="spellEnd"/>
      <w:r w:rsidR="00AD7A7F" w:rsidRPr="00BB6FCD">
        <w:rPr>
          <w:sz w:val="24"/>
          <w:szCs w:val="24"/>
        </w:rPr>
        <w:t xml:space="preserve"> у </w:t>
      </w:r>
      <w:proofErr w:type="spellStart"/>
      <w:r w:rsidR="00AD7A7F" w:rsidRPr="00BB6FCD">
        <w:rPr>
          <w:sz w:val="24"/>
          <w:szCs w:val="24"/>
        </w:rPr>
        <w:t>више</w:t>
      </w:r>
      <w:proofErr w:type="spellEnd"/>
      <w:r w:rsidR="00AD7A7F" w:rsidRPr="00BB6FCD">
        <w:rPr>
          <w:sz w:val="24"/>
          <w:szCs w:val="24"/>
        </w:rPr>
        <w:t xml:space="preserve"> </w:t>
      </w:r>
      <w:proofErr w:type="spellStart"/>
      <w:r w:rsidR="00AD7A7F" w:rsidRPr="00BB6FCD">
        <w:rPr>
          <w:sz w:val="24"/>
          <w:szCs w:val="24"/>
        </w:rPr>
        <w:t>заједничких</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p>
    <w:p w:rsidR="002808B7" w:rsidRPr="00BB6FCD" w:rsidRDefault="002808B7" w:rsidP="008D6227">
      <w:pPr>
        <w:jc w:val="both"/>
        <w:rPr>
          <w:sz w:val="24"/>
          <w:szCs w:val="24"/>
        </w:rPr>
      </w:pPr>
    </w:p>
    <w:p w:rsidR="000A028A" w:rsidRDefault="008D6227" w:rsidP="00C5251A">
      <w:pPr>
        <w:jc w:val="both"/>
        <w:rPr>
          <w:sz w:val="24"/>
          <w:szCs w:val="24"/>
        </w:rPr>
      </w:pPr>
      <w:r w:rsidRPr="00BB6FCD">
        <w:rPr>
          <w:sz w:val="24"/>
          <w:szCs w:val="24"/>
        </w:rPr>
        <w:lastRenderedPageBreak/>
        <w:tab/>
      </w:r>
      <w:r w:rsidR="00AD7A7F" w:rsidRPr="00BB6FCD">
        <w:rPr>
          <w:sz w:val="24"/>
          <w:szCs w:val="24"/>
        </w:rPr>
        <w:t xml:space="preserve">У </w:t>
      </w:r>
      <w:proofErr w:type="spellStart"/>
      <w:r w:rsidR="00AD7A7F" w:rsidRPr="00BB6FCD">
        <w:rPr>
          <w:sz w:val="24"/>
          <w:szCs w:val="24"/>
        </w:rPr>
        <w:t>Обрасцу</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наводи</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начин</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ли</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самостално</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заједничку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подизвођачем</w:t>
      </w:r>
      <w:proofErr w:type="spellEnd"/>
      <w:r w:rsidR="00AD7A7F" w:rsidRPr="00BB6FCD">
        <w:rPr>
          <w:sz w:val="24"/>
          <w:szCs w:val="24"/>
        </w:rPr>
        <w:t>.</w:t>
      </w:r>
    </w:p>
    <w:p w:rsidR="007F3B71" w:rsidRDefault="007F3B71" w:rsidP="00DB2569">
      <w:pPr>
        <w:rPr>
          <w:sz w:val="24"/>
          <w:szCs w:val="24"/>
        </w:rPr>
      </w:pPr>
    </w:p>
    <w:p w:rsidR="00632448" w:rsidRPr="00E83DAB" w:rsidRDefault="008D6227" w:rsidP="00DB2569">
      <w:pPr>
        <w:rPr>
          <w:i/>
          <w:sz w:val="24"/>
          <w:szCs w:val="24"/>
        </w:rPr>
      </w:pPr>
      <w:r w:rsidRPr="00E83DAB">
        <w:rPr>
          <w:i/>
          <w:sz w:val="24"/>
          <w:szCs w:val="24"/>
        </w:rPr>
        <w:t xml:space="preserve">8. </w:t>
      </w:r>
      <w:r w:rsidR="00AD7A7F" w:rsidRPr="00E83DAB">
        <w:rPr>
          <w:i/>
          <w:sz w:val="24"/>
          <w:szCs w:val="24"/>
        </w:rPr>
        <w:t>ПОНУДА СА ПОДИЗВОЂАЧЕМ</w:t>
      </w:r>
    </w:p>
    <w:p w:rsidR="006A6477" w:rsidRPr="00BB6FCD" w:rsidRDefault="006A6477" w:rsidP="00523AE3">
      <w:pPr>
        <w:rPr>
          <w:sz w:val="24"/>
          <w:szCs w:val="24"/>
        </w:rPr>
      </w:pP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Уколико</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подизвођачем</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наведе</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подизвођачем</w:t>
      </w:r>
      <w:proofErr w:type="spellEnd"/>
      <w:r w:rsidR="00863992" w:rsidRPr="00BB6FCD">
        <w:rPr>
          <w:sz w:val="24"/>
          <w:szCs w:val="24"/>
        </w:rPr>
        <w:t xml:space="preserve">, </w:t>
      </w:r>
      <w:proofErr w:type="spellStart"/>
      <w:r w:rsidR="00863992" w:rsidRPr="00BB6FCD">
        <w:rPr>
          <w:sz w:val="24"/>
          <w:szCs w:val="24"/>
        </w:rPr>
        <w:t>проценат</w:t>
      </w:r>
      <w:proofErr w:type="spellEnd"/>
      <w:r w:rsidR="00863992" w:rsidRPr="00BB6FCD">
        <w:rPr>
          <w:sz w:val="24"/>
          <w:szCs w:val="24"/>
        </w:rPr>
        <w:t xml:space="preserve"> </w:t>
      </w:r>
      <w:proofErr w:type="spellStart"/>
      <w:r w:rsidR="00863992" w:rsidRPr="00BB6FCD">
        <w:rPr>
          <w:sz w:val="24"/>
          <w:szCs w:val="24"/>
        </w:rPr>
        <w:t>укупне</w:t>
      </w:r>
      <w:proofErr w:type="spellEnd"/>
      <w:r w:rsidR="00863992" w:rsidRPr="00BB6FCD">
        <w:rPr>
          <w:sz w:val="24"/>
          <w:szCs w:val="24"/>
        </w:rPr>
        <w:t xml:space="preserve"> </w:t>
      </w:r>
      <w:proofErr w:type="spellStart"/>
      <w:r w:rsidR="00863992" w:rsidRPr="00BB6FCD">
        <w:rPr>
          <w:sz w:val="24"/>
          <w:szCs w:val="24"/>
        </w:rPr>
        <w:t>вредности</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поверити</w:t>
      </w:r>
      <w:proofErr w:type="spellEnd"/>
      <w:r w:rsidR="00863992" w:rsidRPr="00BB6FCD">
        <w:rPr>
          <w:sz w:val="24"/>
          <w:szCs w:val="24"/>
        </w:rPr>
        <w:t xml:space="preserve"> </w:t>
      </w:r>
      <w:proofErr w:type="spellStart"/>
      <w:r w:rsidR="00863992" w:rsidRPr="00BB6FCD">
        <w:rPr>
          <w:sz w:val="24"/>
          <w:szCs w:val="24"/>
        </w:rPr>
        <w:t>подизвођачу</w:t>
      </w:r>
      <w:proofErr w:type="spellEnd"/>
      <w:r w:rsidR="00863992" w:rsidRPr="00BB6FCD">
        <w:rPr>
          <w:sz w:val="24"/>
          <w:szCs w:val="24"/>
        </w:rPr>
        <w:t xml:space="preserve">, а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не</w:t>
      </w:r>
      <w:proofErr w:type="spellEnd"/>
      <w:r w:rsidR="00863992" w:rsidRPr="00BB6FCD">
        <w:rPr>
          <w:sz w:val="24"/>
          <w:szCs w:val="24"/>
        </w:rPr>
        <w:t xml:space="preserve"> </w:t>
      </w:r>
      <w:proofErr w:type="spellStart"/>
      <w:r w:rsidR="00863992" w:rsidRPr="00BB6FCD">
        <w:rPr>
          <w:sz w:val="24"/>
          <w:szCs w:val="24"/>
        </w:rPr>
        <w:t>може</w:t>
      </w:r>
      <w:proofErr w:type="spellEnd"/>
      <w:r w:rsidR="00863992" w:rsidRPr="00BB6FCD">
        <w:rPr>
          <w:sz w:val="24"/>
          <w:szCs w:val="24"/>
        </w:rPr>
        <w:t xml:space="preserve"> </w:t>
      </w:r>
      <w:proofErr w:type="spellStart"/>
      <w:r w:rsidR="00863992" w:rsidRPr="00BB6FCD">
        <w:rPr>
          <w:sz w:val="24"/>
          <w:szCs w:val="24"/>
        </w:rPr>
        <w:t>бити</w:t>
      </w:r>
      <w:proofErr w:type="spellEnd"/>
      <w:r w:rsidR="00863992" w:rsidRPr="00BB6FCD">
        <w:rPr>
          <w:sz w:val="24"/>
          <w:szCs w:val="24"/>
        </w:rPr>
        <w:t xml:space="preserve"> </w:t>
      </w:r>
      <w:proofErr w:type="spellStart"/>
      <w:r w:rsidR="00863992" w:rsidRPr="00BB6FCD">
        <w:rPr>
          <w:sz w:val="24"/>
          <w:szCs w:val="24"/>
        </w:rPr>
        <w:t>већи</w:t>
      </w:r>
      <w:proofErr w:type="spellEnd"/>
      <w:r w:rsidR="00863992" w:rsidRPr="00BB6FCD">
        <w:rPr>
          <w:sz w:val="24"/>
          <w:szCs w:val="24"/>
        </w:rPr>
        <w:t xml:space="preserve"> </w:t>
      </w:r>
      <w:proofErr w:type="spellStart"/>
      <w:r w:rsidR="00863992" w:rsidRPr="00BB6FCD">
        <w:rPr>
          <w:sz w:val="24"/>
          <w:szCs w:val="24"/>
        </w:rPr>
        <w:t>од</w:t>
      </w:r>
      <w:proofErr w:type="spellEnd"/>
      <w:r w:rsidR="00863992" w:rsidRPr="00BB6FCD">
        <w:rPr>
          <w:sz w:val="24"/>
          <w:szCs w:val="24"/>
        </w:rPr>
        <w:t xml:space="preserve"> 50%, </w:t>
      </w:r>
      <w:proofErr w:type="spellStart"/>
      <w:r w:rsidR="00863992" w:rsidRPr="00BB6FCD">
        <w:rPr>
          <w:sz w:val="24"/>
          <w:szCs w:val="24"/>
        </w:rPr>
        <w:t>као</w:t>
      </w:r>
      <w:proofErr w:type="spellEnd"/>
      <w:r w:rsidR="00863992" w:rsidRPr="00BB6FCD">
        <w:rPr>
          <w:sz w:val="24"/>
          <w:szCs w:val="24"/>
        </w:rPr>
        <w:t xml:space="preserve"> и </w:t>
      </w:r>
      <w:proofErr w:type="spellStart"/>
      <w:r w:rsidR="00863992" w:rsidRPr="00BB6FCD">
        <w:rPr>
          <w:sz w:val="24"/>
          <w:szCs w:val="24"/>
        </w:rPr>
        <w:t>део</w:t>
      </w:r>
      <w:proofErr w:type="spellEnd"/>
      <w:r w:rsidR="00863992" w:rsidRPr="00BB6FCD">
        <w:rPr>
          <w:sz w:val="24"/>
          <w:szCs w:val="24"/>
        </w:rPr>
        <w:t xml:space="preserve"> </w:t>
      </w:r>
      <w:proofErr w:type="spellStart"/>
      <w:r w:rsidR="00863992" w:rsidRPr="00BB6FCD">
        <w:rPr>
          <w:sz w:val="24"/>
          <w:szCs w:val="24"/>
        </w:rPr>
        <w:t>предмета</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који</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извршити</w:t>
      </w:r>
      <w:proofErr w:type="spellEnd"/>
      <w:r w:rsidR="00863992" w:rsidRPr="00BB6FCD">
        <w:rPr>
          <w:sz w:val="24"/>
          <w:szCs w:val="24"/>
        </w:rPr>
        <w:t xml:space="preserve"> </w:t>
      </w:r>
      <w:proofErr w:type="spellStart"/>
      <w:r w:rsidR="00863992" w:rsidRPr="00BB6FCD">
        <w:rPr>
          <w:sz w:val="24"/>
          <w:szCs w:val="24"/>
        </w:rPr>
        <w:t>преко</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w:t>
      </w:r>
    </w:p>
    <w:p w:rsidR="002B70E1" w:rsidRPr="00BB6FCD" w:rsidRDefault="008D6227" w:rsidP="008D6227">
      <w:pPr>
        <w:jc w:val="both"/>
        <w:rPr>
          <w:sz w:val="24"/>
          <w:szCs w:val="24"/>
        </w:rPr>
      </w:pPr>
      <w:r w:rsidRPr="00BB6FCD">
        <w:rPr>
          <w:sz w:val="24"/>
          <w:szCs w:val="24"/>
        </w:rPr>
        <w:t xml:space="preserve"> </w:t>
      </w:r>
      <w:r w:rsidRPr="00BB6FCD">
        <w:rPr>
          <w:sz w:val="24"/>
          <w:szCs w:val="24"/>
        </w:rPr>
        <w:tab/>
      </w:r>
      <w:proofErr w:type="spellStart"/>
      <w:r w:rsidR="00863992" w:rsidRPr="00BB6FCD">
        <w:rPr>
          <w:sz w:val="24"/>
          <w:szCs w:val="24"/>
        </w:rPr>
        <w:t>Понуђач</w:t>
      </w:r>
      <w:proofErr w:type="spellEnd"/>
      <w:r w:rsidR="00863992" w:rsidRPr="00BB6FCD">
        <w:rPr>
          <w:sz w:val="24"/>
          <w:szCs w:val="24"/>
        </w:rPr>
        <w:t xml:space="preserve"> 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наводи</w:t>
      </w:r>
      <w:proofErr w:type="spellEnd"/>
      <w:r w:rsidR="00863992" w:rsidRPr="00BB6FCD">
        <w:rPr>
          <w:sz w:val="24"/>
          <w:szCs w:val="24"/>
        </w:rPr>
        <w:t xml:space="preserve"> </w:t>
      </w:r>
      <w:proofErr w:type="spellStart"/>
      <w:r w:rsidR="00863992" w:rsidRPr="00BB6FCD">
        <w:rPr>
          <w:sz w:val="24"/>
          <w:szCs w:val="24"/>
        </w:rPr>
        <w:t>назив</w:t>
      </w:r>
      <w:proofErr w:type="spellEnd"/>
      <w:r w:rsidR="00863992" w:rsidRPr="00BB6FCD">
        <w:rPr>
          <w:sz w:val="24"/>
          <w:szCs w:val="24"/>
        </w:rPr>
        <w:t xml:space="preserve"> и </w:t>
      </w:r>
      <w:proofErr w:type="spellStart"/>
      <w:r w:rsidR="00863992" w:rsidRPr="00BB6FCD">
        <w:rPr>
          <w:sz w:val="24"/>
          <w:szCs w:val="24"/>
        </w:rPr>
        <w:t>седиште</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уколико</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делимично</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поверити</w:t>
      </w:r>
      <w:proofErr w:type="spellEnd"/>
      <w:r w:rsidR="00863992" w:rsidRPr="00BB6FCD">
        <w:rPr>
          <w:sz w:val="24"/>
          <w:szCs w:val="24"/>
        </w:rPr>
        <w:t xml:space="preserve"> </w:t>
      </w:r>
      <w:proofErr w:type="spellStart"/>
      <w:r w:rsidR="00863992" w:rsidRPr="00BB6FCD">
        <w:rPr>
          <w:sz w:val="24"/>
          <w:szCs w:val="24"/>
        </w:rPr>
        <w:t>подизвођачу</w:t>
      </w:r>
      <w:proofErr w:type="spellEnd"/>
      <w:r w:rsidR="00863992" w:rsidRPr="00BB6FCD">
        <w:rPr>
          <w:sz w:val="24"/>
          <w:szCs w:val="24"/>
        </w:rPr>
        <w:t>.</w:t>
      </w:r>
    </w:p>
    <w:p w:rsidR="003949C1" w:rsidRPr="00BB6FCD" w:rsidRDefault="00863992" w:rsidP="00924D3D">
      <w:pPr>
        <w:ind w:firstLine="720"/>
        <w:jc w:val="both"/>
        <w:rPr>
          <w:sz w:val="24"/>
          <w:szCs w:val="24"/>
        </w:rPr>
      </w:pP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уговор</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буде</w:t>
      </w:r>
      <w:proofErr w:type="spellEnd"/>
      <w:r w:rsidRPr="00BB6FCD">
        <w:rPr>
          <w:sz w:val="24"/>
          <w:szCs w:val="24"/>
        </w:rPr>
        <w:t xml:space="preserve"> </w:t>
      </w:r>
      <w:proofErr w:type="spellStart"/>
      <w:r w:rsidRPr="00BB6FCD">
        <w:rPr>
          <w:sz w:val="24"/>
          <w:szCs w:val="24"/>
        </w:rPr>
        <w:t>закључен</w:t>
      </w:r>
      <w:proofErr w:type="spellEnd"/>
      <w:r w:rsidRPr="00BB6FCD">
        <w:rPr>
          <w:sz w:val="24"/>
          <w:szCs w:val="24"/>
        </w:rPr>
        <w:t xml:space="preserve"> </w:t>
      </w:r>
      <w:proofErr w:type="spellStart"/>
      <w:r w:rsidRPr="00BB6FCD">
        <w:rPr>
          <w:sz w:val="24"/>
          <w:szCs w:val="24"/>
        </w:rPr>
        <w:t>између</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и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подизвођачем</w:t>
      </w:r>
      <w:proofErr w:type="spellEnd"/>
      <w:r w:rsidRPr="00BB6FCD">
        <w:rPr>
          <w:sz w:val="24"/>
          <w:szCs w:val="24"/>
        </w:rPr>
        <w:t xml:space="preserve">, </w:t>
      </w:r>
      <w:proofErr w:type="spellStart"/>
      <w:r w:rsidRPr="00BB6FCD">
        <w:rPr>
          <w:sz w:val="24"/>
          <w:szCs w:val="24"/>
        </w:rPr>
        <w:t>тај</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наведен</w:t>
      </w:r>
      <w:proofErr w:type="spellEnd"/>
      <w:r w:rsidRPr="00BB6FCD">
        <w:rPr>
          <w:sz w:val="24"/>
          <w:szCs w:val="24"/>
        </w:rPr>
        <w:t xml:space="preserve"> и у </w:t>
      </w:r>
      <w:proofErr w:type="spellStart"/>
      <w:r w:rsidRPr="00BB6FCD">
        <w:rPr>
          <w:sz w:val="24"/>
          <w:szCs w:val="24"/>
        </w:rPr>
        <w:t>уговору</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подизвођаче</w:t>
      </w:r>
      <w:proofErr w:type="spellEnd"/>
      <w:r w:rsidR="00863992" w:rsidRPr="00BB6FCD">
        <w:rPr>
          <w:sz w:val="24"/>
          <w:szCs w:val="24"/>
        </w:rPr>
        <w:t xml:space="preserve"> </w:t>
      </w:r>
      <w:proofErr w:type="spellStart"/>
      <w:r w:rsidR="00863992" w:rsidRPr="00BB6FCD">
        <w:rPr>
          <w:sz w:val="24"/>
          <w:szCs w:val="24"/>
        </w:rPr>
        <w:t>достави</w:t>
      </w:r>
      <w:proofErr w:type="spellEnd"/>
      <w:r w:rsidR="00863992" w:rsidRPr="00BB6FCD">
        <w:rPr>
          <w:sz w:val="24"/>
          <w:szCs w:val="24"/>
        </w:rPr>
        <w:t xml:space="preserve"> </w:t>
      </w:r>
      <w:proofErr w:type="spellStart"/>
      <w:r w:rsidR="00863992" w:rsidRPr="00BB6FCD">
        <w:rPr>
          <w:sz w:val="24"/>
          <w:szCs w:val="24"/>
        </w:rPr>
        <w:t>доказе</w:t>
      </w:r>
      <w:proofErr w:type="spellEnd"/>
      <w:r w:rsidR="00863992" w:rsidRPr="00BB6FCD">
        <w:rPr>
          <w:sz w:val="24"/>
          <w:szCs w:val="24"/>
        </w:rPr>
        <w:t xml:space="preserve"> о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чл</w:t>
      </w:r>
      <w:proofErr w:type="spellEnd"/>
      <w:r w:rsidR="00863992" w:rsidRPr="00BB6FCD">
        <w:rPr>
          <w:sz w:val="24"/>
          <w:szCs w:val="24"/>
        </w:rPr>
        <w:t xml:space="preserve">. 75. </w:t>
      </w:r>
      <w:proofErr w:type="spellStart"/>
      <w:r w:rsidR="00863992" w:rsidRPr="00BB6FCD">
        <w:rPr>
          <w:sz w:val="24"/>
          <w:szCs w:val="24"/>
        </w:rPr>
        <w:t>ст</w:t>
      </w:r>
      <w:proofErr w:type="spellEnd"/>
      <w:r w:rsidR="00863992" w:rsidRPr="00BB6FCD">
        <w:rPr>
          <w:sz w:val="24"/>
          <w:szCs w:val="24"/>
        </w:rPr>
        <w:t>.</w:t>
      </w:r>
    </w:p>
    <w:p w:rsidR="004C7936" w:rsidRDefault="00C34A47" w:rsidP="00DB2569">
      <w:pPr>
        <w:jc w:val="both"/>
        <w:rPr>
          <w:sz w:val="24"/>
          <w:szCs w:val="24"/>
        </w:rPr>
      </w:pPr>
      <w:r w:rsidRPr="00BB6FCD">
        <w:rPr>
          <w:sz w:val="24"/>
          <w:szCs w:val="24"/>
        </w:rPr>
        <w:t xml:space="preserve">1. </w:t>
      </w:r>
      <w:proofErr w:type="spellStart"/>
      <w:r w:rsidR="00863992" w:rsidRPr="00BB6FCD">
        <w:rPr>
          <w:sz w:val="24"/>
          <w:szCs w:val="24"/>
        </w:rPr>
        <w:t>тач</w:t>
      </w:r>
      <w:proofErr w:type="spellEnd"/>
      <w:r w:rsidR="00863992" w:rsidRPr="00BB6FCD">
        <w:rPr>
          <w:sz w:val="24"/>
          <w:szCs w:val="24"/>
        </w:rPr>
        <w:t xml:space="preserve">. 1) </w:t>
      </w:r>
      <w:proofErr w:type="spellStart"/>
      <w:r w:rsidR="00863992" w:rsidRPr="00BB6FCD">
        <w:rPr>
          <w:sz w:val="24"/>
          <w:szCs w:val="24"/>
        </w:rPr>
        <w:t>до</w:t>
      </w:r>
      <w:proofErr w:type="spellEnd"/>
      <w:r w:rsidR="00863992" w:rsidRPr="00BB6FCD">
        <w:rPr>
          <w:sz w:val="24"/>
          <w:szCs w:val="24"/>
        </w:rPr>
        <w:t xml:space="preserve"> 4) </w:t>
      </w:r>
      <w:proofErr w:type="spellStart"/>
      <w:r w:rsidR="00863992" w:rsidRPr="00BB6FCD">
        <w:rPr>
          <w:sz w:val="24"/>
          <w:szCs w:val="24"/>
        </w:rPr>
        <w:t>закона</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упутством</w:t>
      </w:r>
      <w:proofErr w:type="spellEnd"/>
      <w:r w:rsidR="00863992" w:rsidRPr="00BB6FCD">
        <w:rPr>
          <w:sz w:val="24"/>
          <w:szCs w:val="24"/>
        </w:rPr>
        <w:t xml:space="preserve"> </w:t>
      </w:r>
      <w:proofErr w:type="spellStart"/>
      <w:r w:rsidR="00863992" w:rsidRPr="00BB6FCD">
        <w:rPr>
          <w:sz w:val="24"/>
          <w:szCs w:val="24"/>
        </w:rPr>
        <w:t>како</w:t>
      </w:r>
      <w:proofErr w:type="spellEnd"/>
      <w:r w:rsidR="00863992" w:rsidRPr="00BB6FCD">
        <w:rPr>
          <w:sz w:val="24"/>
          <w:szCs w:val="24"/>
        </w:rPr>
        <w:t xml:space="preserve"> </w:t>
      </w:r>
      <w:proofErr w:type="spellStart"/>
      <w:r w:rsidR="00863992" w:rsidRPr="00BB6FCD">
        <w:rPr>
          <w:sz w:val="24"/>
          <w:szCs w:val="24"/>
        </w:rPr>
        <w:t>се</w:t>
      </w:r>
      <w:proofErr w:type="spellEnd"/>
      <w:r w:rsidR="00863992" w:rsidRPr="00BB6FCD">
        <w:rPr>
          <w:sz w:val="24"/>
          <w:szCs w:val="24"/>
        </w:rPr>
        <w:t xml:space="preserve"> </w:t>
      </w:r>
      <w:proofErr w:type="spellStart"/>
      <w:r w:rsidR="00863992" w:rsidRPr="00BB6FCD">
        <w:rPr>
          <w:sz w:val="24"/>
          <w:szCs w:val="24"/>
        </w:rPr>
        <w:t>доказује</w:t>
      </w:r>
      <w:proofErr w:type="spellEnd"/>
      <w:r w:rsidR="00863992" w:rsidRPr="00BB6FCD">
        <w:rPr>
          <w:sz w:val="24"/>
          <w:szCs w:val="24"/>
        </w:rPr>
        <w:t xml:space="preserve"> </w:t>
      </w:r>
      <w:proofErr w:type="spellStart"/>
      <w:r w:rsidR="00863992" w:rsidRPr="00BB6FCD">
        <w:rPr>
          <w:sz w:val="24"/>
          <w:szCs w:val="24"/>
        </w:rPr>
        <w:t>испуњеност</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у </w:t>
      </w:r>
      <w:proofErr w:type="spellStart"/>
      <w:r w:rsidR="00863992" w:rsidRPr="00BB6FCD">
        <w:rPr>
          <w:sz w:val="24"/>
          <w:szCs w:val="24"/>
        </w:rPr>
        <w:t>потпуности</w:t>
      </w:r>
      <w:proofErr w:type="spellEnd"/>
      <w:r w:rsidR="00863992" w:rsidRPr="00BB6FCD">
        <w:rPr>
          <w:sz w:val="24"/>
          <w:szCs w:val="24"/>
        </w:rPr>
        <w:t xml:space="preserve"> </w:t>
      </w:r>
      <w:proofErr w:type="spellStart"/>
      <w:r w:rsidR="00863992" w:rsidRPr="00BB6FCD">
        <w:rPr>
          <w:sz w:val="24"/>
          <w:szCs w:val="24"/>
        </w:rPr>
        <w:t>одговара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обавеза</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поступка</w:t>
      </w:r>
      <w:proofErr w:type="spellEnd"/>
      <w:r w:rsidR="00863992" w:rsidRPr="00BB6FCD">
        <w:rPr>
          <w:sz w:val="24"/>
          <w:szCs w:val="24"/>
        </w:rPr>
        <w:t xml:space="preserve"> </w:t>
      </w:r>
      <w:proofErr w:type="spellStart"/>
      <w:r w:rsidR="00863992" w:rsidRPr="00BB6FCD">
        <w:rPr>
          <w:sz w:val="24"/>
          <w:szCs w:val="24"/>
        </w:rPr>
        <w:t>јавне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w:t>
      </w:r>
      <w:proofErr w:type="spellStart"/>
      <w:r w:rsidR="00863992" w:rsidRPr="00BB6FCD">
        <w:rPr>
          <w:sz w:val="24"/>
          <w:szCs w:val="24"/>
        </w:rPr>
        <w:t>односно</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уговорних</w:t>
      </w:r>
      <w:proofErr w:type="spellEnd"/>
      <w:r w:rsidR="00863992" w:rsidRPr="00BB6FCD">
        <w:rPr>
          <w:sz w:val="24"/>
          <w:szCs w:val="24"/>
        </w:rPr>
        <w:t xml:space="preserve"> </w:t>
      </w:r>
      <w:proofErr w:type="spellStart"/>
      <w:r w:rsidR="00863992" w:rsidRPr="00BB6FCD">
        <w:rPr>
          <w:sz w:val="24"/>
          <w:szCs w:val="24"/>
        </w:rPr>
        <w:t>обавеза</w:t>
      </w:r>
      <w:proofErr w:type="spellEnd"/>
      <w:r w:rsidR="00863992" w:rsidRPr="00BB6FCD">
        <w:rPr>
          <w:sz w:val="24"/>
          <w:szCs w:val="24"/>
        </w:rPr>
        <w:t xml:space="preserve">, </w:t>
      </w:r>
      <w:proofErr w:type="spellStart"/>
      <w:r w:rsidR="00863992" w:rsidRPr="00BB6FCD">
        <w:rPr>
          <w:sz w:val="24"/>
          <w:szCs w:val="24"/>
        </w:rPr>
        <w:t>без</w:t>
      </w:r>
      <w:proofErr w:type="spellEnd"/>
      <w:r w:rsidR="00863992" w:rsidRPr="00BB6FCD">
        <w:rPr>
          <w:sz w:val="24"/>
          <w:szCs w:val="24"/>
        </w:rPr>
        <w:t xml:space="preserve"> </w:t>
      </w:r>
      <w:proofErr w:type="spellStart"/>
      <w:r w:rsidR="00863992" w:rsidRPr="00BB6FCD">
        <w:rPr>
          <w:sz w:val="24"/>
          <w:szCs w:val="24"/>
        </w:rPr>
        <w:t>обзира</w:t>
      </w:r>
      <w:proofErr w:type="spellEnd"/>
      <w:r w:rsidR="00863992" w:rsidRPr="00BB6FCD">
        <w:rPr>
          <w:sz w:val="24"/>
          <w:szCs w:val="24"/>
        </w:rPr>
        <w:t xml:space="preserve"> </w:t>
      </w:r>
      <w:proofErr w:type="spellStart"/>
      <w:r w:rsidR="00863992" w:rsidRPr="00BB6FCD">
        <w:rPr>
          <w:sz w:val="24"/>
          <w:szCs w:val="24"/>
        </w:rPr>
        <w:t>на</w:t>
      </w:r>
      <w:proofErr w:type="spellEnd"/>
      <w:r w:rsidR="00863992" w:rsidRPr="00BB6FCD">
        <w:rPr>
          <w:sz w:val="24"/>
          <w:szCs w:val="24"/>
        </w:rPr>
        <w:t xml:space="preserve"> </w:t>
      </w:r>
      <w:proofErr w:type="spellStart"/>
      <w:r w:rsidR="00863992" w:rsidRPr="00BB6FCD">
        <w:rPr>
          <w:sz w:val="24"/>
          <w:szCs w:val="24"/>
        </w:rPr>
        <w:t>број</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Понуђач</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дужан</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на</w:t>
      </w:r>
      <w:proofErr w:type="spellEnd"/>
      <w:r w:rsidR="00863992" w:rsidRPr="00BB6FCD">
        <w:rPr>
          <w:sz w:val="24"/>
          <w:szCs w:val="24"/>
        </w:rPr>
        <w:t xml:space="preserve"> </w:t>
      </w:r>
      <w:proofErr w:type="spellStart"/>
      <w:r w:rsidR="00863992" w:rsidRPr="00BB6FCD">
        <w:rPr>
          <w:sz w:val="24"/>
          <w:szCs w:val="24"/>
        </w:rPr>
        <w:t>његов</w:t>
      </w:r>
      <w:proofErr w:type="spellEnd"/>
      <w:r w:rsidR="00863992" w:rsidRPr="00BB6FCD">
        <w:rPr>
          <w:sz w:val="24"/>
          <w:szCs w:val="24"/>
        </w:rPr>
        <w:t xml:space="preserve"> </w:t>
      </w:r>
      <w:proofErr w:type="spellStart"/>
      <w:r w:rsidR="00863992" w:rsidRPr="00BB6FCD">
        <w:rPr>
          <w:sz w:val="24"/>
          <w:szCs w:val="24"/>
        </w:rPr>
        <w:t>захтев</w:t>
      </w:r>
      <w:proofErr w:type="spellEnd"/>
      <w:r w:rsidR="00863992" w:rsidRPr="00BB6FCD">
        <w:rPr>
          <w:sz w:val="24"/>
          <w:szCs w:val="24"/>
        </w:rPr>
        <w:t xml:space="preserve">, </w:t>
      </w:r>
      <w:proofErr w:type="spellStart"/>
      <w:r w:rsidR="00863992" w:rsidRPr="00BB6FCD">
        <w:rPr>
          <w:sz w:val="24"/>
          <w:szCs w:val="24"/>
        </w:rPr>
        <w:t>омогући</w:t>
      </w:r>
      <w:proofErr w:type="spellEnd"/>
      <w:r w:rsidR="00863992" w:rsidRPr="00BB6FCD">
        <w:rPr>
          <w:sz w:val="24"/>
          <w:szCs w:val="24"/>
        </w:rPr>
        <w:t xml:space="preserve"> </w:t>
      </w:r>
      <w:proofErr w:type="spellStart"/>
      <w:r w:rsidR="00863992" w:rsidRPr="00BB6FCD">
        <w:rPr>
          <w:sz w:val="24"/>
          <w:szCs w:val="24"/>
        </w:rPr>
        <w:t>приступ</w:t>
      </w:r>
      <w:proofErr w:type="spellEnd"/>
      <w:r w:rsidR="00863992" w:rsidRPr="00BB6FCD">
        <w:rPr>
          <w:sz w:val="24"/>
          <w:szCs w:val="24"/>
        </w:rPr>
        <w:t xml:space="preserve"> </w:t>
      </w:r>
      <w:proofErr w:type="spellStart"/>
      <w:r w:rsidR="00863992" w:rsidRPr="00BB6FCD">
        <w:rPr>
          <w:sz w:val="24"/>
          <w:szCs w:val="24"/>
        </w:rPr>
        <w:t>код</w:t>
      </w:r>
      <w:proofErr w:type="spellEnd"/>
      <w:r w:rsidR="00863992" w:rsidRPr="00BB6FCD">
        <w:rPr>
          <w:sz w:val="24"/>
          <w:szCs w:val="24"/>
        </w:rPr>
        <w:t xml:space="preserve"> </w:t>
      </w:r>
      <w:proofErr w:type="spellStart"/>
      <w:r w:rsidR="00863992" w:rsidRPr="00BB6FCD">
        <w:rPr>
          <w:sz w:val="24"/>
          <w:szCs w:val="24"/>
        </w:rPr>
        <w:t>подизвођача</w:t>
      </w:r>
      <w:proofErr w:type="spellEnd"/>
      <w:r w:rsidR="00863992" w:rsidRPr="00BB6FCD">
        <w:rPr>
          <w:sz w:val="24"/>
          <w:szCs w:val="24"/>
        </w:rPr>
        <w:t xml:space="preserve">, </w:t>
      </w:r>
      <w:proofErr w:type="spellStart"/>
      <w:r w:rsidR="00863992" w:rsidRPr="00BB6FCD">
        <w:rPr>
          <w:sz w:val="24"/>
          <w:szCs w:val="24"/>
        </w:rPr>
        <w:t>ради</w:t>
      </w:r>
      <w:proofErr w:type="spellEnd"/>
      <w:r w:rsidR="00863992" w:rsidRPr="00BB6FCD">
        <w:rPr>
          <w:sz w:val="24"/>
          <w:szCs w:val="24"/>
        </w:rPr>
        <w:t xml:space="preserve"> </w:t>
      </w:r>
      <w:proofErr w:type="spellStart"/>
      <w:r w:rsidR="00863992" w:rsidRPr="00BB6FCD">
        <w:rPr>
          <w:sz w:val="24"/>
          <w:szCs w:val="24"/>
        </w:rPr>
        <w:t>утврђивања</w:t>
      </w:r>
      <w:proofErr w:type="spellEnd"/>
      <w:r w:rsidR="00863992" w:rsidRPr="00BB6FCD">
        <w:rPr>
          <w:sz w:val="24"/>
          <w:szCs w:val="24"/>
        </w:rPr>
        <w:t xml:space="preserve">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тражених</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w:t>
      </w:r>
    </w:p>
    <w:p w:rsidR="00632448" w:rsidRPr="00BB6FCD" w:rsidRDefault="00632448" w:rsidP="00523AE3">
      <w:pPr>
        <w:rPr>
          <w:sz w:val="24"/>
          <w:szCs w:val="24"/>
        </w:rPr>
      </w:pPr>
    </w:p>
    <w:p w:rsidR="00632448" w:rsidRPr="00E83DAB" w:rsidRDefault="008D6227" w:rsidP="00DB2569">
      <w:pPr>
        <w:rPr>
          <w:i/>
          <w:sz w:val="24"/>
          <w:szCs w:val="24"/>
        </w:rPr>
      </w:pPr>
      <w:r w:rsidRPr="00E83DAB">
        <w:rPr>
          <w:i/>
          <w:sz w:val="24"/>
          <w:szCs w:val="24"/>
        </w:rPr>
        <w:t xml:space="preserve">9. </w:t>
      </w:r>
      <w:r w:rsidR="00AD7A7F" w:rsidRPr="00E83DAB">
        <w:rPr>
          <w:i/>
          <w:sz w:val="24"/>
          <w:szCs w:val="24"/>
        </w:rPr>
        <w:t>ЗАЈЕДНИЧКА ПОНУДА</w:t>
      </w:r>
    </w:p>
    <w:p w:rsidR="00863992" w:rsidRPr="00BB6FCD" w:rsidRDefault="00863992" w:rsidP="00523AE3">
      <w:pPr>
        <w:rPr>
          <w:sz w:val="24"/>
          <w:szCs w:val="24"/>
        </w:rPr>
      </w:pPr>
    </w:p>
    <w:p w:rsidR="00632448" w:rsidRPr="00BB6FCD" w:rsidRDefault="008D6227" w:rsidP="00523AE3">
      <w:pPr>
        <w:rPr>
          <w:sz w:val="24"/>
          <w:szCs w:val="24"/>
        </w:rPr>
      </w:pPr>
      <w:r w:rsidRPr="00BB6FCD">
        <w:rPr>
          <w:sz w:val="24"/>
          <w:szCs w:val="24"/>
        </w:rPr>
        <w:tab/>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поднети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w:t>
      </w:r>
    </w:p>
    <w:p w:rsidR="00E47F7C" w:rsidRPr="00BB6FCD" w:rsidRDefault="008D6227" w:rsidP="008D6227">
      <w:pPr>
        <w:jc w:val="both"/>
        <w:rPr>
          <w:sz w:val="24"/>
          <w:szCs w:val="24"/>
        </w:rPr>
      </w:pPr>
      <w:r w:rsidRPr="00BB6FCD">
        <w:rPr>
          <w:sz w:val="24"/>
          <w:szCs w:val="24"/>
        </w:rPr>
        <w:tab/>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подноси</w:t>
      </w:r>
      <w:proofErr w:type="spellEnd"/>
      <w:r w:rsidR="00AD7A7F" w:rsidRPr="00BB6FCD">
        <w:rPr>
          <w:sz w:val="24"/>
          <w:szCs w:val="24"/>
        </w:rPr>
        <w:t xml:space="preserve"> </w:t>
      </w:r>
      <w:proofErr w:type="spellStart"/>
      <w:r w:rsidR="00AD7A7F" w:rsidRPr="00BB6FCD">
        <w:rPr>
          <w:sz w:val="24"/>
          <w:szCs w:val="24"/>
        </w:rPr>
        <w:t>група</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саставни</w:t>
      </w:r>
      <w:proofErr w:type="spellEnd"/>
      <w:r w:rsidR="00AD7A7F" w:rsidRPr="00BB6FCD">
        <w:rPr>
          <w:sz w:val="24"/>
          <w:szCs w:val="24"/>
        </w:rPr>
        <w:t xml:space="preserve"> </w:t>
      </w:r>
      <w:proofErr w:type="spellStart"/>
      <w:r w:rsidR="00AD7A7F" w:rsidRPr="00BB6FCD">
        <w:rPr>
          <w:sz w:val="24"/>
          <w:szCs w:val="24"/>
        </w:rPr>
        <w:t>део</w:t>
      </w:r>
      <w:proofErr w:type="spellEnd"/>
      <w:r w:rsidR="00AD7A7F" w:rsidRPr="00BB6FCD">
        <w:rPr>
          <w:sz w:val="24"/>
          <w:szCs w:val="24"/>
        </w:rPr>
        <w:t xml:space="preserve"> </w:t>
      </w:r>
      <w:proofErr w:type="spellStart"/>
      <w:r w:rsidR="00AD7A7F" w:rsidRPr="00BB6FCD">
        <w:rPr>
          <w:sz w:val="24"/>
          <w:szCs w:val="24"/>
        </w:rPr>
        <w:t>заједничке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мора</w:t>
      </w:r>
      <w:proofErr w:type="spellEnd"/>
      <w:r w:rsidR="00AD7A7F" w:rsidRPr="00BB6FCD">
        <w:rPr>
          <w:sz w:val="24"/>
          <w:szCs w:val="24"/>
        </w:rPr>
        <w:t xml:space="preserve"> </w:t>
      </w:r>
      <w:proofErr w:type="spellStart"/>
      <w:r w:rsidR="00AD7A7F" w:rsidRPr="00BB6FCD">
        <w:rPr>
          <w:sz w:val="24"/>
          <w:szCs w:val="24"/>
        </w:rPr>
        <w:t>бити</w:t>
      </w:r>
      <w:proofErr w:type="spellEnd"/>
      <w:r w:rsidR="00AD7A7F" w:rsidRPr="00BB6FCD">
        <w:rPr>
          <w:sz w:val="24"/>
          <w:szCs w:val="24"/>
        </w:rPr>
        <w:t xml:space="preserve"> </w:t>
      </w:r>
      <w:proofErr w:type="spellStart"/>
      <w:r w:rsidR="00AD7A7F" w:rsidRPr="00BB6FCD">
        <w:rPr>
          <w:sz w:val="24"/>
          <w:szCs w:val="24"/>
        </w:rPr>
        <w:t>споразум</w:t>
      </w:r>
      <w:proofErr w:type="spellEnd"/>
      <w:r w:rsidR="00AD7A7F" w:rsidRPr="00BB6FCD">
        <w:rPr>
          <w:sz w:val="24"/>
          <w:szCs w:val="24"/>
        </w:rPr>
        <w:t xml:space="preserve"> </w:t>
      </w:r>
      <w:proofErr w:type="spellStart"/>
      <w:r w:rsidR="00AD7A7F" w:rsidRPr="00BB6FCD">
        <w:rPr>
          <w:sz w:val="24"/>
          <w:szCs w:val="24"/>
        </w:rPr>
        <w:t>којим</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понуђачи</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групе</w:t>
      </w:r>
      <w:proofErr w:type="spellEnd"/>
      <w:r w:rsidR="00AD7A7F" w:rsidRPr="00BB6FCD">
        <w:rPr>
          <w:sz w:val="24"/>
          <w:szCs w:val="24"/>
        </w:rPr>
        <w:t xml:space="preserve"> </w:t>
      </w:r>
      <w:proofErr w:type="spellStart"/>
      <w:r w:rsidR="00AD7A7F" w:rsidRPr="00BB6FCD">
        <w:rPr>
          <w:sz w:val="24"/>
          <w:szCs w:val="24"/>
        </w:rPr>
        <w:t>међусобно</w:t>
      </w:r>
      <w:proofErr w:type="spellEnd"/>
      <w:r w:rsidR="00AD7A7F" w:rsidRPr="00BB6FCD">
        <w:rPr>
          <w:sz w:val="24"/>
          <w:szCs w:val="24"/>
        </w:rPr>
        <w:t xml:space="preserve"> и </w:t>
      </w:r>
      <w:proofErr w:type="spellStart"/>
      <w:r w:rsidR="00AD7A7F" w:rsidRPr="00BB6FCD">
        <w:rPr>
          <w:sz w:val="24"/>
          <w:szCs w:val="24"/>
        </w:rPr>
        <w:t>према</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w:t>
      </w:r>
      <w:proofErr w:type="spellStart"/>
      <w:r w:rsidR="00AD7A7F" w:rsidRPr="00BB6FCD">
        <w:rPr>
          <w:sz w:val="24"/>
          <w:szCs w:val="24"/>
        </w:rPr>
        <w:t>обавезују</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извршење</w:t>
      </w:r>
      <w:proofErr w:type="spellEnd"/>
      <w:r w:rsidR="00AD7A7F" w:rsidRPr="00BB6FCD">
        <w:rPr>
          <w:sz w:val="24"/>
          <w:szCs w:val="24"/>
        </w:rPr>
        <w:t xml:space="preserve"> </w:t>
      </w:r>
      <w:proofErr w:type="spellStart"/>
      <w:r w:rsidR="00AD7A7F" w:rsidRPr="00BB6FCD">
        <w:rPr>
          <w:sz w:val="24"/>
          <w:szCs w:val="24"/>
        </w:rPr>
        <w:t>јавне</w:t>
      </w:r>
      <w:proofErr w:type="spellEnd"/>
      <w:r w:rsidR="00AD7A7F" w:rsidRPr="00BB6FCD">
        <w:rPr>
          <w:sz w:val="24"/>
          <w:szCs w:val="24"/>
        </w:rPr>
        <w:t xml:space="preserve"> </w:t>
      </w:r>
      <w:proofErr w:type="spellStart"/>
      <w:r w:rsidR="00AD7A7F" w:rsidRPr="00BB6FCD">
        <w:rPr>
          <w:sz w:val="24"/>
          <w:szCs w:val="24"/>
        </w:rPr>
        <w:t>набавке</w:t>
      </w:r>
      <w:proofErr w:type="spellEnd"/>
      <w:r w:rsidR="00AD7A7F" w:rsidRPr="00BB6FCD">
        <w:rPr>
          <w:sz w:val="24"/>
          <w:szCs w:val="24"/>
        </w:rPr>
        <w:t xml:space="preserve">, а </w:t>
      </w:r>
      <w:proofErr w:type="spellStart"/>
      <w:r w:rsidR="00AD7A7F" w:rsidRPr="00BB6FCD">
        <w:rPr>
          <w:sz w:val="24"/>
          <w:szCs w:val="24"/>
        </w:rPr>
        <w:t>који</w:t>
      </w:r>
      <w:proofErr w:type="spellEnd"/>
      <w:r w:rsidR="00AD7A7F" w:rsidRPr="00BB6FCD">
        <w:rPr>
          <w:sz w:val="24"/>
          <w:szCs w:val="24"/>
        </w:rPr>
        <w:t xml:space="preserve"> </w:t>
      </w:r>
      <w:proofErr w:type="spellStart"/>
      <w:r w:rsidR="00AD7A7F" w:rsidRPr="00BB6FCD">
        <w:rPr>
          <w:sz w:val="24"/>
          <w:szCs w:val="24"/>
        </w:rPr>
        <w:t>обавезно</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податке</w:t>
      </w:r>
      <w:proofErr w:type="spellEnd"/>
      <w:r w:rsidR="00AD7A7F" w:rsidRPr="00BB6FCD">
        <w:rPr>
          <w:sz w:val="24"/>
          <w:szCs w:val="24"/>
        </w:rPr>
        <w:t xml:space="preserve"> </w:t>
      </w:r>
      <w:proofErr w:type="spellStart"/>
      <w:r w:rsidR="00AD7A7F" w:rsidRPr="00BB6FCD">
        <w:rPr>
          <w:sz w:val="24"/>
          <w:szCs w:val="24"/>
        </w:rPr>
        <w:t>из</w:t>
      </w:r>
      <w:proofErr w:type="spellEnd"/>
      <w:r w:rsidR="00AD7A7F" w:rsidRPr="00BB6FCD">
        <w:rPr>
          <w:sz w:val="24"/>
          <w:szCs w:val="24"/>
        </w:rPr>
        <w:t xml:space="preserve"> </w:t>
      </w:r>
      <w:proofErr w:type="spellStart"/>
      <w:r w:rsidR="00AD7A7F" w:rsidRPr="00BB6FCD">
        <w:rPr>
          <w:sz w:val="24"/>
          <w:szCs w:val="24"/>
        </w:rPr>
        <w:t>члана</w:t>
      </w:r>
      <w:proofErr w:type="spellEnd"/>
      <w:r w:rsidR="00863992" w:rsidRPr="00BB6FCD">
        <w:rPr>
          <w:sz w:val="24"/>
          <w:szCs w:val="24"/>
        </w:rPr>
        <w:t xml:space="preserve"> 81. </w:t>
      </w:r>
      <w:proofErr w:type="spellStart"/>
      <w:r w:rsidR="00863992" w:rsidRPr="00BB6FCD">
        <w:rPr>
          <w:sz w:val="24"/>
          <w:szCs w:val="24"/>
        </w:rPr>
        <w:t>ст</w:t>
      </w:r>
      <w:proofErr w:type="spellEnd"/>
      <w:r w:rsidR="00863992" w:rsidRPr="00BB6FCD">
        <w:rPr>
          <w:sz w:val="24"/>
          <w:szCs w:val="24"/>
        </w:rPr>
        <w:t xml:space="preserve">. 4. </w:t>
      </w:r>
      <w:proofErr w:type="spellStart"/>
      <w:r w:rsidR="00863992" w:rsidRPr="00BB6FCD">
        <w:rPr>
          <w:sz w:val="24"/>
          <w:szCs w:val="24"/>
        </w:rPr>
        <w:t>тач</w:t>
      </w:r>
      <w:proofErr w:type="spellEnd"/>
      <w:r w:rsidR="00863992" w:rsidRPr="00BB6FCD">
        <w:rPr>
          <w:sz w:val="24"/>
          <w:szCs w:val="24"/>
        </w:rPr>
        <w:t xml:space="preserve">. 1) </w:t>
      </w:r>
      <w:proofErr w:type="spellStart"/>
      <w:r w:rsidR="00863992" w:rsidRPr="00BB6FCD">
        <w:rPr>
          <w:sz w:val="24"/>
          <w:szCs w:val="24"/>
        </w:rPr>
        <w:t>до</w:t>
      </w:r>
      <w:proofErr w:type="spellEnd"/>
      <w:r w:rsidR="00863992" w:rsidRPr="00BB6FCD">
        <w:rPr>
          <w:sz w:val="24"/>
          <w:szCs w:val="24"/>
        </w:rPr>
        <w:t xml:space="preserve"> 2)</w:t>
      </w:r>
      <w:r w:rsidR="006E2AB1" w:rsidRPr="00BB6FCD">
        <w:rPr>
          <w:sz w:val="24"/>
          <w:szCs w:val="24"/>
          <w:lang w:val="sr-Cyrl-RS"/>
        </w:rPr>
        <w:t xml:space="preserve"> </w:t>
      </w:r>
      <w:proofErr w:type="spellStart"/>
      <w:r w:rsidR="00AD7A7F" w:rsidRPr="00BB6FCD">
        <w:rPr>
          <w:sz w:val="24"/>
          <w:szCs w:val="24"/>
        </w:rPr>
        <w:t>Закона</w:t>
      </w:r>
      <w:proofErr w:type="spellEnd"/>
      <w:r w:rsidR="00AD7A7F" w:rsidRPr="00BB6FCD">
        <w:rPr>
          <w:sz w:val="24"/>
          <w:szCs w:val="24"/>
        </w:rPr>
        <w:t xml:space="preserve"> и </w:t>
      </w:r>
      <w:proofErr w:type="spellStart"/>
      <w:r w:rsidR="00AD7A7F" w:rsidRPr="00BB6FCD">
        <w:rPr>
          <w:sz w:val="24"/>
          <w:szCs w:val="24"/>
        </w:rPr>
        <w:t>то</w:t>
      </w:r>
      <w:proofErr w:type="spellEnd"/>
      <w:r w:rsidR="00AD7A7F" w:rsidRPr="00BB6FCD">
        <w:rPr>
          <w:sz w:val="24"/>
          <w:szCs w:val="24"/>
        </w:rPr>
        <w:t xml:space="preserve"> </w:t>
      </w:r>
      <w:proofErr w:type="spellStart"/>
      <w:r w:rsidR="00AD7A7F" w:rsidRPr="00BB6FCD">
        <w:rPr>
          <w:sz w:val="24"/>
          <w:szCs w:val="24"/>
        </w:rPr>
        <w:t>податке</w:t>
      </w:r>
      <w:proofErr w:type="spellEnd"/>
      <w:r w:rsidR="00AD7A7F" w:rsidRPr="00BB6FCD">
        <w:rPr>
          <w:sz w:val="24"/>
          <w:szCs w:val="24"/>
        </w:rPr>
        <w:t xml:space="preserve"> о:</w:t>
      </w:r>
    </w:p>
    <w:p w:rsidR="00632448" w:rsidRPr="00BB6FCD" w:rsidRDefault="00AD7A7F" w:rsidP="004D05C9">
      <w:pPr>
        <w:pStyle w:val="ListParagraph"/>
        <w:numPr>
          <w:ilvl w:val="0"/>
          <w:numId w:val="6"/>
        </w:numPr>
        <w:jc w:val="both"/>
        <w:rPr>
          <w:sz w:val="24"/>
          <w:szCs w:val="24"/>
        </w:rPr>
      </w:pPr>
      <w:proofErr w:type="spellStart"/>
      <w:r w:rsidRPr="00BB6FCD">
        <w:rPr>
          <w:sz w:val="24"/>
          <w:szCs w:val="24"/>
        </w:rPr>
        <w:t>члану</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носилац</w:t>
      </w:r>
      <w:proofErr w:type="spellEnd"/>
      <w:r w:rsidRPr="00BB6FCD">
        <w:rPr>
          <w:sz w:val="24"/>
          <w:szCs w:val="24"/>
        </w:rPr>
        <w:t xml:space="preserve"> </w:t>
      </w:r>
      <w:proofErr w:type="spellStart"/>
      <w:r w:rsidRPr="00BB6FCD">
        <w:rPr>
          <w:sz w:val="24"/>
          <w:szCs w:val="24"/>
        </w:rPr>
        <w:t>посла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поднети</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и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заступати</w:t>
      </w:r>
      <w:proofErr w:type="spellEnd"/>
      <w:r w:rsidRPr="00BB6FCD">
        <w:rPr>
          <w:sz w:val="24"/>
          <w:szCs w:val="24"/>
        </w:rPr>
        <w:t xml:space="preserve"> </w:t>
      </w:r>
      <w:proofErr w:type="spellStart"/>
      <w:r w:rsidRPr="00BB6FCD">
        <w:rPr>
          <w:sz w:val="24"/>
          <w:szCs w:val="24"/>
        </w:rPr>
        <w:t>групу</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пред</w:t>
      </w:r>
      <w:proofErr w:type="spellEnd"/>
      <w:r w:rsidRPr="00BB6FCD">
        <w:rPr>
          <w:sz w:val="24"/>
          <w:szCs w:val="24"/>
        </w:rPr>
        <w:t xml:space="preserve"> </w:t>
      </w:r>
      <w:proofErr w:type="spellStart"/>
      <w:r w:rsidRPr="00BB6FCD">
        <w:rPr>
          <w:sz w:val="24"/>
          <w:szCs w:val="24"/>
        </w:rPr>
        <w:t>наручиоцем</w:t>
      </w:r>
      <w:proofErr w:type="spellEnd"/>
      <w:r w:rsidRPr="00BB6FCD">
        <w:rPr>
          <w:sz w:val="24"/>
          <w:szCs w:val="24"/>
        </w:rPr>
        <w:t xml:space="preserve"> и</w:t>
      </w:r>
    </w:p>
    <w:p w:rsidR="00632448" w:rsidRPr="00BB6FCD" w:rsidRDefault="00AD7A7F" w:rsidP="004D05C9">
      <w:pPr>
        <w:pStyle w:val="ListParagraph"/>
        <w:numPr>
          <w:ilvl w:val="0"/>
          <w:numId w:val="6"/>
        </w:numPr>
        <w:jc w:val="both"/>
        <w:rPr>
          <w:sz w:val="24"/>
          <w:szCs w:val="24"/>
        </w:rPr>
      </w:pPr>
      <w:proofErr w:type="spellStart"/>
      <w:r w:rsidRPr="00BB6FCD">
        <w:rPr>
          <w:sz w:val="24"/>
          <w:szCs w:val="24"/>
        </w:rPr>
        <w:t>опис</w:t>
      </w:r>
      <w:proofErr w:type="spellEnd"/>
      <w:r w:rsidRPr="00BB6FCD">
        <w:rPr>
          <w:sz w:val="24"/>
          <w:szCs w:val="24"/>
        </w:rPr>
        <w:t xml:space="preserve"> </w:t>
      </w:r>
      <w:proofErr w:type="spellStart"/>
      <w:r w:rsidRPr="00BB6FCD">
        <w:rPr>
          <w:sz w:val="24"/>
          <w:szCs w:val="24"/>
        </w:rPr>
        <w:t>послова</w:t>
      </w:r>
      <w:proofErr w:type="spellEnd"/>
      <w:r w:rsidRPr="00BB6FCD">
        <w:rPr>
          <w:sz w:val="24"/>
          <w:szCs w:val="24"/>
        </w:rPr>
        <w:t xml:space="preserve"> </w:t>
      </w:r>
      <w:proofErr w:type="spellStart"/>
      <w:r w:rsidRPr="00BB6FCD">
        <w:rPr>
          <w:sz w:val="24"/>
          <w:szCs w:val="24"/>
        </w:rPr>
        <w:t>сваког</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у </w:t>
      </w:r>
      <w:proofErr w:type="spellStart"/>
      <w:r w:rsidRPr="00BB6FCD">
        <w:rPr>
          <w:sz w:val="24"/>
          <w:szCs w:val="24"/>
        </w:rPr>
        <w:t>извршењу</w:t>
      </w:r>
      <w:proofErr w:type="spellEnd"/>
      <w:r w:rsidRPr="00BB6FCD">
        <w:rPr>
          <w:sz w:val="24"/>
          <w:szCs w:val="24"/>
        </w:rPr>
        <w:t xml:space="preserve"> </w:t>
      </w:r>
      <w:proofErr w:type="spellStart"/>
      <w:r w:rsidRPr="00BB6FCD">
        <w:rPr>
          <w:sz w:val="24"/>
          <w:szCs w:val="24"/>
        </w:rPr>
        <w:t>уговора</w:t>
      </w:r>
      <w:proofErr w:type="spellEnd"/>
      <w:r w:rsidR="00863992" w:rsidRPr="00BB6FCD">
        <w:rPr>
          <w:sz w:val="24"/>
          <w:szCs w:val="24"/>
        </w:rPr>
        <w:t>.</w:t>
      </w:r>
    </w:p>
    <w:p w:rsidR="00447987" w:rsidRPr="00BB6FCD" w:rsidRDefault="008D6227" w:rsidP="008D6227">
      <w:pPr>
        <w:jc w:val="both"/>
        <w:rPr>
          <w:sz w:val="24"/>
          <w:szCs w:val="24"/>
        </w:rPr>
      </w:pPr>
      <w:r w:rsidRPr="00BB6FCD">
        <w:rPr>
          <w:sz w:val="24"/>
          <w:szCs w:val="24"/>
        </w:rPr>
        <w:tab/>
      </w:r>
      <w:r w:rsidR="00863992" w:rsidRPr="00BB6FCD">
        <w:rPr>
          <w:sz w:val="24"/>
          <w:szCs w:val="24"/>
        </w:rPr>
        <w:t xml:space="preserve">У </w:t>
      </w:r>
      <w:proofErr w:type="spellStart"/>
      <w:r w:rsidR="00863992" w:rsidRPr="00BB6FCD">
        <w:rPr>
          <w:sz w:val="24"/>
          <w:szCs w:val="24"/>
        </w:rPr>
        <w:t>Обрасцу</w:t>
      </w:r>
      <w:proofErr w:type="spellEnd"/>
      <w:r w:rsidR="00863992" w:rsidRPr="00BB6FCD">
        <w:rPr>
          <w:sz w:val="24"/>
          <w:szCs w:val="24"/>
        </w:rPr>
        <w:t xml:space="preserve"> </w:t>
      </w:r>
      <w:proofErr w:type="spellStart"/>
      <w:r w:rsidR="00863992" w:rsidRPr="00BB6FCD">
        <w:rPr>
          <w:sz w:val="24"/>
          <w:szCs w:val="24"/>
        </w:rPr>
        <w:t>понуде</w:t>
      </w:r>
      <w:proofErr w:type="spellEnd"/>
      <w:r w:rsidR="00863992" w:rsidRPr="00BB6FCD">
        <w:rPr>
          <w:sz w:val="24"/>
          <w:szCs w:val="24"/>
        </w:rPr>
        <w:t xml:space="preserve"> </w:t>
      </w:r>
      <w:proofErr w:type="spellStart"/>
      <w:r w:rsidR="00863992" w:rsidRPr="00BB6FCD">
        <w:rPr>
          <w:sz w:val="24"/>
          <w:szCs w:val="24"/>
        </w:rPr>
        <w:t>чланови</w:t>
      </w:r>
      <w:proofErr w:type="spellEnd"/>
      <w:r w:rsidR="00863992" w:rsidRPr="00BB6FCD">
        <w:rPr>
          <w:sz w:val="24"/>
          <w:szCs w:val="24"/>
        </w:rPr>
        <w:t xml:space="preserve"> </w:t>
      </w:r>
      <w:proofErr w:type="spellStart"/>
      <w:r w:rsidR="00863992" w:rsidRPr="00BB6FCD">
        <w:rPr>
          <w:sz w:val="24"/>
          <w:szCs w:val="24"/>
        </w:rPr>
        <w:t>групе</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наводе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лица</w:t>
      </w:r>
      <w:proofErr w:type="spellEnd"/>
      <w:r w:rsidR="00863992" w:rsidRPr="00BB6FCD">
        <w:rPr>
          <w:sz w:val="24"/>
          <w:szCs w:val="24"/>
        </w:rPr>
        <w:t xml:space="preserve"> </w:t>
      </w:r>
      <w:proofErr w:type="spellStart"/>
      <w:r w:rsidR="00863992" w:rsidRPr="00BB6FCD">
        <w:rPr>
          <w:sz w:val="24"/>
          <w:szCs w:val="24"/>
        </w:rPr>
        <w:t>које</w:t>
      </w:r>
      <w:proofErr w:type="spellEnd"/>
      <w:r w:rsidR="00863992" w:rsidRPr="00BB6FCD">
        <w:rPr>
          <w:sz w:val="24"/>
          <w:szCs w:val="24"/>
        </w:rPr>
        <w:t xml:space="preserve"> </w:t>
      </w:r>
      <w:proofErr w:type="spellStart"/>
      <w:r w:rsidR="00863992" w:rsidRPr="00BB6FCD">
        <w:rPr>
          <w:sz w:val="24"/>
          <w:szCs w:val="24"/>
        </w:rPr>
        <w:t>ће</w:t>
      </w:r>
      <w:proofErr w:type="spellEnd"/>
      <w:r w:rsidR="00863992" w:rsidRPr="00BB6FCD">
        <w:rPr>
          <w:sz w:val="24"/>
          <w:szCs w:val="24"/>
        </w:rPr>
        <w:t xml:space="preserve"> </w:t>
      </w:r>
      <w:proofErr w:type="spellStart"/>
      <w:r w:rsidR="00863992" w:rsidRPr="00BB6FCD">
        <w:rPr>
          <w:sz w:val="24"/>
          <w:szCs w:val="24"/>
        </w:rPr>
        <w:t>бити</w:t>
      </w:r>
      <w:proofErr w:type="spellEnd"/>
      <w:r w:rsidR="00863992" w:rsidRPr="00BB6FCD">
        <w:rPr>
          <w:sz w:val="24"/>
          <w:szCs w:val="24"/>
        </w:rPr>
        <w:t xml:space="preserve"> </w:t>
      </w:r>
      <w:proofErr w:type="spellStart"/>
      <w:r w:rsidR="00863992" w:rsidRPr="00BB6FCD">
        <w:rPr>
          <w:sz w:val="24"/>
          <w:szCs w:val="24"/>
        </w:rPr>
        <w:t>одговорно</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извршење</w:t>
      </w:r>
      <w:proofErr w:type="spellEnd"/>
      <w:r w:rsidR="00863992" w:rsidRPr="00BB6FCD">
        <w:rPr>
          <w:sz w:val="24"/>
          <w:szCs w:val="24"/>
        </w:rPr>
        <w:t xml:space="preserve"> </w:t>
      </w:r>
      <w:proofErr w:type="spellStart"/>
      <w:r w:rsidR="00863992" w:rsidRPr="00BB6FCD">
        <w:rPr>
          <w:sz w:val="24"/>
          <w:szCs w:val="24"/>
        </w:rPr>
        <w:t>уговора</w:t>
      </w:r>
      <w:proofErr w:type="spellEnd"/>
      <w:r w:rsidR="00863992" w:rsidRPr="00BB6FCD">
        <w:rPr>
          <w:sz w:val="24"/>
          <w:szCs w:val="24"/>
        </w:rPr>
        <w:t xml:space="preserve"> о </w:t>
      </w:r>
      <w:proofErr w:type="spellStart"/>
      <w:r w:rsidR="00863992" w:rsidRPr="00BB6FCD">
        <w:rPr>
          <w:sz w:val="24"/>
          <w:szCs w:val="24"/>
        </w:rPr>
        <w:t>јавној</w:t>
      </w:r>
      <w:proofErr w:type="spellEnd"/>
      <w:r w:rsidR="00863992" w:rsidRPr="00BB6FCD">
        <w:rPr>
          <w:sz w:val="24"/>
          <w:szCs w:val="24"/>
        </w:rPr>
        <w:t xml:space="preserve"> </w:t>
      </w:r>
      <w:proofErr w:type="spellStart"/>
      <w:r w:rsidR="00863992" w:rsidRPr="00BB6FCD">
        <w:rPr>
          <w:sz w:val="24"/>
          <w:szCs w:val="24"/>
        </w:rPr>
        <w:t>набавци</w:t>
      </w:r>
      <w:proofErr w:type="spellEnd"/>
      <w:r w:rsidR="00863992" w:rsidRPr="00BB6FCD">
        <w:rPr>
          <w:sz w:val="24"/>
          <w:szCs w:val="24"/>
        </w:rPr>
        <w:t>.</w:t>
      </w:r>
    </w:p>
    <w:p w:rsidR="00AE3DF3" w:rsidRPr="00BB6FCD" w:rsidRDefault="008D6227" w:rsidP="008D6227">
      <w:pPr>
        <w:jc w:val="both"/>
        <w:rPr>
          <w:sz w:val="24"/>
          <w:szCs w:val="24"/>
        </w:rPr>
      </w:pPr>
      <w:r w:rsidRPr="00BB6FCD">
        <w:rPr>
          <w:sz w:val="24"/>
          <w:szCs w:val="24"/>
        </w:rPr>
        <w:tab/>
      </w:r>
      <w:proofErr w:type="spellStart"/>
      <w:r w:rsidR="00863992" w:rsidRPr="00BB6FCD">
        <w:rPr>
          <w:sz w:val="24"/>
          <w:szCs w:val="24"/>
        </w:rPr>
        <w:t>Група</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је</w:t>
      </w:r>
      <w:proofErr w:type="spellEnd"/>
      <w:r w:rsidR="00863992" w:rsidRPr="00BB6FCD">
        <w:rPr>
          <w:sz w:val="24"/>
          <w:szCs w:val="24"/>
        </w:rPr>
        <w:t xml:space="preserve"> </w:t>
      </w:r>
      <w:proofErr w:type="spellStart"/>
      <w:r w:rsidR="00863992" w:rsidRPr="00BB6FCD">
        <w:rPr>
          <w:sz w:val="24"/>
          <w:szCs w:val="24"/>
        </w:rPr>
        <w:t>дужна</w:t>
      </w:r>
      <w:proofErr w:type="spellEnd"/>
      <w:r w:rsidR="00863992" w:rsidRPr="00BB6FCD">
        <w:rPr>
          <w:sz w:val="24"/>
          <w:szCs w:val="24"/>
        </w:rPr>
        <w:t xml:space="preserve"> </w:t>
      </w:r>
      <w:proofErr w:type="spellStart"/>
      <w:r w:rsidR="00863992" w:rsidRPr="00BB6FCD">
        <w:rPr>
          <w:sz w:val="24"/>
          <w:szCs w:val="24"/>
        </w:rPr>
        <w:t>да</w:t>
      </w:r>
      <w:proofErr w:type="spellEnd"/>
      <w:r w:rsidR="00863992" w:rsidRPr="00BB6FCD">
        <w:rPr>
          <w:sz w:val="24"/>
          <w:szCs w:val="24"/>
        </w:rPr>
        <w:t xml:space="preserve"> </w:t>
      </w:r>
      <w:proofErr w:type="spellStart"/>
      <w:r w:rsidR="00863992" w:rsidRPr="00BB6FCD">
        <w:rPr>
          <w:sz w:val="24"/>
          <w:szCs w:val="24"/>
        </w:rPr>
        <w:t>достави</w:t>
      </w:r>
      <w:proofErr w:type="spellEnd"/>
      <w:r w:rsidR="00863992" w:rsidRPr="00BB6FCD">
        <w:rPr>
          <w:sz w:val="24"/>
          <w:szCs w:val="24"/>
        </w:rPr>
        <w:t xml:space="preserve"> </w:t>
      </w:r>
      <w:proofErr w:type="spellStart"/>
      <w:r w:rsidR="00863992" w:rsidRPr="00BB6FCD">
        <w:rPr>
          <w:sz w:val="24"/>
          <w:szCs w:val="24"/>
        </w:rPr>
        <w:t>све</w:t>
      </w:r>
      <w:proofErr w:type="spellEnd"/>
      <w:r w:rsidR="00863992" w:rsidRPr="00BB6FCD">
        <w:rPr>
          <w:sz w:val="24"/>
          <w:szCs w:val="24"/>
        </w:rPr>
        <w:t xml:space="preserve"> </w:t>
      </w:r>
      <w:proofErr w:type="spellStart"/>
      <w:r w:rsidR="00863992" w:rsidRPr="00BB6FCD">
        <w:rPr>
          <w:sz w:val="24"/>
          <w:szCs w:val="24"/>
        </w:rPr>
        <w:t>доказе</w:t>
      </w:r>
      <w:proofErr w:type="spellEnd"/>
      <w:r w:rsidR="00863992" w:rsidRPr="00BB6FCD">
        <w:rPr>
          <w:sz w:val="24"/>
          <w:szCs w:val="24"/>
        </w:rPr>
        <w:t xml:space="preserve"> о </w:t>
      </w:r>
      <w:proofErr w:type="spellStart"/>
      <w:r w:rsidR="00863992" w:rsidRPr="00BB6FCD">
        <w:rPr>
          <w:sz w:val="24"/>
          <w:szCs w:val="24"/>
        </w:rPr>
        <w:t>испуњености</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упутством</w:t>
      </w:r>
      <w:proofErr w:type="spellEnd"/>
      <w:r w:rsidR="00863992" w:rsidRPr="00BB6FCD">
        <w:rPr>
          <w:sz w:val="24"/>
          <w:szCs w:val="24"/>
        </w:rPr>
        <w:t xml:space="preserve"> </w:t>
      </w:r>
      <w:proofErr w:type="spellStart"/>
      <w:r w:rsidR="00863992" w:rsidRPr="00BB6FCD">
        <w:rPr>
          <w:sz w:val="24"/>
          <w:szCs w:val="24"/>
        </w:rPr>
        <w:t>како</w:t>
      </w:r>
      <w:proofErr w:type="spellEnd"/>
      <w:r w:rsidR="00863992" w:rsidRPr="00BB6FCD">
        <w:rPr>
          <w:sz w:val="24"/>
          <w:szCs w:val="24"/>
        </w:rPr>
        <w:t xml:space="preserve"> </w:t>
      </w:r>
      <w:proofErr w:type="spellStart"/>
      <w:r w:rsidR="00863992" w:rsidRPr="00BB6FCD">
        <w:rPr>
          <w:sz w:val="24"/>
          <w:szCs w:val="24"/>
        </w:rPr>
        <w:t>се</w:t>
      </w:r>
      <w:proofErr w:type="spellEnd"/>
      <w:r w:rsidR="00863992" w:rsidRPr="00BB6FCD">
        <w:rPr>
          <w:sz w:val="24"/>
          <w:szCs w:val="24"/>
        </w:rPr>
        <w:t xml:space="preserve"> </w:t>
      </w:r>
      <w:proofErr w:type="spellStart"/>
      <w:r w:rsidR="00863992" w:rsidRPr="00BB6FCD">
        <w:rPr>
          <w:sz w:val="24"/>
          <w:szCs w:val="24"/>
        </w:rPr>
        <w:t>доказује</w:t>
      </w:r>
      <w:proofErr w:type="spellEnd"/>
      <w:r w:rsidR="00863992" w:rsidRPr="00BB6FCD">
        <w:rPr>
          <w:sz w:val="24"/>
          <w:szCs w:val="24"/>
        </w:rPr>
        <w:t xml:space="preserve"> </w:t>
      </w:r>
      <w:proofErr w:type="spellStart"/>
      <w:r w:rsidR="00863992" w:rsidRPr="00BB6FCD">
        <w:rPr>
          <w:sz w:val="24"/>
          <w:szCs w:val="24"/>
        </w:rPr>
        <w:t>испуњеност</w:t>
      </w:r>
      <w:proofErr w:type="spellEnd"/>
      <w:r w:rsidR="00863992" w:rsidRPr="00BB6FCD">
        <w:rPr>
          <w:sz w:val="24"/>
          <w:szCs w:val="24"/>
        </w:rPr>
        <w:t xml:space="preserve"> </w:t>
      </w:r>
      <w:proofErr w:type="spellStart"/>
      <w:r w:rsidR="00863992" w:rsidRPr="00BB6FCD">
        <w:rPr>
          <w:sz w:val="24"/>
          <w:szCs w:val="24"/>
        </w:rPr>
        <w:t>услова</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Понуђачи</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групе</w:t>
      </w:r>
      <w:proofErr w:type="spellEnd"/>
      <w:r w:rsidR="00863992" w:rsidRPr="00BB6FCD">
        <w:rPr>
          <w:sz w:val="24"/>
          <w:szCs w:val="24"/>
        </w:rPr>
        <w:t xml:space="preserve"> </w:t>
      </w:r>
      <w:proofErr w:type="spellStart"/>
      <w:r w:rsidR="00863992" w:rsidRPr="00BB6FCD">
        <w:rPr>
          <w:sz w:val="24"/>
          <w:szCs w:val="24"/>
        </w:rPr>
        <w:t>понуђача</w:t>
      </w:r>
      <w:proofErr w:type="spellEnd"/>
      <w:r w:rsidR="00863992" w:rsidRPr="00BB6FCD">
        <w:rPr>
          <w:sz w:val="24"/>
          <w:szCs w:val="24"/>
        </w:rPr>
        <w:t xml:space="preserve"> </w:t>
      </w:r>
      <w:proofErr w:type="spellStart"/>
      <w:r w:rsidR="00863992" w:rsidRPr="00BB6FCD">
        <w:rPr>
          <w:sz w:val="24"/>
          <w:szCs w:val="24"/>
        </w:rPr>
        <w:t>одговарају</w:t>
      </w:r>
      <w:proofErr w:type="spellEnd"/>
      <w:r w:rsidR="00863992" w:rsidRPr="00BB6FCD">
        <w:rPr>
          <w:sz w:val="24"/>
          <w:szCs w:val="24"/>
        </w:rPr>
        <w:t xml:space="preserve"> </w:t>
      </w:r>
      <w:proofErr w:type="spellStart"/>
      <w:r w:rsidR="00863992" w:rsidRPr="00BB6FCD">
        <w:rPr>
          <w:sz w:val="24"/>
          <w:szCs w:val="24"/>
        </w:rPr>
        <w:t>неограничено</w:t>
      </w:r>
      <w:proofErr w:type="spellEnd"/>
      <w:r w:rsidR="00863992" w:rsidRPr="00BB6FCD">
        <w:rPr>
          <w:sz w:val="24"/>
          <w:szCs w:val="24"/>
        </w:rPr>
        <w:t xml:space="preserve"> </w:t>
      </w:r>
      <w:proofErr w:type="spellStart"/>
      <w:r w:rsidR="00863992" w:rsidRPr="00BB6FCD">
        <w:rPr>
          <w:sz w:val="24"/>
          <w:szCs w:val="24"/>
        </w:rPr>
        <w:t>солидарно</w:t>
      </w:r>
      <w:proofErr w:type="spellEnd"/>
      <w:r w:rsidR="00863992" w:rsidRPr="00BB6FCD">
        <w:rPr>
          <w:sz w:val="24"/>
          <w:szCs w:val="24"/>
        </w:rPr>
        <w:t xml:space="preserve"> </w:t>
      </w:r>
      <w:proofErr w:type="spellStart"/>
      <w:r w:rsidR="00863992" w:rsidRPr="00BB6FCD">
        <w:rPr>
          <w:sz w:val="24"/>
          <w:szCs w:val="24"/>
        </w:rPr>
        <w:t>према</w:t>
      </w:r>
      <w:proofErr w:type="spellEnd"/>
      <w:r w:rsidR="00863992" w:rsidRPr="00BB6FCD">
        <w:rPr>
          <w:sz w:val="24"/>
          <w:szCs w:val="24"/>
        </w:rPr>
        <w:t xml:space="preserve"> </w:t>
      </w:r>
      <w:proofErr w:type="spellStart"/>
      <w:r w:rsidR="00863992" w:rsidRPr="00BB6FCD">
        <w:rPr>
          <w:sz w:val="24"/>
          <w:szCs w:val="24"/>
        </w:rPr>
        <w:t>наручиоцу</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w:t>
      </w:r>
      <w:proofErr w:type="spellStart"/>
      <w:r w:rsidR="00863992" w:rsidRPr="00BB6FCD">
        <w:rPr>
          <w:sz w:val="24"/>
          <w:szCs w:val="24"/>
        </w:rPr>
        <w:t>може</w:t>
      </w:r>
      <w:proofErr w:type="spellEnd"/>
      <w:r w:rsidR="00863992" w:rsidRPr="00BB6FCD">
        <w:rPr>
          <w:sz w:val="24"/>
          <w:szCs w:val="24"/>
        </w:rPr>
        <w:t xml:space="preserve"> </w:t>
      </w:r>
      <w:proofErr w:type="spellStart"/>
      <w:r w:rsidR="00863992" w:rsidRPr="00BB6FCD">
        <w:rPr>
          <w:sz w:val="24"/>
          <w:szCs w:val="24"/>
        </w:rPr>
        <w:t>поднети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w:t>
      </w:r>
      <w:proofErr w:type="spellStart"/>
      <w:r w:rsidR="00863992" w:rsidRPr="00BB6FCD">
        <w:rPr>
          <w:sz w:val="24"/>
          <w:szCs w:val="24"/>
        </w:rPr>
        <w:t>самостално</w:t>
      </w:r>
      <w:proofErr w:type="spellEnd"/>
      <w:r w:rsidR="00863992" w:rsidRPr="00BB6FCD">
        <w:rPr>
          <w:sz w:val="24"/>
          <w:szCs w:val="24"/>
        </w:rPr>
        <w:t xml:space="preserve">, у </w:t>
      </w:r>
      <w:proofErr w:type="spellStart"/>
      <w:r w:rsidR="00863992" w:rsidRPr="00BB6FCD">
        <w:rPr>
          <w:sz w:val="24"/>
          <w:szCs w:val="24"/>
        </w:rPr>
        <w:t>своје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а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рачун</w:t>
      </w:r>
      <w:proofErr w:type="spellEnd"/>
      <w:r w:rsidR="00863992" w:rsidRPr="00BB6FCD">
        <w:rPr>
          <w:sz w:val="24"/>
          <w:szCs w:val="24"/>
        </w:rPr>
        <w:t xml:space="preserve"> </w:t>
      </w:r>
      <w:proofErr w:type="spellStart"/>
      <w:r w:rsidR="00863992" w:rsidRPr="00BB6FCD">
        <w:rPr>
          <w:sz w:val="24"/>
          <w:szCs w:val="24"/>
        </w:rPr>
        <w:t>задругара</w:t>
      </w:r>
      <w:proofErr w:type="spellEnd"/>
      <w:r w:rsidR="00863992" w:rsidRPr="00BB6FCD">
        <w:rPr>
          <w:sz w:val="24"/>
          <w:szCs w:val="24"/>
        </w:rPr>
        <w:t xml:space="preserve"> </w:t>
      </w:r>
      <w:proofErr w:type="spellStart"/>
      <w:r w:rsidR="00863992" w:rsidRPr="00BB6FCD">
        <w:rPr>
          <w:sz w:val="24"/>
          <w:szCs w:val="24"/>
        </w:rPr>
        <w:t>или</w:t>
      </w:r>
      <w:proofErr w:type="spellEnd"/>
      <w:r w:rsidR="00863992" w:rsidRPr="00BB6FCD">
        <w:rPr>
          <w:sz w:val="24"/>
          <w:szCs w:val="24"/>
        </w:rPr>
        <w:t xml:space="preserve"> </w:t>
      </w:r>
      <w:proofErr w:type="spellStart"/>
      <w:r w:rsidR="00863992" w:rsidRPr="00BB6FCD">
        <w:rPr>
          <w:sz w:val="24"/>
          <w:szCs w:val="24"/>
        </w:rPr>
        <w:t>заједничку</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у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задругара</w:t>
      </w:r>
      <w:proofErr w:type="spellEnd"/>
      <w:r w:rsidR="00863992" w:rsidRPr="00BB6FCD">
        <w:rPr>
          <w:sz w:val="24"/>
          <w:szCs w:val="24"/>
        </w:rPr>
        <w:t>.</w:t>
      </w:r>
    </w:p>
    <w:p w:rsidR="00863992" w:rsidRPr="00BB6FCD" w:rsidRDefault="008D6227" w:rsidP="008D6227">
      <w:pPr>
        <w:jc w:val="both"/>
        <w:rPr>
          <w:sz w:val="24"/>
          <w:szCs w:val="24"/>
        </w:rPr>
      </w:pPr>
      <w:r w:rsidRPr="00BB6FCD">
        <w:rPr>
          <w:sz w:val="24"/>
          <w:szCs w:val="24"/>
        </w:rPr>
        <w:tab/>
      </w:r>
      <w:proofErr w:type="spellStart"/>
      <w:r w:rsidR="00863992" w:rsidRPr="00BB6FCD">
        <w:rPr>
          <w:sz w:val="24"/>
          <w:szCs w:val="24"/>
        </w:rPr>
        <w:t>Ако</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w:t>
      </w:r>
      <w:proofErr w:type="spellStart"/>
      <w:r w:rsidR="00863992" w:rsidRPr="00BB6FCD">
        <w:rPr>
          <w:sz w:val="24"/>
          <w:szCs w:val="24"/>
        </w:rPr>
        <w:t>подноси</w:t>
      </w:r>
      <w:proofErr w:type="spellEnd"/>
      <w:r w:rsidR="00863992" w:rsidRPr="00BB6FCD">
        <w:rPr>
          <w:sz w:val="24"/>
          <w:szCs w:val="24"/>
        </w:rPr>
        <w:t xml:space="preserve"> </w:t>
      </w:r>
      <w:proofErr w:type="spellStart"/>
      <w:r w:rsidR="00863992" w:rsidRPr="00BB6FCD">
        <w:rPr>
          <w:sz w:val="24"/>
          <w:szCs w:val="24"/>
        </w:rPr>
        <w:t>понуду</w:t>
      </w:r>
      <w:proofErr w:type="spellEnd"/>
      <w:r w:rsidR="00863992" w:rsidRPr="00BB6FCD">
        <w:rPr>
          <w:sz w:val="24"/>
          <w:szCs w:val="24"/>
        </w:rPr>
        <w:t xml:space="preserve"> у </w:t>
      </w:r>
      <w:proofErr w:type="spellStart"/>
      <w:r w:rsidR="00863992" w:rsidRPr="00BB6FCD">
        <w:rPr>
          <w:sz w:val="24"/>
          <w:szCs w:val="24"/>
        </w:rPr>
        <w:t>своје</w:t>
      </w:r>
      <w:proofErr w:type="spellEnd"/>
      <w:r w:rsidR="00863992" w:rsidRPr="00BB6FCD">
        <w:rPr>
          <w:sz w:val="24"/>
          <w:szCs w:val="24"/>
        </w:rPr>
        <w:t xml:space="preserve"> </w:t>
      </w:r>
      <w:proofErr w:type="spellStart"/>
      <w:r w:rsidR="00863992" w:rsidRPr="00BB6FCD">
        <w:rPr>
          <w:sz w:val="24"/>
          <w:szCs w:val="24"/>
        </w:rPr>
        <w:t>име</w:t>
      </w:r>
      <w:proofErr w:type="spellEnd"/>
      <w:r w:rsidR="00863992" w:rsidRPr="00BB6FCD">
        <w:rPr>
          <w:sz w:val="24"/>
          <w:szCs w:val="24"/>
        </w:rPr>
        <w:t xml:space="preserve"> </w:t>
      </w:r>
      <w:proofErr w:type="spellStart"/>
      <w:r w:rsidR="00863992" w:rsidRPr="00BB6FCD">
        <w:rPr>
          <w:sz w:val="24"/>
          <w:szCs w:val="24"/>
        </w:rPr>
        <w:t>за</w:t>
      </w:r>
      <w:proofErr w:type="spellEnd"/>
      <w:r w:rsidR="00863992" w:rsidRPr="00BB6FCD">
        <w:rPr>
          <w:sz w:val="24"/>
          <w:szCs w:val="24"/>
        </w:rPr>
        <w:t xml:space="preserve"> </w:t>
      </w:r>
      <w:proofErr w:type="spellStart"/>
      <w:r w:rsidR="00863992" w:rsidRPr="00BB6FCD">
        <w:rPr>
          <w:sz w:val="24"/>
          <w:szCs w:val="24"/>
        </w:rPr>
        <w:t>обавезе</w:t>
      </w:r>
      <w:proofErr w:type="spellEnd"/>
      <w:r w:rsidR="00863992" w:rsidRPr="00BB6FCD">
        <w:rPr>
          <w:sz w:val="24"/>
          <w:szCs w:val="24"/>
        </w:rPr>
        <w:t xml:space="preserve"> </w:t>
      </w:r>
      <w:proofErr w:type="spellStart"/>
      <w:r w:rsidR="00863992" w:rsidRPr="00BB6FCD">
        <w:rPr>
          <w:sz w:val="24"/>
          <w:szCs w:val="24"/>
        </w:rPr>
        <w:t>из</w:t>
      </w:r>
      <w:proofErr w:type="spellEnd"/>
      <w:r w:rsidR="00863992" w:rsidRPr="00BB6FCD">
        <w:rPr>
          <w:sz w:val="24"/>
          <w:szCs w:val="24"/>
        </w:rPr>
        <w:t xml:space="preserve"> </w:t>
      </w:r>
      <w:proofErr w:type="spellStart"/>
      <w:r w:rsidR="00863992" w:rsidRPr="00BB6FCD">
        <w:rPr>
          <w:sz w:val="24"/>
          <w:szCs w:val="24"/>
        </w:rPr>
        <w:t>поступка</w:t>
      </w:r>
      <w:proofErr w:type="spellEnd"/>
      <w:r w:rsidR="00863992" w:rsidRPr="00BB6FCD">
        <w:rPr>
          <w:sz w:val="24"/>
          <w:szCs w:val="24"/>
        </w:rPr>
        <w:t xml:space="preserve"> </w:t>
      </w:r>
      <w:proofErr w:type="spellStart"/>
      <w:r w:rsidR="00863992" w:rsidRPr="00BB6FCD">
        <w:rPr>
          <w:sz w:val="24"/>
          <w:szCs w:val="24"/>
        </w:rPr>
        <w:t>јавне</w:t>
      </w:r>
      <w:proofErr w:type="spellEnd"/>
      <w:r w:rsidR="00863992" w:rsidRPr="00BB6FCD">
        <w:rPr>
          <w:sz w:val="24"/>
          <w:szCs w:val="24"/>
        </w:rPr>
        <w:t xml:space="preserve"> </w:t>
      </w:r>
      <w:proofErr w:type="spellStart"/>
      <w:r w:rsidR="00863992" w:rsidRPr="00BB6FCD">
        <w:rPr>
          <w:sz w:val="24"/>
          <w:szCs w:val="24"/>
        </w:rPr>
        <w:t>набавке</w:t>
      </w:r>
      <w:proofErr w:type="spellEnd"/>
      <w:r w:rsidR="00863992" w:rsidRPr="00BB6FCD">
        <w:rPr>
          <w:sz w:val="24"/>
          <w:szCs w:val="24"/>
        </w:rPr>
        <w:t xml:space="preserve"> и </w:t>
      </w:r>
      <w:proofErr w:type="spellStart"/>
      <w:r w:rsidR="00863992" w:rsidRPr="00BB6FCD">
        <w:rPr>
          <w:sz w:val="24"/>
          <w:szCs w:val="24"/>
        </w:rPr>
        <w:t>уговора</w:t>
      </w:r>
      <w:proofErr w:type="spellEnd"/>
      <w:r w:rsidR="00863992" w:rsidRPr="00BB6FCD">
        <w:rPr>
          <w:sz w:val="24"/>
          <w:szCs w:val="24"/>
        </w:rPr>
        <w:t xml:space="preserve"> о </w:t>
      </w:r>
      <w:proofErr w:type="spellStart"/>
      <w:r w:rsidR="00863992" w:rsidRPr="00BB6FCD">
        <w:rPr>
          <w:sz w:val="24"/>
          <w:szCs w:val="24"/>
        </w:rPr>
        <w:t>јавној</w:t>
      </w:r>
      <w:proofErr w:type="spellEnd"/>
      <w:r w:rsidR="00863992" w:rsidRPr="00BB6FCD">
        <w:rPr>
          <w:sz w:val="24"/>
          <w:szCs w:val="24"/>
        </w:rPr>
        <w:t xml:space="preserve"> </w:t>
      </w:r>
      <w:proofErr w:type="spellStart"/>
      <w:r w:rsidR="00863992" w:rsidRPr="00BB6FCD">
        <w:rPr>
          <w:sz w:val="24"/>
          <w:szCs w:val="24"/>
        </w:rPr>
        <w:t>набавци</w:t>
      </w:r>
      <w:proofErr w:type="spellEnd"/>
      <w:r w:rsidR="00863992" w:rsidRPr="00BB6FCD">
        <w:rPr>
          <w:sz w:val="24"/>
          <w:szCs w:val="24"/>
        </w:rPr>
        <w:t xml:space="preserve"> </w:t>
      </w:r>
      <w:proofErr w:type="spellStart"/>
      <w:r w:rsidR="00863992" w:rsidRPr="00BB6FCD">
        <w:rPr>
          <w:sz w:val="24"/>
          <w:szCs w:val="24"/>
        </w:rPr>
        <w:t>одговара</w:t>
      </w:r>
      <w:proofErr w:type="spellEnd"/>
      <w:r w:rsidR="00863992" w:rsidRPr="00BB6FCD">
        <w:rPr>
          <w:sz w:val="24"/>
          <w:szCs w:val="24"/>
        </w:rPr>
        <w:t xml:space="preserve"> </w:t>
      </w:r>
      <w:proofErr w:type="spellStart"/>
      <w:r w:rsidR="00863992" w:rsidRPr="00BB6FCD">
        <w:rPr>
          <w:sz w:val="24"/>
          <w:szCs w:val="24"/>
        </w:rPr>
        <w:t>задруга</w:t>
      </w:r>
      <w:proofErr w:type="spellEnd"/>
      <w:r w:rsidR="00863992" w:rsidRPr="00BB6FCD">
        <w:rPr>
          <w:sz w:val="24"/>
          <w:szCs w:val="24"/>
        </w:rPr>
        <w:t xml:space="preserve"> и </w:t>
      </w:r>
      <w:proofErr w:type="spellStart"/>
      <w:r w:rsidR="00863992" w:rsidRPr="00BB6FCD">
        <w:rPr>
          <w:sz w:val="24"/>
          <w:szCs w:val="24"/>
        </w:rPr>
        <w:t>задругари</w:t>
      </w:r>
      <w:proofErr w:type="spellEnd"/>
      <w:r w:rsidR="00863992" w:rsidRPr="00BB6FCD">
        <w:rPr>
          <w:sz w:val="24"/>
          <w:szCs w:val="24"/>
        </w:rPr>
        <w:t xml:space="preserve"> у </w:t>
      </w:r>
      <w:proofErr w:type="spellStart"/>
      <w:r w:rsidR="00863992" w:rsidRPr="00BB6FCD">
        <w:rPr>
          <w:sz w:val="24"/>
          <w:szCs w:val="24"/>
        </w:rPr>
        <w:t>складу</w:t>
      </w:r>
      <w:proofErr w:type="spellEnd"/>
      <w:r w:rsidR="00863992" w:rsidRPr="00BB6FCD">
        <w:rPr>
          <w:sz w:val="24"/>
          <w:szCs w:val="24"/>
        </w:rPr>
        <w:t xml:space="preserve"> </w:t>
      </w:r>
      <w:proofErr w:type="spellStart"/>
      <w:r w:rsidR="00863992" w:rsidRPr="00BB6FCD">
        <w:rPr>
          <w:sz w:val="24"/>
          <w:szCs w:val="24"/>
        </w:rPr>
        <w:t>са</w:t>
      </w:r>
      <w:proofErr w:type="spellEnd"/>
      <w:r w:rsidR="00863992" w:rsidRPr="00BB6FCD">
        <w:rPr>
          <w:sz w:val="24"/>
          <w:szCs w:val="24"/>
        </w:rPr>
        <w:t xml:space="preserve"> </w:t>
      </w:r>
      <w:proofErr w:type="spellStart"/>
      <w:r w:rsidR="00863992" w:rsidRPr="00BB6FCD">
        <w:rPr>
          <w:sz w:val="24"/>
          <w:szCs w:val="24"/>
        </w:rPr>
        <w:t>законом</w:t>
      </w:r>
      <w:proofErr w:type="spellEnd"/>
      <w:r w:rsidR="00863992" w:rsidRPr="00BB6FCD">
        <w:rPr>
          <w:sz w:val="24"/>
          <w:szCs w:val="24"/>
        </w:rPr>
        <w:t>.</w:t>
      </w:r>
    </w:p>
    <w:p w:rsidR="001E0DC4" w:rsidRDefault="00863992" w:rsidP="00650E54">
      <w:pPr>
        <w:jc w:val="both"/>
        <w:rPr>
          <w:sz w:val="24"/>
          <w:szCs w:val="24"/>
        </w:rPr>
      </w:pP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задруга</w:t>
      </w:r>
      <w:proofErr w:type="spellEnd"/>
      <w:r w:rsidRPr="00BB6FCD">
        <w:rPr>
          <w:sz w:val="24"/>
          <w:szCs w:val="24"/>
        </w:rPr>
        <w:t xml:space="preserve"> </w:t>
      </w:r>
      <w:proofErr w:type="spellStart"/>
      <w:r w:rsidRPr="00BB6FCD">
        <w:rPr>
          <w:sz w:val="24"/>
          <w:szCs w:val="24"/>
        </w:rPr>
        <w:t>подноси</w:t>
      </w:r>
      <w:proofErr w:type="spellEnd"/>
      <w:r w:rsidRPr="00BB6FCD">
        <w:rPr>
          <w:sz w:val="24"/>
          <w:szCs w:val="24"/>
        </w:rPr>
        <w:t xml:space="preserve"> </w:t>
      </w:r>
      <w:proofErr w:type="spellStart"/>
      <w:r w:rsidRPr="00BB6FCD">
        <w:rPr>
          <w:sz w:val="24"/>
          <w:szCs w:val="24"/>
        </w:rPr>
        <w:t>заједничку</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у </w:t>
      </w: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задругара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обавезе</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поступка</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и </w:t>
      </w:r>
      <w:proofErr w:type="spellStart"/>
      <w:r w:rsidRPr="00BB6FCD">
        <w:rPr>
          <w:sz w:val="24"/>
          <w:szCs w:val="24"/>
        </w:rPr>
        <w:t>уговора</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неограничено</w:t>
      </w:r>
      <w:proofErr w:type="spellEnd"/>
      <w:r w:rsidRPr="00BB6FCD">
        <w:rPr>
          <w:sz w:val="24"/>
          <w:szCs w:val="24"/>
        </w:rPr>
        <w:t xml:space="preserve"> </w:t>
      </w:r>
      <w:proofErr w:type="spellStart"/>
      <w:r w:rsidRPr="00BB6FCD">
        <w:rPr>
          <w:sz w:val="24"/>
          <w:szCs w:val="24"/>
        </w:rPr>
        <w:t>солидарно</w:t>
      </w:r>
      <w:proofErr w:type="spellEnd"/>
      <w:r w:rsidRPr="00BB6FCD">
        <w:rPr>
          <w:sz w:val="24"/>
          <w:szCs w:val="24"/>
        </w:rPr>
        <w:t xml:space="preserve"> </w:t>
      </w:r>
      <w:proofErr w:type="spellStart"/>
      <w:r w:rsidRPr="00BB6FCD">
        <w:rPr>
          <w:sz w:val="24"/>
          <w:szCs w:val="24"/>
        </w:rPr>
        <w:t>одговарају</w:t>
      </w:r>
      <w:proofErr w:type="spellEnd"/>
      <w:r w:rsidRPr="00BB6FCD">
        <w:rPr>
          <w:sz w:val="24"/>
          <w:szCs w:val="24"/>
        </w:rPr>
        <w:t xml:space="preserve"> </w:t>
      </w:r>
      <w:proofErr w:type="spellStart"/>
      <w:r w:rsidRPr="00BB6FCD">
        <w:rPr>
          <w:sz w:val="24"/>
          <w:szCs w:val="24"/>
        </w:rPr>
        <w:t>задругари</w:t>
      </w:r>
      <w:proofErr w:type="spellEnd"/>
      <w:r w:rsidR="00AD7A7F" w:rsidRPr="00BB6FCD">
        <w:rPr>
          <w:sz w:val="24"/>
          <w:szCs w:val="24"/>
        </w:rPr>
        <w:t>.</w:t>
      </w: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6E4173" w:rsidRDefault="006E4173" w:rsidP="00650E54">
      <w:pPr>
        <w:jc w:val="both"/>
        <w:rPr>
          <w:sz w:val="24"/>
          <w:szCs w:val="24"/>
        </w:rPr>
      </w:pPr>
    </w:p>
    <w:p w:rsidR="001E0DC4" w:rsidRPr="00BB6FCD" w:rsidRDefault="001E0DC4" w:rsidP="00650E54">
      <w:pPr>
        <w:jc w:val="both"/>
        <w:rPr>
          <w:sz w:val="24"/>
          <w:szCs w:val="24"/>
        </w:rPr>
      </w:pPr>
    </w:p>
    <w:p w:rsidR="00CC29A2" w:rsidRPr="00E83DAB" w:rsidRDefault="008D6227" w:rsidP="00DB2569">
      <w:pPr>
        <w:rPr>
          <w:i/>
          <w:sz w:val="24"/>
          <w:szCs w:val="24"/>
        </w:rPr>
      </w:pPr>
      <w:r w:rsidRPr="00E83DAB">
        <w:rPr>
          <w:i/>
          <w:sz w:val="24"/>
          <w:szCs w:val="24"/>
        </w:rPr>
        <w:lastRenderedPageBreak/>
        <w:t xml:space="preserve">10. </w:t>
      </w:r>
      <w:r w:rsidR="00AD7A7F" w:rsidRPr="00E83DAB">
        <w:rPr>
          <w:i/>
          <w:sz w:val="24"/>
          <w:szCs w:val="24"/>
        </w:rPr>
        <w:t>НАЧИН И УСЛОВИ ПЛАЋАЊА, ГАРАНТНИ РОК, КАО И ДРУГЕ ОКОЛНОСТИ ОД КОЈИХ ЗАВИСИ ПРИХВАТЉИВОСТ ПОНУДЕ</w:t>
      </w:r>
    </w:p>
    <w:p w:rsidR="00CC29A2" w:rsidRPr="00E83DAB" w:rsidRDefault="00CC29A2" w:rsidP="00523AE3">
      <w:pPr>
        <w:rPr>
          <w:sz w:val="24"/>
          <w:szCs w:val="24"/>
        </w:rPr>
      </w:pPr>
    </w:p>
    <w:p w:rsidR="00CC29A2" w:rsidRDefault="00CC29A2" w:rsidP="008D6227">
      <w:pPr>
        <w:jc w:val="both"/>
        <w:rPr>
          <w:sz w:val="24"/>
          <w:szCs w:val="24"/>
          <w:u w:val="single"/>
        </w:rPr>
      </w:pPr>
      <w:proofErr w:type="spellStart"/>
      <w:r w:rsidRPr="00E83DAB">
        <w:rPr>
          <w:sz w:val="24"/>
          <w:szCs w:val="24"/>
          <w:u w:val="single"/>
        </w:rPr>
        <w:t>Захтеви</w:t>
      </w:r>
      <w:proofErr w:type="spellEnd"/>
      <w:r w:rsidRPr="00E83DAB">
        <w:rPr>
          <w:sz w:val="24"/>
          <w:szCs w:val="24"/>
          <w:u w:val="single"/>
        </w:rPr>
        <w:t xml:space="preserve"> у </w:t>
      </w:r>
      <w:proofErr w:type="spellStart"/>
      <w:r w:rsidRPr="00E83DAB">
        <w:rPr>
          <w:sz w:val="24"/>
          <w:szCs w:val="24"/>
          <w:u w:val="single"/>
        </w:rPr>
        <w:t>погледу</w:t>
      </w:r>
      <w:proofErr w:type="spellEnd"/>
      <w:r w:rsidRPr="00E83DAB">
        <w:rPr>
          <w:sz w:val="24"/>
          <w:szCs w:val="24"/>
          <w:u w:val="single"/>
        </w:rPr>
        <w:t xml:space="preserve"> </w:t>
      </w:r>
      <w:proofErr w:type="spellStart"/>
      <w:r w:rsidRPr="00E83DAB">
        <w:rPr>
          <w:sz w:val="24"/>
          <w:szCs w:val="24"/>
          <w:u w:val="single"/>
        </w:rPr>
        <w:t>начина</w:t>
      </w:r>
      <w:proofErr w:type="spellEnd"/>
      <w:r w:rsidRPr="00E83DAB">
        <w:rPr>
          <w:sz w:val="24"/>
          <w:szCs w:val="24"/>
          <w:u w:val="single"/>
        </w:rPr>
        <w:t xml:space="preserve">, </w:t>
      </w:r>
      <w:proofErr w:type="spellStart"/>
      <w:r w:rsidRPr="00E83DAB">
        <w:rPr>
          <w:sz w:val="24"/>
          <w:szCs w:val="24"/>
          <w:u w:val="single"/>
        </w:rPr>
        <w:t>рока</w:t>
      </w:r>
      <w:proofErr w:type="spellEnd"/>
      <w:r w:rsidRPr="00E83DAB">
        <w:rPr>
          <w:sz w:val="24"/>
          <w:szCs w:val="24"/>
          <w:u w:val="single"/>
        </w:rPr>
        <w:t xml:space="preserve"> и </w:t>
      </w:r>
      <w:proofErr w:type="spellStart"/>
      <w:r w:rsidRPr="00E83DAB">
        <w:rPr>
          <w:sz w:val="24"/>
          <w:szCs w:val="24"/>
          <w:u w:val="single"/>
        </w:rPr>
        <w:t>услова</w:t>
      </w:r>
      <w:proofErr w:type="spellEnd"/>
      <w:r w:rsidRPr="00E83DAB">
        <w:rPr>
          <w:sz w:val="24"/>
          <w:szCs w:val="24"/>
          <w:u w:val="single"/>
        </w:rPr>
        <w:t xml:space="preserve"> </w:t>
      </w:r>
      <w:proofErr w:type="spellStart"/>
      <w:r w:rsidRPr="00E83DAB">
        <w:rPr>
          <w:sz w:val="24"/>
          <w:szCs w:val="24"/>
          <w:u w:val="single"/>
        </w:rPr>
        <w:t>плаћања</w:t>
      </w:r>
      <w:proofErr w:type="spellEnd"/>
      <w:r w:rsidR="008D6227" w:rsidRPr="00E83DAB">
        <w:rPr>
          <w:sz w:val="24"/>
          <w:szCs w:val="24"/>
          <w:u w:val="single"/>
        </w:rPr>
        <w:t>:</w:t>
      </w:r>
    </w:p>
    <w:p w:rsidR="007A26CB" w:rsidRPr="00D8622D" w:rsidRDefault="007A26CB" w:rsidP="007A26CB">
      <w:pPr>
        <w:jc w:val="both"/>
        <w:rPr>
          <w:bCs/>
          <w:sz w:val="24"/>
          <w:szCs w:val="24"/>
          <w:shd w:val="clear" w:color="auto" w:fill="FFFFFF"/>
          <w:lang w:val="ru-RU"/>
        </w:rPr>
      </w:pPr>
    </w:p>
    <w:p w:rsidR="00120AA4" w:rsidRDefault="007A26CB" w:rsidP="007A26CB">
      <w:pPr>
        <w:ind w:firstLine="720"/>
        <w:jc w:val="both"/>
        <w:rPr>
          <w:rFonts w:eastAsia="Lucida Sans Unicode"/>
          <w:kern w:val="1"/>
          <w:sz w:val="24"/>
          <w:szCs w:val="24"/>
          <w:lang w:val="sr-Cyrl-RS"/>
        </w:rPr>
      </w:pPr>
      <w:r w:rsidRPr="00D8622D">
        <w:rPr>
          <w:sz w:val="24"/>
          <w:szCs w:val="24"/>
          <w:shd w:val="clear" w:color="auto" w:fill="FFFFFF"/>
          <w:lang w:val="ru-RU"/>
        </w:rPr>
        <w:t xml:space="preserve">Плаћање ће се </w:t>
      </w:r>
      <w:r w:rsidRPr="00D8622D">
        <w:rPr>
          <w:sz w:val="24"/>
          <w:szCs w:val="24"/>
          <w:shd w:val="clear" w:color="auto" w:fill="FFFFFF"/>
          <w:lang w:val="sr-Cyrl-RS"/>
        </w:rPr>
        <w:t>из</w:t>
      </w:r>
      <w:r w:rsidRPr="00D8622D">
        <w:rPr>
          <w:sz w:val="24"/>
          <w:szCs w:val="24"/>
          <w:shd w:val="clear" w:color="auto" w:fill="FFFFFF"/>
          <w:lang w:val="ru-RU"/>
        </w:rPr>
        <w:t>вршити</w:t>
      </w:r>
      <w:r w:rsidRPr="00D8622D">
        <w:rPr>
          <w:bCs/>
          <w:sz w:val="24"/>
          <w:szCs w:val="24"/>
          <w:shd w:val="clear" w:color="auto" w:fill="FFFFFF"/>
          <w:lang w:val="sr-Cyrl-CS"/>
        </w:rPr>
        <w:t xml:space="preserve"> </w:t>
      </w:r>
      <w:r w:rsidRPr="00D8622D">
        <w:rPr>
          <w:rFonts w:eastAsia="Lucida Sans Unicode"/>
          <w:iCs/>
          <w:kern w:val="1"/>
          <w:sz w:val="24"/>
          <w:szCs w:val="24"/>
          <w:lang w:val="sr-Cyrl-CS"/>
        </w:rPr>
        <w:t xml:space="preserve"> </w:t>
      </w:r>
      <w:r w:rsidRPr="00D8622D">
        <w:rPr>
          <w:rFonts w:eastAsia="Lucida Sans Unicode"/>
          <w:iCs/>
          <w:kern w:val="1"/>
          <w:sz w:val="24"/>
          <w:szCs w:val="24"/>
          <w:lang w:val="sr-Cyrl-RS"/>
        </w:rPr>
        <w:t>до</w:t>
      </w:r>
      <w:r w:rsidRPr="00D8622D">
        <w:rPr>
          <w:rFonts w:eastAsia="Lucida Sans Unicode"/>
          <w:iCs/>
          <w:kern w:val="1"/>
          <w:sz w:val="24"/>
          <w:szCs w:val="24"/>
          <w:lang w:val="sr-Cyrl-CS"/>
        </w:rPr>
        <w:t xml:space="preserve"> 45 дана </w:t>
      </w:r>
      <w:r w:rsidRPr="00D8622D">
        <w:rPr>
          <w:rFonts w:eastAsia="Lucida Sans Unicode"/>
          <w:iCs/>
          <w:kern w:val="1"/>
          <w:sz w:val="24"/>
          <w:szCs w:val="24"/>
        </w:rPr>
        <w:t xml:space="preserve"> у </w:t>
      </w:r>
      <w:proofErr w:type="spellStart"/>
      <w:r w:rsidRPr="00D8622D">
        <w:rPr>
          <w:rFonts w:eastAsia="Lucida Sans Unicode"/>
          <w:iCs/>
          <w:kern w:val="1"/>
          <w:sz w:val="24"/>
          <w:szCs w:val="24"/>
        </w:rPr>
        <w:t>складу</w:t>
      </w:r>
      <w:proofErr w:type="spellEnd"/>
      <w:r w:rsidRPr="00D8622D">
        <w:rPr>
          <w:rFonts w:eastAsia="Lucida Sans Unicode"/>
          <w:iCs/>
          <w:kern w:val="1"/>
          <w:sz w:val="24"/>
          <w:szCs w:val="24"/>
        </w:rPr>
        <w:t xml:space="preserve"> </w:t>
      </w:r>
      <w:proofErr w:type="spellStart"/>
      <w:r w:rsidRPr="00D8622D">
        <w:rPr>
          <w:rFonts w:eastAsia="Lucida Sans Unicode"/>
          <w:iCs/>
          <w:kern w:val="1"/>
          <w:sz w:val="24"/>
          <w:szCs w:val="24"/>
        </w:rPr>
        <w:t>са</w:t>
      </w:r>
      <w:proofErr w:type="spellEnd"/>
      <w:r w:rsidRPr="00D8622D">
        <w:rPr>
          <w:rFonts w:eastAsia="Lucida Sans Unicode"/>
          <w:iCs/>
          <w:kern w:val="1"/>
          <w:sz w:val="24"/>
          <w:szCs w:val="24"/>
          <w:lang w:val="sr-Cyrl-CS"/>
        </w:rPr>
        <w:t xml:space="preserve"> Закон</w:t>
      </w:r>
      <w:proofErr w:type="spellStart"/>
      <w:r w:rsidRPr="00D8622D">
        <w:rPr>
          <w:rFonts w:eastAsia="Lucida Sans Unicode"/>
          <w:iCs/>
          <w:kern w:val="1"/>
          <w:sz w:val="24"/>
          <w:szCs w:val="24"/>
        </w:rPr>
        <w:t>ом</w:t>
      </w:r>
      <w:proofErr w:type="spellEnd"/>
      <w:r w:rsidRPr="00D8622D">
        <w:rPr>
          <w:rFonts w:eastAsia="Lucida Sans Unicode"/>
          <w:iCs/>
          <w:kern w:val="1"/>
          <w:sz w:val="24"/>
          <w:szCs w:val="24"/>
          <w:lang w:val="sr-Cyrl-CS"/>
        </w:rPr>
        <w:t xml:space="preserve"> о роковима </w:t>
      </w:r>
      <w:proofErr w:type="spellStart"/>
      <w:r w:rsidRPr="00D8622D">
        <w:rPr>
          <w:rFonts w:eastAsia="Lucida Sans Unicode"/>
          <w:iCs/>
          <w:kern w:val="1"/>
          <w:sz w:val="24"/>
          <w:szCs w:val="24"/>
          <w:lang w:val="sr-Cyrl-CS"/>
        </w:rPr>
        <w:t>изм</w:t>
      </w:r>
      <w:proofErr w:type="spellEnd"/>
      <w:r w:rsidRPr="00D8622D">
        <w:rPr>
          <w:rFonts w:eastAsia="Lucida Sans Unicode"/>
          <w:iCs/>
          <w:kern w:val="1"/>
          <w:sz w:val="24"/>
          <w:szCs w:val="24"/>
        </w:rPr>
        <w:t>и</w:t>
      </w:r>
      <w:proofErr w:type="spellStart"/>
      <w:r w:rsidRPr="00D8622D">
        <w:rPr>
          <w:rFonts w:eastAsia="Lucida Sans Unicode"/>
          <w:iCs/>
          <w:kern w:val="1"/>
          <w:sz w:val="24"/>
          <w:szCs w:val="24"/>
          <w:lang w:val="sr-Cyrl-CS"/>
        </w:rPr>
        <w:t>рења</w:t>
      </w:r>
      <w:proofErr w:type="spellEnd"/>
      <w:r w:rsidRPr="00D8622D">
        <w:rPr>
          <w:rFonts w:eastAsia="Lucida Sans Unicode"/>
          <w:iCs/>
          <w:kern w:val="1"/>
          <w:sz w:val="24"/>
          <w:szCs w:val="24"/>
          <w:lang w:val="sr-Cyrl-CS"/>
        </w:rPr>
        <w:t xml:space="preserve"> новчаних обавеза у комерцијалним трансакцијама</w:t>
      </w:r>
      <w:r w:rsidRPr="00D8622D">
        <w:rPr>
          <w:rFonts w:eastAsia="Lucida Sans Unicode"/>
          <w:iCs/>
          <w:kern w:val="1"/>
          <w:sz w:val="24"/>
          <w:szCs w:val="24"/>
        </w:rPr>
        <w:t xml:space="preserve"> </w:t>
      </w:r>
      <w:r w:rsidRPr="00D8622D">
        <w:rPr>
          <w:rFonts w:eastAsia="TimesNewRomanPSMT"/>
          <w:kern w:val="1"/>
          <w:sz w:val="24"/>
          <w:szCs w:val="24"/>
          <w:lang w:val="sr-Cyrl-CS"/>
        </w:rPr>
        <w:t>(„Сл. гласник РС” бр. 1</w:t>
      </w:r>
      <w:r w:rsidRPr="00D8622D">
        <w:rPr>
          <w:rFonts w:eastAsia="TimesNewRomanPSMT"/>
          <w:kern w:val="1"/>
          <w:sz w:val="24"/>
          <w:szCs w:val="24"/>
        </w:rPr>
        <w:t>19</w:t>
      </w:r>
      <w:r w:rsidRPr="00D8622D">
        <w:rPr>
          <w:rFonts w:eastAsia="TimesNewRomanPSMT"/>
          <w:kern w:val="1"/>
          <w:sz w:val="24"/>
          <w:szCs w:val="24"/>
          <w:lang w:val="sr-Cyrl-CS"/>
        </w:rPr>
        <w:t xml:space="preserve">/12, </w:t>
      </w:r>
      <w:r w:rsidRPr="00D8622D">
        <w:rPr>
          <w:rFonts w:eastAsia="TimesNewRomanPSMT"/>
          <w:kern w:val="2"/>
          <w:sz w:val="24"/>
          <w:szCs w:val="24"/>
          <w:lang w:val="sr-Cyrl-CS"/>
        </w:rPr>
        <w:t>68/15 и 113/17</w:t>
      </w:r>
      <w:r w:rsidRPr="00D8622D">
        <w:rPr>
          <w:rFonts w:eastAsia="TimesNewRomanPSMT"/>
          <w:kern w:val="1"/>
          <w:sz w:val="24"/>
          <w:szCs w:val="24"/>
          <w:lang w:val="sr-Cyrl-CS"/>
        </w:rPr>
        <w:t>),</w:t>
      </w:r>
      <w:r w:rsidRPr="00D8622D">
        <w:rPr>
          <w:rFonts w:eastAsia="Lucida Sans Unicode"/>
          <w:iCs/>
          <w:kern w:val="1"/>
          <w:sz w:val="24"/>
          <w:szCs w:val="24"/>
          <w:lang w:val="sr-Cyrl-CS"/>
        </w:rPr>
        <w:t xml:space="preserve"> </w:t>
      </w:r>
      <w:r w:rsidRPr="00D8622D">
        <w:rPr>
          <w:rFonts w:eastAsia="Lucida Sans Unicode"/>
          <w:kern w:val="1"/>
          <w:sz w:val="24"/>
          <w:szCs w:val="24"/>
          <w:lang w:val="sr-Cyrl-RS"/>
        </w:rPr>
        <w:t>од дана примљене  потписане и оверене месечне фактуре, за претходни месец.</w:t>
      </w:r>
    </w:p>
    <w:p w:rsidR="007A26CB" w:rsidRPr="00D8622D" w:rsidRDefault="007A26CB" w:rsidP="007A26CB">
      <w:pPr>
        <w:ind w:firstLine="720"/>
        <w:jc w:val="both"/>
        <w:rPr>
          <w:sz w:val="24"/>
          <w:szCs w:val="24"/>
          <w:shd w:val="clear" w:color="auto" w:fill="FFFFFF"/>
          <w:lang w:val="sr-Cyrl-RS"/>
        </w:rPr>
      </w:pPr>
      <w:r w:rsidRPr="00D8622D">
        <w:rPr>
          <w:rFonts w:eastAsia="Lucida Sans Unicode"/>
          <w:iCs/>
          <w:kern w:val="1"/>
          <w:sz w:val="24"/>
          <w:szCs w:val="24"/>
          <w:lang w:val="sr-Cyrl-CS"/>
        </w:rPr>
        <w:t xml:space="preserve">Плаћање се врши уплатом на рачун </w:t>
      </w:r>
      <w:proofErr w:type="spellStart"/>
      <w:r w:rsidR="00120AA4">
        <w:rPr>
          <w:sz w:val="24"/>
          <w:szCs w:val="24"/>
          <w:lang w:val="sr-Cyrl-RS"/>
        </w:rPr>
        <w:t>Закуподавца</w:t>
      </w:r>
      <w:proofErr w:type="spellEnd"/>
      <w:r w:rsidRPr="00D8622D">
        <w:rPr>
          <w:rFonts w:eastAsia="Lucida Sans Unicode"/>
          <w:iCs/>
          <w:kern w:val="1"/>
          <w:sz w:val="24"/>
          <w:szCs w:val="24"/>
          <w:lang w:val="sr-Cyrl-CS"/>
        </w:rPr>
        <w:t>.</w:t>
      </w:r>
      <w:r w:rsidRPr="00D8622D">
        <w:rPr>
          <w:sz w:val="24"/>
          <w:szCs w:val="24"/>
          <w:shd w:val="clear" w:color="auto" w:fill="FFFFFF"/>
          <w:lang w:val="sr-Cyrl-RS"/>
        </w:rPr>
        <w:t xml:space="preserve"> </w:t>
      </w:r>
    </w:p>
    <w:p w:rsidR="00447987" w:rsidRPr="007A26CB" w:rsidRDefault="00120AA4" w:rsidP="007A26CB">
      <w:pPr>
        <w:ind w:firstLine="720"/>
        <w:jc w:val="both"/>
        <w:rPr>
          <w:sz w:val="24"/>
          <w:szCs w:val="24"/>
          <w:shd w:val="clear" w:color="auto" w:fill="FFFFFF"/>
          <w:lang w:val="sr-Cyrl-RS"/>
        </w:rPr>
      </w:pPr>
      <w:proofErr w:type="spellStart"/>
      <w:r>
        <w:rPr>
          <w:sz w:val="24"/>
          <w:szCs w:val="24"/>
          <w:lang w:val="sr-Cyrl-RS"/>
        </w:rPr>
        <w:t>Закуподавцу</w:t>
      </w:r>
      <w:proofErr w:type="spellEnd"/>
      <w:r w:rsidR="007A26CB" w:rsidRPr="00D8622D">
        <w:rPr>
          <w:rFonts w:eastAsia="Lucida Sans Unicode"/>
          <w:iCs/>
          <w:kern w:val="1"/>
          <w:sz w:val="24"/>
          <w:szCs w:val="24"/>
          <w:lang w:val="sr-Cyrl-CS"/>
        </w:rPr>
        <w:t xml:space="preserve"> није дозвољено да захтева аванс.</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 xml:space="preserve">Цена мора бити исказана у динарима, са и </w:t>
      </w:r>
      <w:r w:rsidR="007A26CB" w:rsidRPr="00D8622D">
        <w:rPr>
          <w:rFonts w:eastAsia="Lucida Sans Unicode"/>
          <w:iCs/>
          <w:color w:val="00000A"/>
          <w:kern w:val="1"/>
          <w:sz w:val="24"/>
          <w:szCs w:val="24"/>
          <w:lang w:val="sr-Cyrl-CS"/>
        </w:rPr>
        <w:t>без пореза на додату вредност,</w:t>
      </w:r>
      <w:r w:rsidR="007A26CB" w:rsidRPr="00D8622D">
        <w:rPr>
          <w:rFonts w:eastAsia="Lucida Sans Unicode"/>
          <w:color w:val="00000A"/>
          <w:kern w:val="1"/>
          <w:sz w:val="24"/>
          <w:szCs w:val="24"/>
          <w:lang w:val="sr-Cyrl-CS"/>
        </w:rPr>
        <w:t xml:space="preserve"> </w:t>
      </w:r>
      <w:r w:rsidR="007A26CB" w:rsidRPr="00D8622D">
        <w:rPr>
          <w:rFonts w:eastAsia="Lucida Sans Unicode"/>
          <w:kern w:val="1"/>
          <w:sz w:val="24"/>
          <w:szCs w:val="24"/>
          <w:lang w:val="sr-Cyrl-CS"/>
        </w:rPr>
        <w:t xml:space="preserve">са урачунатим свим трошковима које понуђач има у реализацији предметне јавне набавке, с тим да ће се за оцену понуде узимати у обзир </w:t>
      </w:r>
      <w:r w:rsidR="007A26CB" w:rsidRPr="00D8622D">
        <w:rPr>
          <w:rFonts w:eastAsia="Lucida Sans Unicode"/>
          <w:b/>
          <w:kern w:val="1"/>
          <w:sz w:val="24"/>
          <w:szCs w:val="24"/>
          <w:u w:val="single"/>
          <w:lang w:val="sr-Cyrl-CS"/>
        </w:rPr>
        <w:t>цена без пореза на додату вредност</w:t>
      </w:r>
      <w:r w:rsidR="007A26CB" w:rsidRPr="00D8622D">
        <w:rPr>
          <w:rFonts w:eastAsia="Lucida Sans Unicode"/>
          <w:b/>
          <w:kern w:val="1"/>
          <w:sz w:val="24"/>
          <w:szCs w:val="24"/>
          <w:lang w:val="sr-Cyrl-CS"/>
        </w:rPr>
        <w:t>.</w:t>
      </w:r>
      <w:r w:rsidR="00C5251A">
        <w:rPr>
          <w:rFonts w:eastAsia="Lucida Sans Unicode"/>
          <w:b/>
          <w:kern w:val="1"/>
          <w:sz w:val="24"/>
          <w:szCs w:val="24"/>
          <w:lang w:val="sr-Cyrl-CS"/>
        </w:rPr>
        <w:t xml:space="preserve"> </w:t>
      </w:r>
      <w:r w:rsidR="007A26CB" w:rsidRPr="00D8622D">
        <w:rPr>
          <w:rFonts w:eastAsia="Lucida Sans Unicode"/>
          <w:iCs/>
          <w:kern w:val="1"/>
          <w:sz w:val="24"/>
          <w:szCs w:val="24"/>
          <w:lang w:val="sr-Cyrl-CS"/>
        </w:rPr>
        <w:t xml:space="preserve">У цену су урачунати </w:t>
      </w:r>
      <w:r w:rsidR="007A26CB" w:rsidRPr="00D8622D">
        <w:rPr>
          <w:rFonts w:eastAsia="Lucida Sans Unicode"/>
          <w:i/>
          <w:iCs/>
          <w:kern w:val="1"/>
          <w:sz w:val="24"/>
          <w:szCs w:val="24"/>
          <w:lang w:val="sr-Cyrl-CS"/>
        </w:rPr>
        <w:t xml:space="preserve"> с</w:t>
      </w:r>
      <w:r w:rsidR="007A26CB" w:rsidRPr="00D8622D">
        <w:rPr>
          <w:rFonts w:eastAsia="Lucida Sans Unicode"/>
          <w:kern w:val="1"/>
          <w:sz w:val="24"/>
          <w:szCs w:val="24"/>
          <w:lang w:val="sr-Cyrl-CS"/>
        </w:rPr>
        <w:t>ви пратећи трошкови</w:t>
      </w:r>
      <w:r w:rsidR="007A26CB" w:rsidRPr="00D8622D">
        <w:rPr>
          <w:rFonts w:eastAsia="Lucida Sans Unicode"/>
          <w:i/>
          <w:iCs/>
          <w:kern w:val="1"/>
          <w:sz w:val="24"/>
          <w:szCs w:val="24"/>
          <w:lang w:val="sr-Cyrl-CS"/>
        </w:rPr>
        <w:t>.</w:t>
      </w:r>
      <w:r w:rsidR="007A26CB" w:rsidRPr="00D8622D">
        <w:rPr>
          <w:sz w:val="24"/>
          <w:szCs w:val="24"/>
          <w:shd w:val="clear" w:color="auto" w:fill="FFFFFF"/>
          <w:lang w:val="sr-Cyrl-RS"/>
        </w:rPr>
        <w:t xml:space="preserve"> </w:t>
      </w:r>
      <w:r w:rsidR="007A26CB" w:rsidRPr="00D8622D">
        <w:rPr>
          <w:rFonts w:eastAsia="Lucida Sans Unicode"/>
          <w:iCs/>
          <w:kern w:val="1"/>
          <w:sz w:val="24"/>
          <w:szCs w:val="24"/>
          <w:lang w:val="sr-Cyrl-CS"/>
        </w:rPr>
        <w:t>Цена је фиксна и не може се мењати.</w:t>
      </w:r>
    </w:p>
    <w:p w:rsidR="00C5251A" w:rsidRPr="00C5251A" w:rsidRDefault="005D6B84" w:rsidP="00C5251A">
      <w:pPr>
        <w:ind w:firstLine="720"/>
        <w:jc w:val="both"/>
        <w:rPr>
          <w:rFonts w:eastAsia="Malgun Gothic"/>
          <w:sz w:val="24"/>
          <w:szCs w:val="24"/>
          <w:highlight w:val="yellow"/>
          <w:lang w:val="sr-Cyrl-RS"/>
        </w:rPr>
      </w:pPr>
      <w:proofErr w:type="spellStart"/>
      <w:r w:rsidRPr="00BB6FCD">
        <w:rPr>
          <w:sz w:val="24"/>
          <w:szCs w:val="24"/>
        </w:rPr>
        <w:t>Средства</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реализацију</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о </w:t>
      </w:r>
      <w:proofErr w:type="spellStart"/>
      <w:r w:rsidRPr="00BB6FCD">
        <w:rPr>
          <w:sz w:val="24"/>
          <w:szCs w:val="24"/>
        </w:rPr>
        <w:t>јавној</w:t>
      </w:r>
      <w:proofErr w:type="spellEnd"/>
      <w:r w:rsidRPr="00BB6FCD">
        <w:rPr>
          <w:sz w:val="24"/>
          <w:szCs w:val="24"/>
        </w:rPr>
        <w:t xml:space="preserve"> </w:t>
      </w:r>
      <w:proofErr w:type="spellStart"/>
      <w:r w:rsidRPr="00BB6FCD">
        <w:rPr>
          <w:sz w:val="24"/>
          <w:szCs w:val="24"/>
        </w:rPr>
        <w:t>набавци</w:t>
      </w:r>
      <w:proofErr w:type="spellEnd"/>
      <w:r w:rsidRPr="00BB6FCD">
        <w:rPr>
          <w:sz w:val="24"/>
          <w:szCs w:val="24"/>
        </w:rPr>
        <w:t xml:space="preserve"> </w:t>
      </w:r>
      <w:proofErr w:type="spellStart"/>
      <w:r w:rsidRPr="00BB6FCD">
        <w:rPr>
          <w:sz w:val="24"/>
          <w:szCs w:val="24"/>
        </w:rPr>
        <w:t>обезбеђена</w:t>
      </w:r>
      <w:proofErr w:type="spellEnd"/>
      <w:r w:rsidRPr="00BB6FCD">
        <w:rPr>
          <w:sz w:val="24"/>
          <w:szCs w:val="24"/>
        </w:rPr>
        <w:t xml:space="preserve"> </w:t>
      </w:r>
      <w:r w:rsidR="00461474" w:rsidRPr="00482379">
        <w:rPr>
          <w:sz w:val="24"/>
          <w:szCs w:val="24"/>
          <w:lang w:val="sr-Cyrl-RS"/>
        </w:rPr>
        <w:t>су Законом о буџету Републике Србије за 20</w:t>
      </w:r>
      <w:r w:rsidR="00180695">
        <w:rPr>
          <w:sz w:val="24"/>
          <w:szCs w:val="24"/>
          <w:lang w:val="sr-Cyrl-RS"/>
        </w:rPr>
        <w:t>20</w:t>
      </w:r>
      <w:r w:rsidR="00461474" w:rsidRPr="00482379">
        <w:rPr>
          <w:sz w:val="24"/>
          <w:szCs w:val="24"/>
          <w:lang w:val="sr-Cyrl-RS"/>
        </w:rPr>
        <w:t>. годину</w:t>
      </w:r>
      <w:r w:rsidR="00461474">
        <w:rPr>
          <w:sz w:val="24"/>
          <w:szCs w:val="24"/>
          <w:lang w:val="sr-Cyrl-RS"/>
        </w:rPr>
        <w:t>.</w:t>
      </w:r>
      <w:r w:rsidR="00461474" w:rsidRPr="00482379">
        <w:rPr>
          <w:sz w:val="24"/>
          <w:szCs w:val="24"/>
          <w:lang w:val="sr-Cyrl-RS"/>
        </w:rPr>
        <w:t xml:space="preserve"> </w:t>
      </w:r>
    </w:p>
    <w:p w:rsidR="007A26CB" w:rsidRPr="00BB64CE" w:rsidRDefault="007A26CB" w:rsidP="007A26CB">
      <w:pPr>
        <w:suppressAutoHyphens/>
        <w:ind w:firstLine="720"/>
        <w:jc w:val="both"/>
        <w:rPr>
          <w:rFonts w:eastAsia="Times New Roman"/>
          <w:b/>
          <w:sz w:val="24"/>
          <w:szCs w:val="24"/>
          <w:lang w:val="sr-Cyrl-RS" w:eastAsia="ar-SA"/>
        </w:rPr>
      </w:pPr>
      <w:r>
        <w:rPr>
          <w:rFonts w:eastAsia="Times New Roman"/>
          <w:bCs/>
          <w:iCs/>
          <w:sz w:val="24"/>
          <w:szCs w:val="24"/>
          <w:shd w:val="clear" w:color="auto" w:fill="FFFFFF"/>
          <w:lang w:val="sr-Cyrl-RS" w:eastAsia="ar-SA"/>
        </w:rPr>
        <w:t xml:space="preserve">Уговор се закључује на период  од 12 (дванаест) месеци и почиње да се примењује </w:t>
      </w:r>
      <w:r w:rsidR="002808B7">
        <w:rPr>
          <w:rFonts w:eastAsia="Times New Roman"/>
          <w:bCs/>
          <w:iCs/>
          <w:sz w:val="24"/>
          <w:szCs w:val="24"/>
          <w:shd w:val="clear" w:color="auto" w:fill="FFFFFF"/>
          <w:lang w:val="sr-Cyrl-RS" w:eastAsia="ar-SA"/>
        </w:rPr>
        <w:t>18. августа</w:t>
      </w:r>
      <w:r>
        <w:rPr>
          <w:rFonts w:eastAsia="Times New Roman"/>
          <w:bCs/>
          <w:iCs/>
          <w:sz w:val="24"/>
          <w:szCs w:val="24"/>
          <w:shd w:val="clear" w:color="auto" w:fill="FFFFFF"/>
          <w:lang w:val="sr-Cyrl-RS" w:eastAsia="ar-SA"/>
        </w:rPr>
        <w:t xml:space="preserve"> 20</w:t>
      </w:r>
      <w:r w:rsidR="00180695">
        <w:rPr>
          <w:rFonts w:eastAsia="Times New Roman"/>
          <w:bCs/>
          <w:iCs/>
          <w:sz w:val="24"/>
          <w:szCs w:val="24"/>
          <w:shd w:val="clear" w:color="auto" w:fill="FFFFFF"/>
          <w:lang w:val="sr-Cyrl-RS" w:eastAsia="ar-SA"/>
        </w:rPr>
        <w:t>20</w:t>
      </w:r>
      <w:r>
        <w:rPr>
          <w:rFonts w:eastAsia="Times New Roman"/>
          <w:bCs/>
          <w:iCs/>
          <w:sz w:val="24"/>
          <w:szCs w:val="24"/>
          <w:shd w:val="clear" w:color="auto" w:fill="FFFFFF"/>
          <w:lang w:val="sr-Cyrl-RS" w:eastAsia="ar-SA"/>
        </w:rPr>
        <w:t>. године</w:t>
      </w:r>
      <w:r w:rsidRPr="00BB64CE">
        <w:rPr>
          <w:rFonts w:eastAsia="Times New Roman"/>
          <w:bCs/>
          <w:iCs/>
          <w:sz w:val="24"/>
          <w:szCs w:val="24"/>
          <w:shd w:val="clear" w:color="auto" w:fill="FFFFFF"/>
          <w:lang w:val="sr-Cyrl-CS" w:eastAsia="ar-SA"/>
        </w:rPr>
        <w:t xml:space="preserve">, </w:t>
      </w:r>
      <w:r w:rsidRPr="00BB64CE">
        <w:rPr>
          <w:rFonts w:eastAsia="Times New Roman"/>
          <w:bCs/>
          <w:iCs/>
          <w:sz w:val="24"/>
          <w:szCs w:val="24"/>
          <w:shd w:val="clear" w:color="auto" w:fill="FFFFFF"/>
          <w:lang w:val="sr-Cyrl-RS" w:eastAsia="ar-SA"/>
        </w:rPr>
        <w:t xml:space="preserve">односно до утрошка средстава обезбеђених </w:t>
      </w:r>
      <w:proofErr w:type="spellStart"/>
      <w:r w:rsidRPr="00BB64CE">
        <w:rPr>
          <w:rFonts w:eastAsia="Times New Roman"/>
          <w:sz w:val="24"/>
          <w:szCs w:val="24"/>
          <w:lang w:eastAsia="ar-SA"/>
        </w:rPr>
        <w:t>Финансијским</w:t>
      </w:r>
      <w:proofErr w:type="spellEnd"/>
      <w:r w:rsidRPr="00BB64CE">
        <w:rPr>
          <w:rFonts w:eastAsia="Times New Roman"/>
          <w:sz w:val="24"/>
          <w:szCs w:val="24"/>
          <w:lang w:eastAsia="ar-SA"/>
        </w:rPr>
        <w:t xml:space="preserve"> </w:t>
      </w:r>
      <w:proofErr w:type="spellStart"/>
      <w:r w:rsidRPr="00BB64CE">
        <w:rPr>
          <w:rFonts w:eastAsia="Times New Roman"/>
          <w:sz w:val="24"/>
          <w:szCs w:val="24"/>
          <w:lang w:eastAsia="ar-SA"/>
        </w:rPr>
        <w:t>планом</w:t>
      </w:r>
      <w:proofErr w:type="spellEnd"/>
      <w:r w:rsidRPr="00BB64CE">
        <w:rPr>
          <w:rFonts w:eastAsia="Times New Roman"/>
          <w:sz w:val="24"/>
          <w:szCs w:val="24"/>
          <w:lang w:eastAsia="ar-SA"/>
        </w:rPr>
        <w:t xml:space="preserve"> </w:t>
      </w:r>
      <w:r w:rsidR="00120AA4">
        <w:rPr>
          <w:rFonts w:eastAsia="Times New Roman"/>
          <w:sz w:val="24"/>
          <w:szCs w:val="24"/>
          <w:lang w:val="sr-Cyrl-RS" w:eastAsia="ar-SA"/>
        </w:rPr>
        <w:t>Закупца</w:t>
      </w:r>
      <w:r w:rsidRPr="00BB64CE">
        <w:rPr>
          <w:rFonts w:eastAsia="Times New Roman"/>
          <w:sz w:val="24"/>
          <w:szCs w:val="24"/>
          <w:lang w:eastAsia="ar-SA"/>
        </w:rPr>
        <w:t xml:space="preserve">, </w:t>
      </w:r>
      <w:r w:rsidRPr="00BB64CE">
        <w:rPr>
          <w:rFonts w:eastAsia="Times New Roman"/>
          <w:bCs/>
          <w:iCs/>
          <w:sz w:val="24"/>
          <w:szCs w:val="24"/>
          <w:shd w:val="clear" w:color="auto" w:fill="FFFFFF"/>
          <w:lang w:val="sr-Cyrl-CS" w:eastAsia="ar-SA"/>
        </w:rPr>
        <w:t>у зависности од тога који услов пре наступи.</w:t>
      </w:r>
    </w:p>
    <w:p w:rsidR="002808B7" w:rsidRPr="00C5251A" w:rsidRDefault="002808B7" w:rsidP="002808B7">
      <w:pPr>
        <w:ind w:firstLine="720"/>
        <w:jc w:val="both"/>
        <w:rPr>
          <w:rFonts w:eastAsia="Malgun Gothic"/>
          <w:sz w:val="24"/>
          <w:szCs w:val="24"/>
          <w:highlight w:val="yellow"/>
          <w:lang w:val="sr-Cyrl-RS"/>
        </w:rPr>
      </w:pPr>
      <w:r w:rsidRPr="00C5251A">
        <w:rPr>
          <w:rFonts w:eastAsia="Malgun Gothic"/>
          <w:sz w:val="24"/>
          <w:szCs w:val="24"/>
          <w:lang w:val="sr-Cyrl-RS"/>
        </w:rPr>
        <w:t xml:space="preserve">Обавезе </w:t>
      </w:r>
      <w:r>
        <w:rPr>
          <w:rFonts w:eastAsia="Malgun Gothic"/>
          <w:sz w:val="24"/>
          <w:szCs w:val="24"/>
          <w:lang w:val="sr-Cyrl-RS"/>
        </w:rPr>
        <w:t>Закупца</w:t>
      </w:r>
      <w:r w:rsidRPr="00C5251A">
        <w:rPr>
          <w:rFonts w:eastAsia="Malgun Gothic"/>
          <w:sz w:val="24"/>
          <w:szCs w:val="24"/>
          <w:lang w:val="sr-Cyrl-RS"/>
        </w:rPr>
        <w:t xml:space="preserve"> које доспевају у наредној буџетској години биће реализоване највише до износа </w:t>
      </w:r>
      <w:proofErr w:type="spellStart"/>
      <w:r w:rsidRPr="00C5251A">
        <w:rPr>
          <w:rFonts w:eastAsia="Malgun Gothic"/>
          <w:sz w:val="24"/>
          <w:szCs w:val="24"/>
          <w:lang w:val="sr-Cyrl-RS"/>
        </w:rPr>
        <w:t>финасијских</w:t>
      </w:r>
      <w:proofErr w:type="spellEnd"/>
      <w:r w:rsidRPr="00C5251A">
        <w:rPr>
          <w:rFonts w:eastAsia="Malgun Gothic"/>
          <w:sz w:val="24"/>
          <w:szCs w:val="24"/>
          <w:lang w:val="sr-Cyrl-RS"/>
        </w:rPr>
        <w:t xml:space="preserve"> средстава која </w:t>
      </w:r>
      <w:r>
        <w:rPr>
          <w:rFonts w:eastAsia="Malgun Gothic"/>
          <w:sz w:val="24"/>
          <w:szCs w:val="24"/>
          <w:lang w:val="sr-Cyrl-RS"/>
        </w:rPr>
        <w:t>му буду одобрена за ову намену</w:t>
      </w:r>
      <w:r w:rsidRPr="00C5251A">
        <w:rPr>
          <w:rFonts w:eastAsia="Malgun Gothic"/>
          <w:sz w:val="24"/>
          <w:szCs w:val="24"/>
          <w:lang w:val="sr-Cyrl-RS"/>
        </w:rPr>
        <w:t>.</w:t>
      </w:r>
    </w:p>
    <w:p w:rsidR="00E83DAB" w:rsidRPr="008F1646" w:rsidRDefault="00E83DAB" w:rsidP="007A26CB">
      <w:pPr>
        <w:jc w:val="both"/>
        <w:rPr>
          <w:sz w:val="24"/>
          <w:szCs w:val="24"/>
        </w:rPr>
      </w:pPr>
    </w:p>
    <w:p w:rsidR="00D31DFC" w:rsidRPr="00E83DAB" w:rsidRDefault="00D31DFC" w:rsidP="00D31DFC">
      <w:pPr>
        <w:jc w:val="both"/>
        <w:rPr>
          <w:iCs/>
          <w:sz w:val="24"/>
          <w:szCs w:val="24"/>
          <w:u w:val="single"/>
          <w:lang w:val="sr-Cyrl-ME"/>
        </w:rPr>
      </w:pPr>
      <w:proofErr w:type="spellStart"/>
      <w:r w:rsidRPr="00E83DAB">
        <w:rPr>
          <w:iCs/>
          <w:sz w:val="24"/>
          <w:szCs w:val="24"/>
          <w:u w:val="single"/>
        </w:rPr>
        <w:t>Захтеви</w:t>
      </w:r>
      <w:proofErr w:type="spellEnd"/>
      <w:r w:rsidRPr="00E83DAB">
        <w:rPr>
          <w:iCs/>
          <w:sz w:val="24"/>
          <w:szCs w:val="24"/>
          <w:u w:val="single"/>
        </w:rPr>
        <w:t xml:space="preserve"> у </w:t>
      </w:r>
      <w:proofErr w:type="spellStart"/>
      <w:r w:rsidRPr="00E83DAB">
        <w:rPr>
          <w:iCs/>
          <w:sz w:val="24"/>
          <w:szCs w:val="24"/>
          <w:u w:val="single"/>
        </w:rPr>
        <w:t>погледу</w:t>
      </w:r>
      <w:proofErr w:type="spellEnd"/>
      <w:r w:rsidRPr="00E83DAB">
        <w:rPr>
          <w:iCs/>
          <w:sz w:val="24"/>
          <w:szCs w:val="24"/>
          <w:u w:val="single"/>
        </w:rPr>
        <w:t xml:space="preserve"> </w:t>
      </w:r>
      <w:r w:rsidRPr="00E83DAB">
        <w:rPr>
          <w:iCs/>
          <w:sz w:val="24"/>
          <w:szCs w:val="24"/>
          <w:u w:val="single"/>
          <w:lang w:val="sr-Cyrl-ME"/>
        </w:rPr>
        <w:t xml:space="preserve">квалитета </w:t>
      </w:r>
      <w:r w:rsidR="008F1646" w:rsidRPr="00E83DAB">
        <w:rPr>
          <w:iCs/>
          <w:sz w:val="24"/>
          <w:szCs w:val="24"/>
          <w:u w:val="single"/>
          <w:lang w:val="sr-Cyrl-ME"/>
        </w:rPr>
        <w:t xml:space="preserve">испоручених </w:t>
      </w:r>
      <w:r w:rsidR="007A26CB">
        <w:rPr>
          <w:iCs/>
          <w:sz w:val="24"/>
          <w:szCs w:val="24"/>
          <w:u w:val="single"/>
          <w:lang w:val="sr-Cyrl-ME"/>
        </w:rPr>
        <w:t>услуга</w:t>
      </w:r>
      <w:r w:rsidRPr="00E83DAB">
        <w:rPr>
          <w:iCs/>
          <w:sz w:val="24"/>
          <w:szCs w:val="24"/>
          <w:u w:val="single"/>
          <w:lang w:val="sr-Cyrl-ME"/>
        </w:rPr>
        <w:t>:</w:t>
      </w:r>
    </w:p>
    <w:p w:rsidR="00967D5D" w:rsidRPr="00A569EB" w:rsidRDefault="007A26CB" w:rsidP="00C56CC5">
      <w:pPr>
        <w:pStyle w:val="BodyText"/>
        <w:spacing w:line="247" w:lineRule="auto"/>
        <w:ind w:left="0" w:right="-34" w:firstLine="720"/>
        <w:jc w:val="both"/>
        <w:rPr>
          <w:sz w:val="24"/>
        </w:rPr>
      </w:pPr>
      <w:r>
        <w:rPr>
          <w:sz w:val="24"/>
          <w:lang w:val="sr-Cyrl-RS"/>
        </w:rPr>
        <w:t>Услуге</w:t>
      </w:r>
      <w:r w:rsidR="00967D5D" w:rsidRPr="00A569EB">
        <w:rPr>
          <w:sz w:val="24"/>
        </w:rPr>
        <w:t xml:space="preserve"> </w:t>
      </w:r>
      <w:proofErr w:type="spellStart"/>
      <w:r w:rsidR="00967D5D" w:rsidRPr="00A569EB">
        <w:rPr>
          <w:sz w:val="24"/>
        </w:rPr>
        <w:t>кој</w:t>
      </w:r>
      <w:proofErr w:type="spellEnd"/>
      <w:r>
        <w:rPr>
          <w:sz w:val="24"/>
          <w:lang w:val="sr-Cyrl-RS"/>
        </w:rPr>
        <w:t>е</w:t>
      </w:r>
      <w:r w:rsidR="00967D5D" w:rsidRPr="00A569EB">
        <w:rPr>
          <w:sz w:val="24"/>
        </w:rPr>
        <w:t xml:space="preserve"> </w:t>
      </w:r>
      <w:proofErr w:type="spellStart"/>
      <w:r w:rsidR="00967D5D" w:rsidRPr="00A569EB">
        <w:rPr>
          <w:sz w:val="24"/>
        </w:rPr>
        <w:t>су</w:t>
      </w:r>
      <w:proofErr w:type="spellEnd"/>
      <w:r w:rsidR="00967D5D" w:rsidRPr="00A569EB">
        <w:rPr>
          <w:sz w:val="24"/>
        </w:rPr>
        <w:t xml:space="preserve"> </w:t>
      </w:r>
      <w:proofErr w:type="spellStart"/>
      <w:r w:rsidR="00967D5D" w:rsidRPr="00A569EB">
        <w:rPr>
          <w:sz w:val="24"/>
        </w:rPr>
        <w:t>предмет</w:t>
      </w:r>
      <w:proofErr w:type="spellEnd"/>
      <w:r w:rsidR="00967D5D" w:rsidRPr="00A569EB">
        <w:rPr>
          <w:sz w:val="24"/>
        </w:rPr>
        <w:t xml:space="preserve"> </w:t>
      </w:r>
      <w:proofErr w:type="spellStart"/>
      <w:r w:rsidR="00967D5D" w:rsidRPr="00A569EB">
        <w:rPr>
          <w:sz w:val="24"/>
        </w:rPr>
        <w:t>јавне</w:t>
      </w:r>
      <w:proofErr w:type="spellEnd"/>
      <w:r w:rsidR="00967D5D" w:rsidRPr="00A569EB">
        <w:rPr>
          <w:sz w:val="24"/>
        </w:rPr>
        <w:t xml:space="preserve"> </w:t>
      </w:r>
      <w:proofErr w:type="spellStart"/>
      <w:r w:rsidR="00967D5D" w:rsidRPr="00A569EB">
        <w:rPr>
          <w:sz w:val="24"/>
        </w:rPr>
        <w:t>набавке</w:t>
      </w:r>
      <w:proofErr w:type="spellEnd"/>
      <w:r w:rsidR="00967D5D" w:rsidRPr="00A569EB">
        <w:rPr>
          <w:sz w:val="24"/>
        </w:rPr>
        <w:t xml:space="preserve"> </w:t>
      </w:r>
      <w:proofErr w:type="spellStart"/>
      <w:r w:rsidR="00967D5D" w:rsidRPr="00A569EB">
        <w:rPr>
          <w:sz w:val="24"/>
        </w:rPr>
        <w:t>морају</w:t>
      </w:r>
      <w:proofErr w:type="spellEnd"/>
      <w:r w:rsidR="00967D5D" w:rsidRPr="00A569EB">
        <w:rPr>
          <w:sz w:val="24"/>
        </w:rPr>
        <w:t xml:space="preserve"> у </w:t>
      </w:r>
      <w:proofErr w:type="spellStart"/>
      <w:r w:rsidR="00967D5D" w:rsidRPr="00A569EB">
        <w:rPr>
          <w:sz w:val="24"/>
        </w:rPr>
        <w:t>погледу</w:t>
      </w:r>
      <w:proofErr w:type="spellEnd"/>
      <w:r w:rsidR="00967D5D" w:rsidRPr="00A569EB">
        <w:rPr>
          <w:sz w:val="24"/>
        </w:rPr>
        <w:t xml:space="preserve"> </w:t>
      </w:r>
      <w:proofErr w:type="spellStart"/>
      <w:r w:rsidR="00967D5D" w:rsidRPr="00A569EB">
        <w:rPr>
          <w:sz w:val="24"/>
        </w:rPr>
        <w:t>квалитета</w:t>
      </w:r>
      <w:proofErr w:type="spellEnd"/>
      <w:r w:rsidR="00967D5D" w:rsidRPr="00A569EB">
        <w:rPr>
          <w:sz w:val="24"/>
        </w:rPr>
        <w:t xml:space="preserve"> </w:t>
      </w:r>
      <w:proofErr w:type="spellStart"/>
      <w:r w:rsidR="00967D5D" w:rsidRPr="00A569EB">
        <w:rPr>
          <w:sz w:val="24"/>
        </w:rPr>
        <w:t>задовољавати</w:t>
      </w:r>
      <w:proofErr w:type="spellEnd"/>
      <w:r w:rsidR="00967D5D" w:rsidRPr="00A569EB">
        <w:rPr>
          <w:sz w:val="24"/>
        </w:rPr>
        <w:t xml:space="preserve"> </w:t>
      </w:r>
      <w:proofErr w:type="spellStart"/>
      <w:r w:rsidR="00967D5D" w:rsidRPr="00A569EB">
        <w:rPr>
          <w:sz w:val="24"/>
        </w:rPr>
        <w:t>важеће</w:t>
      </w:r>
      <w:proofErr w:type="spellEnd"/>
      <w:r w:rsidR="00967D5D" w:rsidRPr="00A569EB">
        <w:rPr>
          <w:sz w:val="24"/>
        </w:rPr>
        <w:t xml:space="preserve"> </w:t>
      </w:r>
      <w:proofErr w:type="spellStart"/>
      <w:r w:rsidR="00967D5D" w:rsidRPr="00A569EB">
        <w:rPr>
          <w:sz w:val="24"/>
        </w:rPr>
        <w:t>стандарде</w:t>
      </w:r>
      <w:proofErr w:type="spellEnd"/>
      <w:r w:rsidR="00967D5D" w:rsidRPr="00A569EB">
        <w:rPr>
          <w:sz w:val="24"/>
        </w:rPr>
        <w:t xml:space="preserve"> и </w:t>
      </w:r>
      <w:proofErr w:type="spellStart"/>
      <w:r w:rsidR="00967D5D" w:rsidRPr="00A569EB">
        <w:rPr>
          <w:sz w:val="24"/>
        </w:rPr>
        <w:t>испуњав</w:t>
      </w:r>
      <w:proofErr w:type="spellEnd"/>
      <w:r w:rsidR="008F1646">
        <w:rPr>
          <w:sz w:val="24"/>
          <w:lang w:val="sr-Cyrl-RS"/>
        </w:rPr>
        <w:t>а</w:t>
      </w:r>
      <w:proofErr w:type="spellStart"/>
      <w:r w:rsidR="00967D5D" w:rsidRPr="00A569EB">
        <w:rPr>
          <w:sz w:val="24"/>
        </w:rPr>
        <w:t>ти</w:t>
      </w:r>
      <w:proofErr w:type="spellEnd"/>
      <w:r w:rsidR="00967D5D" w:rsidRPr="00A569EB">
        <w:rPr>
          <w:sz w:val="24"/>
        </w:rPr>
        <w:t xml:space="preserve"> </w:t>
      </w:r>
      <w:proofErr w:type="spellStart"/>
      <w:r w:rsidR="00967D5D" w:rsidRPr="00A569EB">
        <w:rPr>
          <w:sz w:val="24"/>
        </w:rPr>
        <w:t>услове</w:t>
      </w:r>
      <w:proofErr w:type="spellEnd"/>
      <w:r w:rsidR="00967D5D" w:rsidRPr="00A569EB">
        <w:rPr>
          <w:sz w:val="24"/>
        </w:rPr>
        <w:t xml:space="preserve"> </w:t>
      </w:r>
      <w:proofErr w:type="spellStart"/>
      <w:r w:rsidR="00967D5D" w:rsidRPr="00A569EB">
        <w:rPr>
          <w:sz w:val="24"/>
        </w:rPr>
        <w:t>утврђене</w:t>
      </w:r>
      <w:proofErr w:type="spellEnd"/>
      <w:r w:rsidR="00967D5D" w:rsidRPr="00A569EB">
        <w:rPr>
          <w:sz w:val="24"/>
        </w:rPr>
        <w:t xml:space="preserve"> </w:t>
      </w:r>
      <w:proofErr w:type="spellStart"/>
      <w:r w:rsidR="00967D5D" w:rsidRPr="00A569EB">
        <w:rPr>
          <w:sz w:val="24"/>
        </w:rPr>
        <w:t>одговарајућим</w:t>
      </w:r>
      <w:proofErr w:type="spellEnd"/>
      <w:r w:rsidR="00967D5D" w:rsidRPr="00A569EB">
        <w:rPr>
          <w:spacing w:val="31"/>
          <w:sz w:val="24"/>
        </w:rPr>
        <w:t xml:space="preserve"> </w:t>
      </w:r>
      <w:proofErr w:type="spellStart"/>
      <w:r w:rsidR="00967D5D" w:rsidRPr="00A569EB">
        <w:rPr>
          <w:sz w:val="24"/>
        </w:rPr>
        <w:t>Законима</w:t>
      </w:r>
      <w:proofErr w:type="spellEnd"/>
      <w:r w:rsidR="00967D5D" w:rsidRPr="00A569EB">
        <w:rPr>
          <w:sz w:val="24"/>
        </w:rPr>
        <w:t>.</w:t>
      </w:r>
    </w:p>
    <w:p w:rsidR="005C3D0E" w:rsidRDefault="00120AA4" w:rsidP="003949C1">
      <w:pPr>
        <w:ind w:firstLine="720"/>
        <w:jc w:val="both"/>
        <w:rPr>
          <w:iCs/>
          <w:sz w:val="24"/>
          <w:szCs w:val="24"/>
          <w:lang w:val="sr-Cyrl-ME"/>
        </w:rPr>
      </w:pPr>
      <w:r>
        <w:rPr>
          <w:iCs/>
          <w:sz w:val="24"/>
          <w:szCs w:val="24"/>
          <w:lang w:val="sr-Cyrl-ME"/>
        </w:rPr>
        <w:t>Закупац</w:t>
      </w:r>
      <w:r w:rsidR="00D31DFC" w:rsidRPr="00A569EB">
        <w:rPr>
          <w:iCs/>
          <w:sz w:val="24"/>
          <w:szCs w:val="24"/>
          <w:lang w:val="sr-Cyrl-ME"/>
        </w:rPr>
        <w:t xml:space="preserve"> и </w:t>
      </w:r>
      <w:proofErr w:type="spellStart"/>
      <w:r>
        <w:rPr>
          <w:sz w:val="24"/>
          <w:szCs w:val="24"/>
          <w:lang w:val="sr-Cyrl-RS"/>
        </w:rPr>
        <w:t>Закуподавац</w:t>
      </w:r>
      <w:proofErr w:type="spellEnd"/>
      <w:r w:rsidR="00D31DFC" w:rsidRPr="00A569EB">
        <w:rPr>
          <w:iCs/>
          <w:sz w:val="24"/>
          <w:szCs w:val="24"/>
          <w:lang w:val="sr-Cyrl-ME"/>
        </w:rPr>
        <w:t xml:space="preserve"> записнички ће констатовати да ли су услуге које су предмет јавне набавке извршене у складу са Уговором.</w:t>
      </w:r>
    </w:p>
    <w:p w:rsidR="007A26CB" w:rsidRPr="003949C1" w:rsidRDefault="007A26CB" w:rsidP="003949C1">
      <w:pPr>
        <w:ind w:firstLine="720"/>
        <w:jc w:val="both"/>
        <w:rPr>
          <w:iCs/>
          <w:sz w:val="24"/>
          <w:szCs w:val="24"/>
          <w:lang w:val="sr-Cyrl-ME"/>
        </w:rPr>
      </w:pPr>
    </w:p>
    <w:p w:rsidR="00CC29A2" w:rsidRPr="00E83DAB" w:rsidRDefault="00CC29A2" w:rsidP="008D6227">
      <w:pPr>
        <w:jc w:val="both"/>
        <w:rPr>
          <w:sz w:val="24"/>
          <w:szCs w:val="24"/>
          <w:u w:val="single"/>
        </w:rPr>
      </w:pPr>
      <w:proofErr w:type="spellStart"/>
      <w:r w:rsidRPr="00E83DAB">
        <w:rPr>
          <w:sz w:val="24"/>
          <w:szCs w:val="24"/>
          <w:u w:val="single"/>
        </w:rPr>
        <w:t>Захтев</w:t>
      </w:r>
      <w:proofErr w:type="spellEnd"/>
      <w:r w:rsidRPr="00E83DAB">
        <w:rPr>
          <w:sz w:val="24"/>
          <w:szCs w:val="24"/>
          <w:u w:val="single"/>
        </w:rPr>
        <w:t xml:space="preserve"> у </w:t>
      </w:r>
      <w:proofErr w:type="spellStart"/>
      <w:r w:rsidRPr="00E83DAB">
        <w:rPr>
          <w:sz w:val="24"/>
          <w:szCs w:val="24"/>
          <w:u w:val="single"/>
        </w:rPr>
        <w:t>погледу</w:t>
      </w:r>
      <w:proofErr w:type="spellEnd"/>
      <w:r w:rsidRPr="00E83DAB">
        <w:rPr>
          <w:sz w:val="24"/>
          <w:szCs w:val="24"/>
          <w:u w:val="single"/>
        </w:rPr>
        <w:t xml:space="preserve"> </w:t>
      </w:r>
      <w:proofErr w:type="spellStart"/>
      <w:r w:rsidRPr="00E83DAB">
        <w:rPr>
          <w:sz w:val="24"/>
          <w:szCs w:val="24"/>
          <w:u w:val="single"/>
        </w:rPr>
        <w:t>рока</w:t>
      </w:r>
      <w:proofErr w:type="spellEnd"/>
      <w:r w:rsidRPr="00E83DAB">
        <w:rPr>
          <w:sz w:val="24"/>
          <w:szCs w:val="24"/>
          <w:u w:val="single"/>
        </w:rPr>
        <w:t xml:space="preserve"> </w:t>
      </w:r>
      <w:proofErr w:type="spellStart"/>
      <w:r w:rsidRPr="00E83DAB">
        <w:rPr>
          <w:sz w:val="24"/>
          <w:szCs w:val="24"/>
          <w:u w:val="single"/>
        </w:rPr>
        <w:t>важења</w:t>
      </w:r>
      <w:proofErr w:type="spellEnd"/>
      <w:r w:rsidRPr="00E83DAB">
        <w:rPr>
          <w:sz w:val="24"/>
          <w:szCs w:val="24"/>
          <w:u w:val="single"/>
        </w:rPr>
        <w:t xml:space="preserve"> </w:t>
      </w:r>
      <w:proofErr w:type="spellStart"/>
      <w:r w:rsidRPr="00E83DAB">
        <w:rPr>
          <w:sz w:val="24"/>
          <w:szCs w:val="24"/>
          <w:u w:val="single"/>
        </w:rPr>
        <w:t>понуде</w:t>
      </w:r>
      <w:proofErr w:type="spellEnd"/>
      <w:r w:rsidR="008D6227" w:rsidRPr="00E83DAB">
        <w:rPr>
          <w:sz w:val="24"/>
          <w:szCs w:val="24"/>
          <w:u w:val="single"/>
        </w:rPr>
        <w:t>:</w:t>
      </w:r>
    </w:p>
    <w:p w:rsidR="00CC29A2" w:rsidRPr="00BB6FCD" w:rsidRDefault="00CC29A2" w:rsidP="00C56CC5">
      <w:pPr>
        <w:ind w:firstLine="720"/>
        <w:jc w:val="both"/>
        <w:rPr>
          <w:sz w:val="24"/>
          <w:szCs w:val="24"/>
        </w:rPr>
      </w:pPr>
      <w:proofErr w:type="spellStart"/>
      <w:r w:rsidRPr="00BB6FCD">
        <w:rPr>
          <w:sz w:val="24"/>
          <w:szCs w:val="24"/>
        </w:rPr>
        <w:t>Рок</w:t>
      </w:r>
      <w:proofErr w:type="spellEnd"/>
      <w:r w:rsidRPr="00BB6FCD">
        <w:rPr>
          <w:sz w:val="24"/>
          <w:szCs w:val="24"/>
        </w:rPr>
        <w:t xml:space="preserve"> </w:t>
      </w:r>
      <w:proofErr w:type="spellStart"/>
      <w:r w:rsidRPr="00BB6FCD">
        <w:rPr>
          <w:sz w:val="24"/>
          <w:szCs w:val="24"/>
        </w:rPr>
        <w:t>важења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не</w:t>
      </w:r>
      <w:proofErr w:type="spellEnd"/>
      <w:r w:rsidRPr="00BB6FCD">
        <w:rPr>
          <w:sz w:val="24"/>
          <w:szCs w:val="24"/>
        </w:rPr>
        <w:t xml:space="preserve"> </w:t>
      </w:r>
      <w:proofErr w:type="spellStart"/>
      <w:r w:rsidRPr="00BB6FCD">
        <w:rPr>
          <w:sz w:val="24"/>
          <w:szCs w:val="24"/>
        </w:rPr>
        <w:t>може</w:t>
      </w:r>
      <w:proofErr w:type="spellEnd"/>
      <w:r w:rsidRPr="00BB6FCD">
        <w:rPr>
          <w:sz w:val="24"/>
          <w:szCs w:val="24"/>
        </w:rPr>
        <w:t xml:space="preserve"> </w:t>
      </w:r>
      <w:proofErr w:type="spellStart"/>
      <w:r w:rsidRPr="00BB6FCD">
        <w:rPr>
          <w:sz w:val="24"/>
          <w:szCs w:val="24"/>
        </w:rPr>
        <w:t>бити</w:t>
      </w:r>
      <w:proofErr w:type="spellEnd"/>
      <w:r w:rsidRPr="00BB6FCD">
        <w:rPr>
          <w:sz w:val="24"/>
          <w:szCs w:val="24"/>
        </w:rPr>
        <w:t xml:space="preserve"> </w:t>
      </w:r>
      <w:proofErr w:type="spellStart"/>
      <w:r w:rsidRPr="00BB6FCD">
        <w:rPr>
          <w:sz w:val="24"/>
          <w:szCs w:val="24"/>
        </w:rPr>
        <w:t>краћи</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30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отварања</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CC29A2" w:rsidRPr="00BB6FCD" w:rsidRDefault="00CC29A2" w:rsidP="00C56CC5">
      <w:pPr>
        <w:ind w:firstLine="720"/>
        <w:jc w:val="both"/>
        <w:rPr>
          <w:sz w:val="24"/>
          <w:szCs w:val="24"/>
        </w:rPr>
      </w:pPr>
      <w:r w:rsidRPr="00BB6FCD">
        <w:rPr>
          <w:sz w:val="24"/>
          <w:szCs w:val="24"/>
        </w:rPr>
        <w:t xml:space="preserve">У </w:t>
      </w:r>
      <w:proofErr w:type="spellStart"/>
      <w:r w:rsidRPr="00BB6FCD">
        <w:rPr>
          <w:sz w:val="24"/>
          <w:szCs w:val="24"/>
        </w:rPr>
        <w:t>случају</w:t>
      </w:r>
      <w:proofErr w:type="spellEnd"/>
      <w:r w:rsidRPr="00BB6FCD">
        <w:rPr>
          <w:sz w:val="24"/>
          <w:szCs w:val="24"/>
        </w:rPr>
        <w:t xml:space="preserve"> </w:t>
      </w:r>
      <w:proofErr w:type="spellStart"/>
      <w:r w:rsidRPr="00BB6FCD">
        <w:rPr>
          <w:sz w:val="24"/>
          <w:szCs w:val="24"/>
        </w:rPr>
        <w:t>истека</w:t>
      </w:r>
      <w:proofErr w:type="spellEnd"/>
      <w:r w:rsidRPr="00BB6FCD">
        <w:rPr>
          <w:sz w:val="24"/>
          <w:szCs w:val="24"/>
        </w:rPr>
        <w:t xml:space="preserve"> </w:t>
      </w:r>
      <w:proofErr w:type="spellStart"/>
      <w:r w:rsidRPr="00BB6FCD">
        <w:rPr>
          <w:sz w:val="24"/>
          <w:szCs w:val="24"/>
        </w:rPr>
        <w:t>рока</w:t>
      </w:r>
      <w:proofErr w:type="spellEnd"/>
      <w:r w:rsidRPr="00BB6FCD">
        <w:rPr>
          <w:sz w:val="24"/>
          <w:szCs w:val="24"/>
        </w:rPr>
        <w:t xml:space="preserve"> </w:t>
      </w:r>
      <w:proofErr w:type="spellStart"/>
      <w:r w:rsidRPr="00BB6FCD">
        <w:rPr>
          <w:sz w:val="24"/>
          <w:szCs w:val="24"/>
        </w:rPr>
        <w:t>важења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r w:rsidR="00120AA4">
        <w:rPr>
          <w:sz w:val="24"/>
          <w:szCs w:val="24"/>
          <w:lang w:val="sr-Cyrl-RS"/>
        </w:rPr>
        <w:t>Закупац</w:t>
      </w:r>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у </w:t>
      </w:r>
      <w:proofErr w:type="spellStart"/>
      <w:r w:rsidRPr="00BB6FCD">
        <w:rPr>
          <w:sz w:val="24"/>
          <w:szCs w:val="24"/>
        </w:rPr>
        <w:t>писаном</w:t>
      </w:r>
      <w:proofErr w:type="spellEnd"/>
      <w:r w:rsidRPr="00BB6FCD">
        <w:rPr>
          <w:sz w:val="24"/>
          <w:szCs w:val="24"/>
        </w:rPr>
        <w:t xml:space="preserve"> </w:t>
      </w:r>
      <w:proofErr w:type="spellStart"/>
      <w:r w:rsidRPr="00BB6FCD">
        <w:rPr>
          <w:sz w:val="24"/>
          <w:szCs w:val="24"/>
        </w:rPr>
        <w:t>облику</w:t>
      </w:r>
      <w:proofErr w:type="spellEnd"/>
      <w:r w:rsidRPr="00BB6FCD">
        <w:rPr>
          <w:sz w:val="24"/>
          <w:szCs w:val="24"/>
        </w:rPr>
        <w:t xml:space="preserve"> </w:t>
      </w:r>
      <w:proofErr w:type="spellStart"/>
      <w:r w:rsidRPr="00BB6FCD">
        <w:rPr>
          <w:sz w:val="24"/>
          <w:szCs w:val="24"/>
        </w:rPr>
        <w:t>затражи</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00120AA4">
        <w:rPr>
          <w:sz w:val="24"/>
          <w:szCs w:val="24"/>
          <w:lang w:val="sr-Cyrl-RS"/>
        </w:rPr>
        <w:t>Закуподавца</w:t>
      </w:r>
      <w:proofErr w:type="spellEnd"/>
      <w:r w:rsidRPr="00BB6FCD">
        <w:rPr>
          <w:sz w:val="24"/>
          <w:szCs w:val="24"/>
        </w:rPr>
        <w:t xml:space="preserve"> </w:t>
      </w:r>
      <w:proofErr w:type="spellStart"/>
      <w:r w:rsidRPr="00BB6FCD">
        <w:rPr>
          <w:sz w:val="24"/>
          <w:szCs w:val="24"/>
        </w:rPr>
        <w:t>продужење</w:t>
      </w:r>
      <w:proofErr w:type="spellEnd"/>
      <w:r w:rsidRPr="00BB6FCD">
        <w:rPr>
          <w:sz w:val="24"/>
          <w:szCs w:val="24"/>
        </w:rPr>
        <w:t xml:space="preserve"> </w:t>
      </w:r>
      <w:proofErr w:type="spellStart"/>
      <w:r w:rsidRPr="00BB6FCD">
        <w:rPr>
          <w:sz w:val="24"/>
          <w:szCs w:val="24"/>
        </w:rPr>
        <w:t>рока</w:t>
      </w:r>
      <w:proofErr w:type="spellEnd"/>
      <w:r w:rsidRPr="00BB6FCD">
        <w:rPr>
          <w:sz w:val="24"/>
          <w:szCs w:val="24"/>
        </w:rPr>
        <w:t xml:space="preserve"> </w:t>
      </w:r>
      <w:proofErr w:type="spellStart"/>
      <w:r w:rsidRPr="00BB6FCD">
        <w:rPr>
          <w:sz w:val="24"/>
          <w:szCs w:val="24"/>
        </w:rPr>
        <w:t>важења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w:t>
      </w:r>
    </w:p>
    <w:p w:rsidR="00AE3DF3" w:rsidRDefault="00120AA4" w:rsidP="008F1646">
      <w:pPr>
        <w:ind w:firstLine="720"/>
        <w:jc w:val="both"/>
        <w:rPr>
          <w:sz w:val="24"/>
          <w:szCs w:val="24"/>
        </w:rPr>
      </w:pPr>
      <w:proofErr w:type="spellStart"/>
      <w:r>
        <w:rPr>
          <w:sz w:val="24"/>
          <w:szCs w:val="24"/>
          <w:lang w:val="sr-Cyrl-RS"/>
        </w:rPr>
        <w:t>Закуподавац</w:t>
      </w:r>
      <w:proofErr w:type="spellEnd"/>
      <w:r w:rsidR="00CC29A2" w:rsidRPr="00BB6FCD">
        <w:rPr>
          <w:sz w:val="24"/>
          <w:szCs w:val="24"/>
        </w:rPr>
        <w:t xml:space="preserve"> </w:t>
      </w:r>
      <w:proofErr w:type="spellStart"/>
      <w:r w:rsidR="00CC29A2" w:rsidRPr="00BB6FCD">
        <w:rPr>
          <w:sz w:val="24"/>
          <w:szCs w:val="24"/>
        </w:rPr>
        <w:t>који</w:t>
      </w:r>
      <w:proofErr w:type="spellEnd"/>
      <w:r w:rsidR="00CC29A2" w:rsidRPr="00BB6FCD">
        <w:rPr>
          <w:sz w:val="24"/>
          <w:szCs w:val="24"/>
        </w:rPr>
        <w:t xml:space="preserve"> </w:t>
      </w:r>
      <w:proofErr w:type="spellStart"/>
      <w:r w:rsidR="00CC29A2" w:rsidRPr="00BB6FCD">
        <w:rPr>
          <w:sz w:val="24"/>
          <w:szCs w:val="24"/>
        </w:rPr>
        <w:t>прихвати</w:t>
      </w:r>
      <w:proofErr w:type="spellEnd"/>
      <w:r w:rsidR="00CC29A2" w:rsidRPr="00BB6FCD">
        <w:rPr>
          <w:sz w:val="24"/>
          <w:szCs w:val="24"/>
        </w:rPr>
        <w:t xml:space="preserve"> </w:t>
      </w:r>
      <w:proofErr w:type="spellStart"/>
      <w:r w:rsidR="00CC29A2" w:rsidRPr="00BB6FCD">
        <w:rPr>
          <w:sz w:val="24"/>
          <w:szCs w:val="24"/>
        </w:rPr>
        <w:t>захтев</w:t>
      </w:r>
      <w:proofErr w:type="spellEnd"/>
      <w:r w:rsidR="00CC29A2" w:rsidRPr="00BB6FCD">
        <w:rPr>
          <w:sz w:val="24"/>
          <w:szCs w:val="24"/>
        </w:rPr>
        <w:t xml:space="preserve"> </w:t>
      </w:r>
      <w:proofErr w:type="spellStart"/>
      <w:r w:rsidR="00CC29A2" w:rsidRPr="00BB6FCD">
        <w:rPr>
          <w:sz w:val="24"/>
          <w:szCs w:val="24"/>
        </w:rPr>
        <w:t>за</w:t>
      </w:r>
      <w:proofErr w:type="spellEnd"/>
      <w:r w:rsidR="004E1D2E" w:rsidRPr="00BB6FCD">
        <w:rPr>
          <w:sz w:val="24"/>
          <w:szCs w:val="24"/>
        </w:rPr>
        <w:t xml:space="preserve"> </w:t>
      </w:r>
      <w:proofErr w:type="spellStart"/>
      <w:r w:rsidR="004E1D2E" w:rsidRPr="00BB6FCD">
        <w:rPr>
          <w:sz w:val="24"/>
          <w:szCs w:val="24"/>
        </w:rPr>
        <w:t>продужење</w:t>
      </w:r>
      <w:proofErr w:type="spellEnd"/>
      <w:r w:rsidR="004E1D2E" w:rsidRPr="00BB6FCD">
        <w:rPr>
          <w:sz w:val="24"/>
          <w:szCs w:val="24"/>
        </w:rPr>
        <w:t xml:space="preserve"> </w:t>
      </w:r>
      <w:proofErr w:type="spellStart"/>
      <w:r w:rsidR="004E1D2E" w:rsidRPr="00BB6FCD">
        <w:rPr>
          <w:sz w:val="24"/>
          <w:szCs w:val="24"/>
        </w:rPr>
        <w:t>рока</w:t>
      </w:r>
      <w:proofErr w:type="spellEnd"/>
      <w:r w:rsidR="004E1D2E" w:rsidRPr="00BB6FCD">
        <w:rPr>
          <w:sz w:val="24"/>
          <w:szCs w:val="24"/>
        </w:rPr>
        <w:t xml:space="preserve"> </w:t>
      </w:r>
      <w:proofErr w:type="spellStart"/>
      <w:r w:rsidR="004E1D2E" w:rsidRPr="00BB6FCD">
        <w:rPr>
          <w:sz w:val="24"/>
          <w:szCs w:val="24"/>
        </w:rPr>
        <w:t>важења</w:t>
      </w:r>
      <w:proofErr w:type="spellEnd"/>
      <w:r w:rsidR="004E1D2E" w:rsidRPr="00BB6FCD">
        <w:rPr>
          <w:sz w:val="24"/>
          <w:szCs w:val="24"/>
        </w:rPr>
        <w:t xml:space="preserve"> </w:t>
      </w:r>
      <w:proofErr w:type="spellStart"/>
      <w:r w:rsidR="004E1D2E" w:rsidRPr="00BB6FCD">
        <w:rPr>
          <w:sz w:val="24"/>
          <w:szCs w:val="24"/>
        </w:rPr>
        <w:t>понуде</w:t>
      </w:r>
      <w:proofErr w:type="spellEnd"/>
      <w:r w:rsidR="004E1D2E" w:rsidRPr="00BB6FCD">
        <w:rPr>
          <w:sz w:val="24"/>
          <w:szCs w:val="24"/>
        </w:rPr>
        <w:t xml:space="preserve"> </w:t>
      </w:r>
      <w:proofErr w:type="spellStart"/>
      <w:r w:rsidR="004E1D2E" w:rsidRPr="00BB6FCD">
        <w:rPr>
          <w:sz w:val="24"/>
          <w:szCs w:val="24"/>
        </w:rPr>
        <w:t>не</w:t>
      </w:r>
      <w:proofErr w:type="spellEnd"/>
      <w:r w:rsidR="00CC29A2" w:rsidRPr="00BB6FCD">
        <w:rPr>
          <w:sz w:val="24"/>
          <w:szCs w:val="24"/>
        </w:rPr>
        <w:t xml:space="preserve"> </w:t>
      </w:r>
      <w:proofErr w:type="spellStart"/>
      <w:r w:rsidR="00CC29A2" w:rsidRPr="00BB6FCD">
        <w:rPr>
          <w:sz w:val="24"/>
          <w:szCs w:val="24"/>
        </w:rPr>
        <w:t>може</w:t>
      </w:r>
      <w:proofErr w:type="spellEnd"/>
      <w:r w:rsidR="00CC29A2" w:rsidRPr="00BB6FCD">
        <w:rPr>
          <w:sz w:val="24"/>
          <w:szCs w:val="24"/>
        </w:rPr>
        <w:t xml:space="preserve"> </w:t>
      </w:r>
      <w:proofErr w:type="spellStart"/>
      <w:r w:rsidR="00CC29A2" w:rsidRPr="00BB6FCD">
        <w:rPr>
          <w:sz w:val="24"/>
          <w:szCs w:val="24"/>
        </w:rPr>
        <w:t>мењати</w:t>
      </w:r>
      <w:proofErr w:type="spellEnd"/>
      <w:r w:rsidR="00CC29A2" w:rsidRPr="00BB6FCD">
        <w:rPr>
          <w:sz w:val="24"/>
          <w:szCs w:val="24"/>
        </w:rPr>
        <w:t xml:space="preserve"> </w:t>
      </w:r>
      <w:proofErr w:type="spellStart"/>
      <w:r w:rsidR="00CC29A2" w:rsidRPr="00BB6FCD">
        <w:rPr>
          <w:sz w:val="24"/>
          <w:szCs w:val="24"/>
        </w:rPr>
        <w:t>понуду</w:t>
      </w:r>
      <w:proofErr w:type="spellEnd"/>
      <w:r w:rsidR="00CC29A2" w:rsidRPr="00BB6FCD">
        <w:rPr>
          <w:sz w:val="24"/>
          <w:szCs w:val="24"/>
        </w:rPr>
        <w:t>.</w:t>
      </w:r>
    </w:p>
    <w:p w:rsidR="0040299C" w:rsidRDefault="0040299C" w:rsidP="008D6227">
      <w:pPr>
        <w:jc w:val="both"/>
        <w:rPr>
          <w:sz w:val="24"/>
          <w:szCs w:val="24"/>
        </w:rPr>
      </w:pPr>
    </w:p>
    <w:p w:rsidR="00632448" w:rsidRPr="00E83DAB" w:rsidRDefault="008D6227" w:rsidP="007A26CB">
      <w:pPr>
        <w:jc w:val="both"/>
        <w:rPr>
          <w:i/>
          <w:sz w:val="24"/>
          <w:szCs w:val="24"/>
        </w:rPr>
      </w:pPr>
      <w:r w:rsidRPr="00E83DAB">
        <w:rPr>
          <w:i/>
          <w:sz w:val="24"/>
          <w:szCs w:val="24"/>
        </w:rPr>
        <w:t xml:space="preserve">11. </w:t>
      </w:r>
      <w:r w:rsidR="00AD7A7F" w:rsidRPr="00E83DAB">
        <w:rPr>
          <w:i/>
          <w:sz w:val="24"/>
          <w:szCs w:val="24"/>
        </w:rPr>
        <w:t>ВАЛУТА И НАЧИН НА КОЈИ МОРА ДА БУДЕ НАВЕДЕНА И ИЗРАЖЕНА ЦЕНА У ПОНУДИ</w:t>
      </w:r>
    </w:p>
    <w:p w:rsidR="006A6477" w:rsidRPr="00BB6FCD" w:rsidRDefault="006A6477" w:rsidP="008D6227">
      <w:pPr>
        <w:jc w:val="both"/>
        <w:rPr>
          <w:sz w:val="24"/>
          <w:szCs w:val="24"/>
        </w:rPr>
      </w:pPr>
    </w:p>
    <w:p w:rsidR="00967D5D" w:rsidRPr="00967D5D" w:rsidRDefault="008D6227" w:rsidP="00967D5D">
      <w:pPr>
        <w:jc w:val="both"/>
        <w:rPr>
          <w:sz w:val="24"/>
          <w:szCs w:val="24"/>
        </w:rPr>
      </w:pPr>
      <w:r w:rsidRPr="00BB6FCD">
        <w:rPr>
          <w:sz w:val="24"/>
          <w:szCs w:val="24"/>
        </w:rPr>
        <w:tab/>
      </w:r>
      <w:proofErr w:type="spellStart"/>
      <w:r w:rsidR="00967D5D" w:rsidRPr="00967D5D">
        <w:rPr>
          <w:sz w:val="24"/>
          <w:szCs w:val="24"/>
        </w:rPr>
        <w:t>Цена</w:t>
      </w:r>
      <w:proofErr w:type="spellEnd"/>
      <w:r w:rsidR="00967D5D" w:rsidRPr="00967D5D">
        <w:rPr>
          <w:sz w:val="24"/>
          <w:szCs w:val="24"/>
        </w:rPr>
        <w:t xml:space="preserve"> </w:t>
      </w:r>
      <w:proofErr w:type="spellStart"/>
      <w:r w:rsidR="00967D5D" w:rsidRPr="00967D5D">
        <w:rPr>
          <w:sz w:val="24"/>
          <w:szCs w:val="24"/>
        </w:rPr>
        <w:t>мора</w:t>
      </w:r>
      <w:proofErr w:type="spellEnd"/>
      <w:r w:rsidR="00967D5D" w:rsidRPr="00967D5D">
        <w:rPr>
          <w:sz w:val="24"/>
          <w:szCs w:val="24"/>
        </w:rPr>
        <w:t xml:space="preserve"> </w:t>
      </w:r>
      <w:proofErr w:type="spellStart"/>
      <w:r w:rsidR="00967D5D" w:rsidRPr="00967D5D">
        <w:rPr>
          <w:sz w:val="24"/>
          <w:szCs w:val="24"/>
        </w:rPr>
        <w:t>бити</w:t>
      </w:r>
      <w:proofErr w:type="spellEnd"/>
      <w:r w:rsidR="00967D5D" w:rsidRPr="00967D5D">
        <w:rPr>
          <w:sz w:val="24"/>
          <w:szCs w:val="24"/>
        </w:rPr>
        <w:t xml:space="preserve"> </w:t>
      </w:r>
      <w:proofErr w:type="spellStart"/>
      <w:r w:rsidR="00967D5D" w:rsidRPr="00967D5D">
        <w:rPr>
          <w:sz w:val="24"/>
          <w:szCs w:val="24"/>
        </w:rPr>
        <w:t>исказана</w:t>
      </w:r>
      <w:proofErr w:type="spellEnd"/>
      <w:r w:rsidR="00967D5D" w:rsidRPr="00967D5D">
        <w:rPr>
          <w:sz w:val="24"/>
          <w:szCs w:val="24"/>
        </w:rPr>
        <w:t xml:space="preserve"> у </w:t>
      </w:r>
      <w:proofErr w:type="spellStart"/>
      <w:r w:rsidR="00967D5D" w:rsidRPr="00967D5D">
        <w:rPr>
          <w:sz w:val="24"/>
          <w:szCs w:val="24"/>
        </w:rPr>
        <w:t>динарима</w:t>
      </w:r>
      <w:proofErr w:type="spellEnd"/>
      <w:r w:rsidR="00967D5D" w:rsidRPr="00967D5D">
        <w:rPr>
          <w:sz w:val="24"/>
          <w:szCs w:val="24"/>
        </w:rPr>
        <w:t xml:space="preserve">, </w:t>
      </w:r>
      <w:proofErr w:type="spellStart"/>
      <w:r w:rsidR="00967D5D" w:rsidRPr="00967D5D">
        <w:rPr>
          <w:sz w:val="24"/>
          <w:szCs w:val="24"/>
        </w:rPr>
        <w:t>са</w:t>
      </w:r>
      <w:proofErr w:type="spellEnd"/>
      <w:r w:rsidR="00967D5D" w:rsidRPr="00967D5D">
        <w:rPr>
          <w:sz w:val="24"/>
          <w:szCs w:val="24"/>
        </w:rPr>
        <w:t xml:space="preserve"> и </w:t>
      </w:r>
      <w:proofErr w:type="spellStart"/>
      <w:r w:rsidR="00967D5D" w:rsidRPr="00967D5D">
        <w:rPr>
          <w:sz w:val="24"/>
          <w:szCs w:val="24"/>
        </w:rPr>
        <w:t>без</w:t>
      </w:r>
      <w:proofErr w:type="spellEnd"/>
      <w:r w:rsidR="00967D5D" w:rsidRPr="00967D5D">
        <w:rPr>
          <w:sz w:val="24"/>
          <w:szCs w:val="24"/>
        </w:rPr>
        <w:t xml:space="preserve"> </w:t>
      </w:r>
      <w:proofErr w:type="spellStart"/>
      <w:r w:rsidR="00967D5D" w:rsidRPr="00967D5D">
        <w:rPr>
          <w:sz w:val="24"/>
          <w:szCs w:val="24"/>
        </w:rPr>
        <w:t>пореза</w:t>
      </w:r>
      <w:proofErr w:type="spellEnd"/>
      <w:r w:rsidR="00967D5D" w:rsidRPr="00967D5D">
        <w:rPr>
          <w:sz w:val="24"/>
          <w:szCs w:val="24"/>
        </w:rPr>
        <w:t xml:space="preserve"> </w:t>
      </w:r>
      <w:proofErr w:type="spellStart"/>
      <w:r w:rsidR="00967D5D" w:rsidRPr="00967D5D">
        <w:rPr>
          <w:sz w:val="24"/>
          <w:szCs w:val="24"/>
        </w:rPr>
        <w:t>на</w:t>
      </w:r>
      <w:proofErr w:type="spellEnd"/>
      <w:r w:rsidR="00967D5D" w:rsidRPr="00967D5D">
        <w:rPr>
          <w:sz w:val="24"/>
          <w:szCs w:val="24"/>
        </w:rPr>
        <w:t xml:space="preserve"> </w:t>
      </w:r>
      <w:proofErr w:type="spellStart"/>
      <w:r w:rsidR="00967D5D" w:rsidRPr="00967D5D">
        <w:rPr>
          <w:sz w:val="24"/>
          <w:szCs w:val="24"/>
        </w:rPr>
        <w:t>додату</w:t>
      </w:r>
      <w:proofErr w:type="spellEnd"/>
      <w:r w:rsidR="00967D5D" w:rsidRPr="00967D5D">
        <w:rPr>
          <w:sz w:val="24"/>
          <w:szCs w:val="24"/>
        </w:rPr>
        <w:t xml:space="preserve"> </w:t>
      </w:r>
      <w:proofErr w:type="spellStart"/>
      <w:r w:rsidR="00967D5D" w:rsidRPr="00967D5D">
        <w:rPr>
          <w:sz w:val="24"/>
          <w:szCs w:val="24"/>
        </w:rPr>
        <w:t>вредност</w:t>
      </w:r>
      <w:proofErr w:type="spellEnd"/>
      <w:r w:rsidR="00967D5D" w:rsidRPr="00967D5D">
        <w:rPr>
          <w:sz w:val="24"/>
          <w:szCs w:val="24"/>
        </w:rPr>
        <w:t xml:space="preserve">, </w:t>
      </w:r>
      <w:proofErr w:type="spellStart"/>
      <w:r w:rsidR="00967D5D" w:rsidRPr="00967D5D">
        <w:rPr>
          <w:sz w:val="24"/>
          <w:szCs w:val="24"/>
        </w:rPr>
        <w:t>са</w:t>
      </w:r>
      <w:proofErr w:type="spellEnd"/>
      <w:r w:rsidR="00967D5D" w:rsidRPr="00967D5D">
        <w:rPr>
          <w:sz w:val="24"/>
          <w:szCs w:val="24"/>
        </w:rPr>
        <w:t xml:space="preserve"> </w:t>
      </w:r>
      <w:proofErr w:type="spellStart"/>
      <w:r w:rsidR="00967D5D" w:rsidRPr="00967D5D">
        <w:rPr>
          <w:sz w:val="24"/>
          <w:szCs w:val="24"/>
        </w:rPr>
        <w:t>урачунатим</w:t>
      </w:r>
      <w:proofErr w:type="spellEnd"/>
      <w:r w:rsidR="00967D5D" w:rsidRPr="00967D5D">
        <w:rPr>
          <w:sz w:val="24"/>
          <w:szCs w:val="24"/>
        </w:rPr>
        <w:t xml:space="preserve"> </w:t>
      </w:r>
      <w:proofErr w:type="spellStart"/>
      <w:r w:rsidR="00967D5D" w:rsidRPr="00967D5D">
        <w:rPr>
          <w:sz w:val="24"/>
          <w:szCs w:val="24"/>
        </w:rPr>
        <w:t>свим</w:t>
      </w:r>
      <w:proofErr w:type="spellEnd"/>
      <w:r w:rsidR="00967D5D" w:rsidRPr="00967D5D">
        <w:rPr>
          <w:sz w:val="24"/>
          <w:szCs w:val="24"/>
        </w:rPr>
        <w:t xml:space="preserve"> </w:t>
      </w:r>
      <w:proofErr w:type="spellStart"/>
      <w:r w:rsidR="00967D5D" w:rsidRPr="00967D5D">
        <w:rPr>
          <w:sz w:val="24"/>
          <w:szCs w:val="24"/>
        </w:rPr>
        <w:t>трошковима</w:t>
      </w:r>
      <w:proofErr w:type="spellEnd"/>
      <w:r w:rsidR="00967D5D" w:rsidRPr="00967D5D">
        <w:rPr>
          <w:sz w:val="24"/>
          <w:szCs w:val="24"/>
        </w:rPr>
        <w:t xml:space="preserve"> </w:t>
      </w:r>
      <w:proofErr w:type="spellStart"/>
      <w:r w:rsidR="00967D5D" w:rsidRPr="00967D5D">
        <w:rPr>
          <w:sz w:val="24"/>
          <w:szCs w:val="24"/>
        </w:rPr>
        <w:t>које</w:t>
      </w:r>
      <w:proofErr w:type="spellEnd"/>
      <w:r w:rsidR="00967D5D" w:rsidRPr="00967D5D">
        <w:rPr>
          <w:sz w:val="24"/>
          <w:szCs w:val="24"/>
        </w:rPr>
        <w:t xml:space="preserve"> </w:t>
      </w:r>
      <w:proofErr w:type="spellStart"/>
      <w:r w:rsidR="00967D5D" w:rsidRPr="00967D5D">
        <w:rPr>
          <w:sz w:val="24"/>
          <w:szCs w:val="24"/>
        </w:rPr>
        <w:t>понуђач</w:t>
      </w:r>
      <w:proofErr w:type="spellEnd"/>
      <w:r w:rsidR="00967D5D" w:rsidRPr="00967D5D">
        <w:rPr>
          <w:sz w:val="24"/>
          <w:szCs w:val="24"/>
        </w:rPr>
        <w:t xml:space="preserve"> </w:t>
      </w:r>
      <w:proofErr w:type="spellStart"/>
      <w:r w:rsidR="00967D5D" w:rsidRPr="00967D5D">
        <w:rPr>
          <w:sz w:val="24"/>
          <w:szCs w:val="24"/>
        </w:rPr>
        <w:t>има</w:t>
      </w:r>
      <w:proofErr w:type="spellEnd"/>
      <w:r w:rsidR="00967D5D" w:rsidRPr="00967D5D">
        <w:rPr>
          <w:sz w:val="24"/>
          <w:szCs w:val="24"/>
        </w:rPr>
        <w:t xml:space="preserve"> у </w:t>
      </w:r>
      <w:proofErr w:type="spellStart"/>
      <w:r w:rsidR="00967D5D" w:rsidRPr="00967D5D">
        <w:rPr>
          <w:sz w:val="24"/>
          <w:szCs w:val="24"/>
        </w:rPr>
        <w:t>реализацији</w:t>
      </w:r>
      <w:proofErr w:type="spellEnd"/>
      <w:r w:rsidR="00967D5D" w:rsidRPr="00967D5D">
        <w:rPr>
          <w:sz w:val="24"/>
          <w:szCs w:val="24"/>
        </w:rPr>
        <w:t xml:space="preserve"> </w:t>
      </w:r>
      <w:proofErr w:type="spellStart"/>
      <w:r w:rsidR="00967D5D" w:rsidRPr="00967D5D">
        <w:rPr>
          <w:sz w:val="24"/>
          <w:szCs w:val="24"/>
        </w:rPr>
        <w:t>предметне</w:t>
      </w:r>
      <w:proofErr w:type="spellEnd"/>
      <w:r w:rsidR="00967D5D" w:rsidRPr="00967D5D">
        <w:rPr>
          <w:sz w:val="24"/>
          <w:szCs w:val="24"/>
        </w:rPr>
        <w:t xml:space="preserve"> </w:t>
      </w:r>
      <w:proofErr w:type="spellStart"/>
      <w:r w:rsidR="00967D5D" w:rsidRPr="00967D5D">
        <w:rPr>
          <w:sz w:val="24"/>
          <w:szCs w:val="24"/>
        </w:rPr>
        <w:t>јавне</w:t>
      </w:r>
      <w:proofErr w:type="spellEnd"/>
      <w:r w:rsidR="00967D5D" w:rsidRPr="00967D5D">
        <w:rPr>
          <w:sz w:val="24"/>
          <w:szCs w:val="24"/>
        </w:rPr>
        <w:t xml:space="preserve"> </w:t>
      </w:r>
      <w:proofErr w:type="spellStart"/>
      <w:r w:rsidR="00967D5D" w:rsidRPr="00967D5D">
        <w:rPr>
          <w:sz w:val="24"/>
          <w:szCs w:val="24"/>
        </w:rPr>
        <w:t>набавке</w:t>
      </w:r>
      <w:proofErr w:type="spellEnd"/>
      <w:r w:rsidR="00967D5D" w:rsidRPr="00967D5D">
        <w:rPr>
          <w:sz w:val="24"/>
          <w:szCs w:val="24"/>
        </w:rPr>
        <w:t xml:space="preserve">, с </w:t>
      </w:r>
      <w:proofErr w:type="spellStart"/>
      <w:r w:rsidR="00967D5D" w:rsidRPr="00967D5D">
        <w:rPr>
          <w:sz w:val="24"/>
          <w:szCs w:val="24"/>
        </w:rPr>
        <w:t>тим</w:t>
      </w:r>
      <w:proofErr w:type="spellEnd"/>
      <w:r w:rsidR="00967D5D" w:rsidRPr="00967D5D">
        <w:rPr>
          <w:sz w:val="24"/>
          <w:szCs w:val="24"/>
        </w:rPr>
        <w:t xml:space="preserve"> </w:t>
      </w:r>
      <w:proofErr w:type="spellStart"/>
      <w:r w:rsidR="00967D5D" w:rsidRPr="00967D5D">
        <w:rPr>
          <w:sz w:val="24"/>
          <w:szCs w:val="24"/>
        </w:rPr>
        <w:t>да</w:t>
      </w:r>
      <w:proofErr w:type="spellEnd"/>
      <w:r w:rsidR="00967D5D" w:rsidRPr="00967D5D">
        <w:rPr>
          <w:sz w:val="24"/>
          <w:szCs w:val="24"/>
        </w:rPr>
        <w:t xml:space="preserve"> </w:t>
      </w:r>
      <w:proofErr w:type="spellStart"/>
      <w:r w:rsidR="00967D5D" w:rsidRPr="00967D5D">
        <w:rPr>
          <w:sz w:val="24"/>
          <w:szCs w:val="24"/>
        </w:rPr>
        <w:t>ће</w:t>
      </w:r>
      <w:proofErr w:type="spellEnd"/>
      <w:r w:rsidR="00967D5D" w:rsidRPr="00967D5D">
        <w:rPr>
          <w:sz w:val="24"/>
          <w:szCs w:val="24"/>
        </w:rPr>
        <w:t xml:space="preserve"> </w:t>
      </w:r>
      <w:proofErr w:type="spellStart"/>
      <w:r w:rsidR="00967D5D" w:rsidRPr="00967D5D">
        <w:rPr>
          <w:sz w:val="24"/>
          <w:szCs w:val="24"/>
        </w:rPr>
        <w:t>се</w:t>
      </w:r>
      <w:proofErr w:type="spellEnd"/>
      <w:r w:rsidR="00967D5D" w:rsidRPr="00967D5D">
        <w:rPr>
          <w:sz w:val="24"/>
          <w:szCs w:val="24"/>
        </w:rPr>
        <w:t xml:space="preserve"> </w:t>
      </w:r>
      <w:proofErr w:type="spellStart"/>
      <w:r w:rsidR="00967D5D" w:rsidRPr="00967D5D">
        <w:rPr>
          <w:sz w:val="24"/>
          <w:szCs w:val="24"/>
        </w:rPr>
        <w:t>за</w:t>
      </w:r>
      <w:proofErr w:type="spellEnd"/>
      <w:r w:rsidR="00967D5D" w:rsidRPr="00967D5D">
        <w:rPr>
          <w:sz w:val="24"/>
          <w:szCs w:val="24"/>
        </w:rPr>
        <w:t xml:space="preserve"> </w:t>
      </w:r>
      <w:proofErr w:type="spellStart"/>
      <w:r w:rsidR="00967D5D" w:rsidRPr="00967D5D">
        <w:rPr>
          <w:sz w:val="24"/>
          <w:szCs w:val="24"/>
        </w:rPr>
        <w:t>оцену</w:t>
      </w:r>
      <w:proofErr w:type="spellEnd"/>
      <w:r w:rsidR="00967D5D" w:rsidRPr="00967D5D">
        <w:rPr>
          <w:sz w:val="24"/>
          <w:szCs w:val="24"/>
        </w:rPr>
        <w:t xml:space="preserve"> </w:t>
      </w:r>
      <w:proofErr w:type="spellStart"/>
      <w:r w:rsidR="00967D5D" w:rsidRPr="00967D5D">
        <w:rPr>
          <w:sz w:val="24"/>
          <w:szCs w:val="24"/>
        </w:rPr>
        <w:t>понуде</w:t>
      </w:r>
      <w:proofErr w:type="spellEnd"/>
      <w:r w:rsidR="00967D5D" w:rsidRPr="00967D5D">
        <w:rPr>
          <w:sz w:val="24"/>
          <w:szCs w:val="24"/>
        </w:rPr>
        <w:t xml:space="preserve"> </w:t>
      </w:r>
      <w:proofErr w:type="spellStart"/>
      <w:r w:rsidR="00967D5D" w:rsidRPr="00967D5D">
        <w:rPr>
          <w:sz w:val="24"/>
          <w:szCs w:val="24"/>
        </w:rPr>
        <w:t>узимати</w:t>
      </w:r>
      <w:proofErr w:type="spellEnd"/>
      <w:r w:rsidR="00967D5D" w:rsidRPr="00967D5D">
        <w:rPr>
          <w:sz w:val="24"/>
          <w:szCs w:val="24"/>
        </w:rPr>
        <w:t xml:space="preserve"> у </w:t>
      </w:r>
      <w:proofErr w:type="spellStart"/>
      <w:r w:rsidR="00967D5D" w:rsidRPr="00967D5D">
        <w:rPr>
          <w:sz w:val="24"/>
          <w:szCs w:val="24"/>
        </w:rPr>
        <w:t>обзир</w:t>
      </w:r>
      <w:proofErr w:type="spellEnd"/>
      <w:r w:rsidR="00967D5D" w:rsidRPr="00967D5D">
        <w:rPr>
          <w:sz w:val="24"/>
          <w:szCs w:val="24"/>
        </w:rPr>
        <w:t xml:space="preserve"> </w:t>
      </w:r>
      <w:proofErr w:type="spellStart"/>
      <w:r w:rsidR="00967D5D" w:rsidRPr="00967D5D">
        <w:rPr>
          <w:sz w:val="24"/>
          <w:szCs w:val="24"/>
        </w:rPr>
        <w:t>цена</w:t>
      </w:r>
      <w:proofErr w:type="spellEnd"/>
      <w:r w:rsidR="00967D5D" w:rsidRPr="00967D5D">
        <w:rPr>
          <w:sz w:val="24"/>
          <w:szCs w:val="24"/>
        </w:rPr>
        <w:t xml:space="preserve"> </w:t>
      </w:r>
      <w:proofErr w:type="spellStart"/>
      <w:r w:rsidR="00967D5D" w:rsidRPr="00967D5D">
        <w:rPr>
          <w:sz w:val="24"/>
          <w:szCs w:val="24"/>
        </w:rPr>
        <w:t>без</w:t>
      </w:r>
      <w:proofErr w:type="spellEnd"/>
      <w:r w:rsidR="00967D5D" w:rsidRPr="00967D5D">
        <w:rPr>
          <w:sz w:val="24"/>
          <w:szCs w:val="24"/>
        </w:rPr>
        <w:t xml:space="preserve"> </w:t>
      </w:r>
      <w:proofErr w:type="spellStart"/>
      <w:r w:rsidR="00967D5D" w:rsidRPr="00967D5D">
        <w:rPr>
          <w:sz w:val="24"/>
          <w:szCs w:val="24"/>
        </w:rPr>
        <w:t>пореза</w:t>
      </w:r>
      <w:proofErr w:type="spellEnd"/>
      <w:r w:rsidR="00967D5D" w:rsidRPr="00967D5D">
        <w:rPr>
          <w:sz w:val="24"/>
          <w:szCs w:val="24"/>
        </w:rPr>
        <w:t xml:space="preserve"> </w:t>
      </w:r>
      <w:proofErr w:type="spellStart"/>
      <w:r w:rsidR="00967D5D" w:rsidRPr="00967D5D">
        <w:rPr>
          <w:sz w:val="24"/>
          <w:szCs w:val="24"/>
        </w:rPr>
        <w:t>на</w:t>
      </w:r>
      <w:proofErr w:type="spellEnd"/>
      <w:r w:rsidR="00967D5D" w:rsidRPr="00967D5D">
        <w:rPr>
          <w:sz w:val="24"/>
          <w:szCs w:val="24"/>
        </w:rPr>
        <w:t xml:space="preserve"> </w:t>
      </w:r>
      <w:proofErr w:type="spellStart"/>
      <w:r w:rsidR="00967D5D" w:rsidRPr="00967D5D">
        <w:rPr>
          <w:sz w:val="24"/>
          <w:szCs w:val="24"/>
        </w:rPr>
        <w:t>додату</w:t>
      </w:r>
      <w:proofErr w:type="spellEnd"/>
      <w:r w:rsidR="00967D5D" w:rsidRPr="00967D5D">
        <w:rPr>
          <w:sz w:val="24"/>
          <w:szCs w:val="24"/>
        </w:rPr>
        <w:t xml:space="preserve"> </w:t>
      </w:r>
      <w:proofErr w:type="spellStart"/>
      <w:r w:rsidR="00967D5D" w:rsidRPr="00967D5D">
        <w:rPr>
          <w:sz w:val="24"/>
          <w:szCs w:val="24"/>
        </w:rPr>
        <w:t>вредност</w:t>
      </w:r>
      <w:proofErr w:type="spellEnd"/>
      <w:r w:rsidR="00967D5D" w:rsidRPr="00967D5D">
        <w:rPr>
          <w:sz w:val="24"/>
          <w:szCs w:val="24"/>
        </w:rPr>
        <w:t>.</w:t>
      </w:r>
    </w:p>
    <w:p w:rsidR="00967D5D" w:rsidRPr="00967D5D" w:rsidRDefault="00967D5D" w:rsidP="00967D5D">
      <w:pPr>
        <w:jc w:val="both"/>
        <w:rPr>
          <w:sz w:val="24"/>
          <w:szCs w:val="24"/>
        </w:rPr>
      </w:pPr>
      <w:r>
        <w:rPr>
          <w:sz w:val="24"/>
          <w:szCs w:val="24"/>
        </w:rPr>
        <w:tab/>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w:t>
      </w:r>
      <w:proofErr w:type="spellStart"/>
      <w:r w:rsidRPr="00967D5D">
        <w:rPr>
          <w:sz w:val="24"/>
          <w:szCs w:val="24"/>
        </w:rPr>
        <w:t>фиксна</w:t>
      </w:r>
      <w:proofErr w:type="spellEnd"/>
      <w:r w:rsidRPr="00967D5D">
        <w:rPr>
          <w:sz w:val="24"/>
          <w:szCs w:val="24"/>
        </w:rPr>
        <w:t xml:space="preserve"> и </w:t>
      </w:r>
      <w:proofErr w:type="spellStart"/>
      <w:r w:rsidRPr="00967D5D">
        <w:rPr>
          <w:sz w:val="24"/>
          <w:szCs w:val="24"/>
        </w:rPr>
        <w:t>не</w:t>
      </w:r>
      <w:proofErr w:type="spellEnd"/>
      <w:r w:rsidRPr="00967D5D">
        <w:rPr>
          <w:sz w:val="24"/>
          <w:szCs w:val="24"/>
        </w:rPr>
        <w:t xml:space="preserve"> </w:t>
      </w:r>
      <w:proofErr w:type="spellStart"/>
      <w:r w:rsidRPr="00967D5D">
        <w:rPr>
          <w:sz w:val="24"/>
          <w:szCs w:val="24"/>
        </w:rPr>
        <w:t>може</w:t>
      </w:r>
      <w:proofErr w:type="spellEnd"/>
      <w:r w:rsidRPr="00967D5D">
        <w:rPr>
          <w:sz w:val="24"/>
          <w:szCs w:val="24"/>
        </w:rPr>
        <w:t xml:space="preserve"> </w:t>
      </w:r>
      <w:proofErr w:type="spellStart"/>
      <w:r w:rsidRPr="00967D5D">
        <w:rPr>
          <w:sz w:val="24"/>
          <w:szCs w:val="24"/>
        </w:rPr>
        <w:t>се</w:t>
      </w:r>
      <w:proofErr w:type="spellEnd"/>
      <w:r w:rsidRPr="00967D5D">
        <w:rPr>
          <w:sz w:val="24"/>
          <w:szCs w:val="24"/>
        </w:rPr>
        <w:t xml:space="preserve"> </w:t>
      </w:r>
      <w:proofErr w:type="spellStart"/>
      <w:r w:rsidRPr="00967D5D">
        <w:rPr>
          <w:sz w:val="24"/>
          <w:szCs w:val="24"/>
        </w:rPr>
        <w:t>мењати</w:t>
      </w:r>
      <w:proofErr w:type="spellEnd"/>
      <w:r w:rsidRPr="00967D5D">
        <w:rPr>
          <w:sz w:val="24"/>
          <w:szCs w:val="24"/>
        </w:rPr>
        <w:t xml:space="preserve">. </w:t>
      </w:r>
      <w:proofErr w:type="spellStart"/>
      <w:r w:rsidR="00120AA4">
        <w:rPr>
          <w:sz w:val="24"/>
          <w:szCs w:val="24"/>
          <w:lang w:val="sr-Cyrl-RS"/>
        </w:rPr>
        <w:t>Закуподавац</w:t>
      </w:r>
      <w:proofErr w:type="spellEnd"/>
      <w:r w:rsidRPr="00BB6FCD">
        <w:rPr>
          <w:sz w:val="24"/>
          <w:szCs w:val="24"/>
        </w:rPr>
        <w:t xml:space="preserve"> </w:t>
      </w:r>
      <w:proofErr w:type="spellStart"/>
      <w:r w:rsidRPr="00BB6FCD">
        <w:rPr>
          <w:sz w:val="24"/>
          <w:szCs w:val="24"/>
        </w:rPr>
        <w:t>исказује</w:t>
      </w:r>
      <w:proofErr w:type="spellEnd"/>
      <w:r w:rsidRPr="00BB6FCD">
        <w:rPr>
          <w:sz w:val="24"/>
          <w:szCs w:val="24"/>
        </w:rPr>
        <w:t xml:space="preserve"> </w:t>
      </w:r>
      <w:proofErr w:type="spellStart"/>
      <w:r w:rsidRPr="00BB6FCD">
        <w:rPr>
          <w:sz w:val="24"/>
          <w:szCs w:val="24"/>
        </w:rPr>
        <w:t>укупну</w:t>
      </w:r>
      <w:proofErr w:type="spellEnd"/>
      <w:r w:rsidRPr="00BB6FCD">
        <w:rPr>
          <w:sz w:val="24"/>
          <w:szCs w:val="24"/>
        </w:rPr>
        <w:t xml:space="preserve"> </w:t>
      </w:r>
      <w:proofErr w:type="spellStart"/>
      <w:r w:rsidRPr="00BB6FCD">
        <w:rPr>
          <w:sz w:val="24"/>
          <w:szCs w:val="24"/>
        </w:rPr>
        <w:t>понуђену</w:t>
      </w:r>
      <w:proofErr w:type="spellEnd"/>
      <w:r w:rsidRPr="00BB6FCD">
        <w:rPr>
          <w:sz w:val="24"/>
          <w:szCs w:val="24"/>
        </w:rPr>
        <w:t xml:space="preserve"> </w:t>
      </w:r>
      <w:proofErr w:type="spellStart"/>
      <w:r w:rsidRPr="00BB6FCD">
        <w:rPr>
          <w:sz w:val="24"/>
          <w:szCs w:val="24"/>
        </w:rPr>
        <w:t>цену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свим</w:t>
      </w:r>
      <w:proofErr w:type="spellEnd"/>
      <w:r w:rsidRPr="00BB6FCD">
        <w:rPr>
          <w:sz w:val="24"/>
          <w:szCs w:val="24"/>
        </w:rPr>
        <w:t xml:space="preserve"> </w:t>
      </w:r>
      <w:proofErr w:type="spellStart"/>
      <w:r w:rsidRPr="00BB6FCD">
        <w:rPr>
          <w:sz w:val="24"/>
          <w:szCs w:val="24"/>
        </w:rPr>
        <w:t>пратећим</w:t>
      </w:r>
      <w:proofErr w:type="spellEnd"/>
      <w:r w:rsidRPr="00BB6FCD">
        <w:rPr>
          <w:sz w:val="24"/>
          <w:szCs w:val="24"/>
        </w:rPr>
        <w:t xml:space="preserve"> </w:t>
      </w:r>
      <w:proofErr w:type="spellStart"/>
      <w:r w:rsidRPr="00BB6FCD">
        <w:rPr>
          <w:sz w:val="24"/>
          <w:szCs w:val="24"/>
        </w:rPr>
        <w:t>трошковима</w:t>
      </w:r>
      <w:proofErr w:type="spellEnd"/>
      <w:r w:rsidRPr="00BB6FCD">
        <w:rPr>
          <w:sz w:val="24"/>
          <w:szCs w:val="24"/>
        </w:rPr>
        <w:t>.</w:t>
      </w:r>
    </w:p>
    <w:p w:rsidR="00650E54" w:rsidRPr="00650E54" w:rsidRDefault="00967D5D" w:rsidP="00967D5D">
      <w:pPr>
        <w:jc w:val="both"/>
        <w:rPr>
          <w:sz w:val="24"/>
          <w:szCs w:val="24"/>
          <w:lang w:val="sr-Cyrl-RS"/>
        </w:rPr>
      </w:pPr>
      <w:r>
        <w:rPr>
          <w:sz w:val="24"/>
          <w:szCs w:val="24"/>
        </w:rPr>
        <w:tab/>
      </w:r>
      <w:proofErr w:type="spellStart"/>
      <w:r w:rsidRPr="00967D5D">
        <w:rPr>
          <w:sz w:val="24"/>
          <w:szCs w:val="24"/>
        </w:rPr>
        <w:t>Ако</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у </w:t>
      </w:r>
      <w:proofErr w:type="spellStart"/>
      <w:r w:rsidRPr="00967D5D">
        <w:rPr>
          <w:sz w:val="24"/>
          <w:szCs w:val="24"/>
        </w:rPr>
        <w:t>понуди</w:t>
      </w:r>
      <w:proofErr w:type="spellEnd"/>
      <w:r w:rsidRPr="00967D5D">
        <w:rPr>
          <w:sz w:val="24"/>
          <w:szCs w:val="24"/>
        </w:rPr>
        <w:t xml:space="preserve"> </w:t>
      </w:r>
      <w:proofErr w:type="spellStart"/>
      <w:r w:rsidRPr="00967D5D">
        <w:rPr>
          <w:sz w:val="24"/>
          <w:szCs w:val="24"/>
        </w:rPr>
        <w:t>исказана</w:t>
      </w:r>
      <w:proofErr w:type="spellEnd"/>
      <w:r w:rsidRPr="00967D5D">
        <w:rPr>
          <w:sz w:val="24"/>
          <w:szCs w:val="24"/>
        </w:rPr>
        <w:t xml:space="preserve"> </w:t>
      </w:r>
      <w:proofErr w:type="spellStart"/>
      <w:r w:rsidRPr="00967D5D">
        <w:rPr>
          <w:sz w:val="24"/>
          <w:szCs w:val="24"/>
        </w:rPr>
        <w:t>неуобичајено</w:t>
      </w:r>
      <w:proofErr w:type="spellEnd"/>
      <w:r w:rsidRPr="00967D5D">
        <w:rPr>
          <w:sz w:val="24"/>
          <w:szCs w:val="24"/>
        </w:rPr>
        <w:t xml:space="preserve"> </w:t>
      </w:r>
      <w:proofErr w:type="spellStart"/>
      <w:r w:rsidRPr="00967D5D">
        <w:rPr>
          <w:sz w:val="24"/>
          <w:szCs w:val="24"/>
        </w:rPr>
        <w:t>ниска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r w:rsidR="00120AA4">
        <w:rPr>
          <w:sz w:val="24"/>
          <w:szCs w:val="24"/>
          <w:lang w:val="sr-Cyrl-RS"/>
        </w:rPr>
        <w:t>Закупац</w:t>
      </w:r>
      <w:r w:rsidRPr="00967D5D">
        <w:rPr>
          <w:sz w:val="24"/>
          <w:szCs w:val="24"/>
        </w:rPr>
        <w:t xml:space="preserve"> </w:t>
      </w:r>
      <w:proofErr w:type="spellStart"/>
      <w:r w:rsidRPr="00967D5D">
        <w:rPr>
          <w:sz w:val="24"/>
          <w:szCs w:val="24"/>
        </w:rPr>
        <w:t>ће</w:t>
      </w:r>
      <w:proofErr w:type="spellEnd"/>
      <w:r w:rsidRPr="00967D5D">
        <w:rPr>
          <w:sz w:val="24"/>
          <w:szCs w:val="24"/>
        </w:rPr>
        <w:t xml:space="preserve"> </w:t>
      </w:r>
      <w:proofErr w:type="spellStart"/>
      <w:r w:rsidRPr="00967D5D">
        <w:rPr>
          <w:sz w:val="24"/>
          <w:szCs w:val="24"/>
        </w:rPr>
        <w:t>поступити</w:t>
      </w:r>
      <w:proofErr w:type="spellEnd"/>
      <w:r w:rsidRPr="00967D5D">
        <w:rPr>
          <w:sz w:val="24"/>
          <w:szCs w:val="24"/>
        </w:rPr>
        <w:t xml:space="preserve"> у </w:t>
      </w:r>
      <w:proofErr w:type="spellStart"/>
      <w:r w:rsidRPr="00967D5D">
        <w:rPr>
          <w:sz w:val="24"/>
          <w:szCs w:val="24"/>
        </w:rPr>
        <w:t>складу</w:t>
      </w:r>
      <w:proofErr w:type="spellEnd"/>
      <w:r w:rsidRPr="00967D5D">
        <w:rPr>
          <w:sz w:val="24"/>
          <w:szCs w:val="24"/>
        </w:rPr>
        <w:t xml:space="preserve"> </w:t>
      </w:r>
      <w:proofErr w:type="spellStart"/>
      <w:r w:rsidRPr="00967D5D">
        <w:rPr>
          <w:sz w:val="24"/>
          <w:szCs w:val="24"/>
        </w:rPr>
        <w:t>са</w:t>
      </w:r>
      <w:proofErr w:type="spellEnd"/>
      <w:r w:rsidRPr="00967D5D">
        <w:rPr>
          <w:sz w:val="24"/>
          <w:szCs w:val="24"/>
        </w:rPr>
        <w:t xml:space="preserve"> </w:t>
      </w:r>
      <w:proofErr w:type="spellStart"/>
      <w:r w:rsidRPr="00967D5D">
        <w:rPr>
          <w:sz w:val="24"/>
          <w:szCs w:val="24"/>
        </w:rPr>
        <w:t>чланом</w:t>
      </w:r>
      <w:proofErr w:type="spellEnd"/>
      <w:r w:rsidRPr="00967D5D">
        <w:rPr>
          <w:sz w:val="24"/>
          <w:szCs w:val="24"/>
        </w:rPr>
        <w:t xml:space="preserve"> 92. </w:t>
      </w:r>
      <w:proofErr w:type="spellStart"/>
      <w:r w:rsidRPr="00967D5D">
        <w:rPr>
          <w:sz w:val="24"/>
          <w:szCs w:val="24"/>
        </w:rPr>
        <w:t>Закона</w:t>
      </w:r>
      <w:proofErr w:type="spellEnd"/>
      <w:r w:rsidR="00650E54">
        <w:rPr>
          <w:sz w:val="24"/>
          <w:szCs w:val="24"/>
          <w:lang w:val="sr-Cyrl-RS"/>
        </w:rPr>
        <w:t>.</w:t>
      </w:r>
    </w:p>
    <w:p w:rsidR="00C0616E" w:rsidRDefault="00967D5D" w:rsidP="00967D5D">
      <w:pPr>
        <w:jc w:val="both"/>
        <w:rPr>
          <w:sz w:val="24"/>
          <w:szCs w:val="24"/>
        </w:rPr>
      </w:pPr>
      <w:r>
        <w:rPr>
          <w:sz w:val="24"/>
          <w:szCs w:val="24"/>
        </w:rPr>
        <w:tab/>
      </w:r>
      <w:proofErr w:type="spellStart"/>
      <w:r w:rsidRPr="00967D5D">
        <w:rPr>
          <w:sz w:val="24"/>
          <w:szCs w:val="24"/>
        </w:rPr>
        <w:t>Неуобичајено</w:t>
      </w:r>
      <w:proofErr w:type="spellEnd"/>
      <w:r w:rsidRPr="00967D5D">
        <w:rPr>
          <w:sz w:val="24"/>
          <w:szCs w:val="24"/>
        </w:rPr>
        <w:t xml:space="preserve"> </w:t>
      </w:r>
      <w:proofErr w:type="spellStart"/>
      <w:r w:rsidRPr="00967D5D">
        <w:rPr>
          <w:sz w:val="24"/>
          <w:szCs w:val="24"/>
        </w:rPr>
        <w:t>ниска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је</w:t>
      </w:r>
      <w:proofErr w:type="spellEnd"/>
      <w:r w:rsidRPr="00967D5D">
        <w:rPr>
          <w:sz w:val="24"/>
          <w:szCs w:val="24"/>
        </w:rPr>
        <w:t xml:space="preserve"> </w:t>
      </w:r>
      <w:proofErr w:type="spellStart"/>
      <w:r w:rsidRPr="00967D5D">
        <w:rPr>
          <w:sz w:val="24"/>
          <w:szCs w:val="24"/>
        </w:rPr>
        <w:t>понуђена</w:t>
      </w:r>
      <w:proofErr w:type="spellEnd"/>
      <w:r w:rsidRPr="00967D5D">
        <w:rPr>
          <w:sz w:val="24"/>
          <w:szCs w:val="24"/>
        </w:rPr>
        <w:t xml:space="preserve"> </w:t>
      </w:r>
      <w:proofErr w:type="spellStart"/>
      <w:r w:rsidRPr="00967D5D">
        <w:rPr>
          <w:sz w:val="24"/>
          <w:szCs w:val="24"/>
        </w:rPr>
        <w:t>цена</w:t>
      </w:r>
      <w:proofErr w:type="spellEnd"/>
      <w:r w:rsidRPr="00967D5D">
        <w:rPr>
          <w:sz w:val="24"/>
          <w:szCs w:val="24"/>
        </w:rPr>
        <w:t xml:space="preserve"> </w:t>
      </w:r>
      <w:proofErr w:type="spellStart"/>
      <w:r w:rsidRPr="00967D5D">
        <w:rPr>
          <w:sz w:val="24"/>
          <w:szCs w:val="24"/>
        </w:rPr>
        <w:t>која</w:t>
      </w:r>
      <w:proofErr w:type="spellEnd"/>
      <w:r w:rsidRPr="00967D5D">
        <w:rPr>
          <w:sz w:val="24"/>
          <w:szCs w:val="24"/>
        </w:rPr>
        <w:t xml:space="preserve"> </w:t>
      </w:r>
      <w:proofErr w:type="spellStart"/>
      <w:r w:rsidRPr="00967D5D">
        <w:rPr>
          <w:sz w:val="24"/>
          <w:szCs w:val="24"/>
        </w:rPr>
        <w:t>значајно</w:t>
      </w:r>
      <w:proofErr w:type="spellEnd"/>
      <w:r w:rsidRPr="00967D5D">
        <w:rPr>
          <w:sz w:val="24"/>
          <w:szCs w:val="24"/>
        </w:rPr>
        <w:t xml:space="preserve"> </w:t>
      </w:r>
      <w:proofErr w:type="spellStart"/>
      <w:r w:rsidRPr="00967D5D">
        <w:rPr>
          <w:sz w:val="24"/>
          <w:szCs w:val="24"/>
        </w:rPr>
        <w:t>одступа</w:t>
      </w:r>
      <w:proofErr w:type="spellEnd"/>
      <w:r w:rsidRPr="00967D5D">
        <w:rPr>
          <w:sz w:val="24"/>
          <w:szCs w:val="24"/>
        </w:rPr>
        <w:t xml:space="preserve"> у </w:t>
      </w:r>
      <w:proofErr w:type="spellStart"/>
      <w:r w:rsidRPr="00967D5D">
        <w:rPr>
          <w:sz w:val="24"/>
          <w:szCs w:val="24"/>
        </w:rPr>
        <w:t>односу</w:t>
      </w:r>
      <w:proofErr w:type="spellEnd"/>
      <w:r w:rsidRPr="00967D5D">
        <w:rPr>
          <w:sz w:val="24"/>
          <w:szCs w:val="24"/>
        </w:rPr>
        <w:t xml:space="preserve"> </w:t>
      </w:r>
      <w:proofErr w:type="spellStart"/>
      <w:r w:rsidRPr="00967D5D">
        <w:rPr>
          <w:sz w:val="24"/>
          <w:szCs w:val="24"/>
        </w:rPr>
        <w:t>на</w:t>
      </w:r>
      <w:proofErr w:type="spellEnd"/>
      <w:r w:rsidRPr="00967D5D">
        <w:rPr>
          <w:sz w:val="24"/>
          <w:szCs w:val="24"/>
        </w:rPr>
        <w:t xml:space="preserve"> </w:t>
      </w:r>
      <w:proofErr w:type="spellStart"/>
      <w:r w:rsidRPr="00967D5D">
        <w:rPr>
          <w:sz w:val="24"/>
          <w:szCs w:val="24"/>
        </w:rPr>
        <w:t>тржишно</w:t>
      </w:r>
      <w:proofErr w:type="spellEnd"/>
      <w:r w:rsidRPr="00967D5D">
        <w:rPr>
          <w:sz w:val="24"/>
          <w:szCs w:val="24"/>
        </w:rPr>
        <w:t xml:space="preserve"> </w:t>
      </w:r>
      <w:proofErr w:type="spellStart"/>
      <w:r w:rsidRPr="00967D5D">
        <w:rPr>
          <w:sz w:val="24"/>
          <w:szCs w:val="24"/>
        </w:rPr>
        <w:t>упоредиву</w:t>
      </w:r>
      <w:proofErr w:type="spellEnd"/>
      <w:r w:rsidRPr="00967D5D">
        <w:rPr>
          <w:sz w:val="24"/>
          <w:szCs w:val="24"/>
        </w:rPr>
        <w:t xml:space="preserve"> </w:t>
      </w:r>
      <w:proofErr w:type="spellStart"/>
      <w:r w:rsidRPr="00967D5D">
        <w:rPr>
          <w:sz w:val="24"/>
          <w:szCs w:val="24"/>
        </w:rPr>
        <w:t>цену</w:t>
      </w:r>
      <w:proofErr w:type="spellEnd"/>
      <w:r w:rsidRPr="00967D5D">
        <w:rPr>
          <w:sz w:val="24"/>
          <w:szCs w:val="24"/>
        </w:rPr>
        <w:t xml:space="preserve"> и </w:t>
      </w:r>
      <w:proofErr w:type="spellStart"/>
      <w:r w:rsidRPr="00967D5D">
        <w:rPr>
          <w:sz w:val="24"/>
          <w:szCs w:val="24"/>
        </w:rPr>
        <w:t>изазива</w:t>
      </w:r>
      <w:proofErr w:type="spellEnd"/>
      <w:r w:rsidRPr="00967D5D">
        <w:rPr>
          <w:sz w:val="24"/>
          <w:szCs w:val="24"/>
        </w:rPr>
        <w:t xml:space="preserve"> </w:t>
      </w:r>
      <w:proofErr w:type="spellStart"/>
      <w:r w:rsidRPr="00967D5D">
        <w:rPr>
          <w:sz w:val="24"/>
          <w:szCs w:val="24"/>
        </w:rPr>
        <w:t>сумњу</w:t>
      </w:r>
      <w:proofErr w:type="spellEnd"/>
      <w:r w:rsidRPr="00967D5D">
        <w:rPr>
          <w:sz w:val="24"/>
          <w:szCs w:val="24"/>
        </w:rPr>
        <w:t xml:space="preserve"> у </w:t>
      </w:r>
      <w:proofErr w:type="spellStart"/>
      <w:r w:rsidRPr="00967D5D">
        <w:rPr>
          <w:sz w:val="24"/>
          <w:szCs w:val="24"/>
        </w:rPr>
        <w:t>могућност</w:t>
      </w:r>
      <w:proofErr w:type="spellEnd"/>
      <w:r w:rsidRPr="00967D5D">
        <w:rPr>
          <w:sz w:val="24"/>
          <w:szCs w:val="24"/>
        </w:rPr>
        <w:t xml:space="preserve"> </w:t>
      </w:r>
      <w:proofErr w:type="spellStart"/>
      <w:r w:rsidRPr="00967D5D">
        <w:rPr>
          <w:sz w:val="24"/>
          <w:szCs w:val="24"/>
        </w:rPr>
        <w:t>извршења</w:t>
      </w:r>
      <w:proofErr w:type="spellEnd"/>
      <w:r w:rsidRPr="00967D5D">
        <w:rPr>
          <w:sz w:val="24"/>
          <w:szCs w:val="24"/>
        </w:rPr>
        <w:t xml:space="preserve"> </w:t>
      </w:r>
      <w:proofErr w:type="spellStart"/>
      <w:r w:rsidRPr="00967D5D">
        <w:rPr>
          <w:sz w:val="24"/>
          <w:szCs w:val="24"/>
        </w:rPr>
        <w:t>јавне</w:t>
      </w:r>
      <w:proofErr w:type="spellEnd"/>
      <w:r w:rsidRPr="00967D5D">
        <w:rPr>
          <w:sz w:val="24"/>
          <w:szCs w:val="24"/>
        </w:rPr>
        <w:t xml:space="preserve"> </w:t>
      </w:r>
      <w:proofErr w:type="spellStart"/>
      <w:r w:rsidRPr="00967D5D">
        <w:rPr>
          <w:sz w:val="24"/>
          <w:szCs w:val="24"/>
        </w:rPr>
        <w:t>набавке</w:t>
      </w:r>
      <w:proofErr w:type="spellEnd"/>
      <w:r w:rsidRPr="00967D5D">
        <w:rPr>
          <w:sz w:val="24"/>
          <w:szCs w:val="24"/>
        </w:rPr>
        <w:t xml:space="preserve"> у </w:t>
      </w:r>
      <w:proofErr w:type="spellStart"/>
      <w:r w:rsidRPr="00967D5D">
        <w:rPr>
          <w:sz w:val="24"/>
          <w:szCs w:val="24"/>
        </w:rPr>
        <w:t>складу</w:t>
      </w:r>
      <w:proofErr w:type="spellEnd"/>
      <w:r w:rsidRPr="00967D5D">
        <w:rPr>
          <w:sz w:val="24"/>
          <w:szCs w:val="24"/>
        </w:rPr>
        <w:t xml:space="preserve"> </w:t>
      </w:r>
      <w:proofErr w:type="spellStart"/>
      <w:r w:rsidRPr="00967D5D">
        <w:rPr>
          <w:sz w:val="24"/>
          <w:szCs w:val="24"/>
        </w:rPr>
        <w:t>са</w:t>
      </w:r>
      <w:proofErr w:type="spellEnd"/>
      <w:r w:rsidRPr="00967D5D">
        <w:rPr>
          <w:sz w:val="24"/>
          <w:szCs w:val="24"/>
        </w:rPr>
        <w:t xml:space="preserve"> </w:t>
      </w:r>
      <w:proofErr w:type="spellStart"/>
      <w:r w:rsidRPr="00967D5D">
        <w:rPr>
          <w:sz w:val="24"/>
          <w:szCs w:val="24"/>
        </w:rPr>
        <w:t>понуђеним</w:t>
      </w:r>
      <w:proofErr w:type="spellEnd"/>
      <w:r w:rsidRPr="00967D5D">
        <w:rPr>
          <w:sz w:val="24"/>
          <w:szCs w:val="24"/>
        </w:rPr>
        <w:t xml:space="preserve"> </w:t>
      </w:r>
      <w:proofErr w:type="spellStart"/>
      <w:r w:rsidRPr="00967D5D">
        <w:rPr>
          <w:sz w:val="24"/>
          <w:szCs w:val="24"/>
        </w:rPr>
        <w:t>условима</w:t>
      </w:r>
      <w:proofErr w:type="spellEnd"/>
      <w:r w:rsidRPr="00967D5D">
        <w:rPr>
          <w:sz w:val="24"/>
          <w:szCs w:val="24"/>
        </w:rPr>
        <w:t>.</w:t>
      </w:r>
      <w:r w:rsidR="008D6227" w:rsidRPr="00BB6FCD">
        <w:rPr>
          <w:sz w:val="24"/>
          <w:szCs w:val="24"/>
        </w:rPr>
        <w:tab/>
      </w:r>
      <w:r w:rsidR="00C0616E" w:rsidRPr="00BB6FCD">
        <w:rPr>
          <w:sz w:val="24"/>
          <w:szCs w:val="24"/>
        </w:rPr>
        <w:t xml:space="preserve"> </w:t>
      </w:r>
    </w:p>
    <w:p w:rsidR="007A26CB" w:rsidRPr="00BB6FCD" w:rsidRDefault="007A26CB" w:rsidP="008D6227">
      <w:pPr>
        <w:jc w:val="both"/>
        <w:rPr>
          <w:sz w:val="24"/>
          <w:szCs w:val="24"/>
        </w:rPr>
      </w:pPr>
    </w:p>
    <w:p w:rsidR="00314362" w:rsidRPr="00E83DAB" w:rsidRDefault="007A2851" w:rsidP="00075F26">
      <w:pPr>
        <w:pStyle w:val="ListParagraph"/>
        <w:numPr>
          <w:ilvl w:val="0"/>
          <w:numId w:val="30"/>
        </w:numPr>
        <w:ind w:left="426" w:hanging="426"/>
        <w:jc w:val="both"/>
        <w:rPr>
          <w:i/>
          <w:sz w:val="24"/>
          <w:szCs w:val="24"/>
        </w:rPr>
      </w:pPr>
      <w:r w:rsidRPr="00E83DAB">
        <w:rPr>
          <w:i/>
          <w:sz w:val="24"/>
          <w:szCs w:val="24"/>
          <w:lang w:val="sr-Cyrl-RS"/>
        </w:rPr>
        <w:lastRenderedPageBreak/>
        <w:t xml:space="preserve">СРЕДСТВА </w:t>
      </w:r>
      <w:r w:rsidR="00F82DC8" w:rsidRPr="00E83DAB">
        <w:rPr>
          <w:i/>
          <w:sz w:val="24"/>
          <w:szCs w:val="24"/>
          <w:lang w:val="sr-Cyrl-RS"/>
        </w:rPr>
        <w:t xml:space="preserve">ФИНАНСИЈСКОГ </w:t>
      </w:r>
      <w:r w:rsidRPr="00E83DAB">
        <w:rPr>
          <w:i/>
          <w:sz w:val="24"/>
          <w:szCs w:val="24"/>
          <w:lang w:val="sr-Cyrl-RS"/>
        </w:rPr>
        <w:t xml:space="preserve">ОБЕЗБЕЂЕЊА </w:t>
      </w:r>
      <w:r w:rsidR="0038246A" w:rsidRPr="00E83DAB">
        <w:rPr>
          <w:i/>
          <w:sz w:val="24"/>
          <w:szCs w:val="24"/>
          <w:lang w:val="sr-Cyrl-RS"/>
        </w:rPr>
        <w:t>-</w:t>
      </w:r>
      <w:r w:rsidR="00AA22F1" w:rsidRPr="00E83DAB">
        <w:rPr>
          <w:i/>
          <w:sz w:val="24"/>
          <w:szCs w:val="24"/>
          <w:lang w:val="sr-Cyrl-RS"/>
        </w:rPr>
        <w:t xml:space="preserve"> </w:t>
      </w:r>
      <w:r w:rsidR="00314362" w:rsidRPr="00E83DAB">
        <w:rPr>
          <w:i/>
          <w:sz w:val="24"/>
          <w:szCs w:val="24"/>
        </w:rPr>
        <w:t xml:space="preserve">ПОДАЦИ О ВРСТИ, САДРЖИНИ, НАЧИНУ ПОДНОШЕЊА, ВИСИНИ И РОКОВИМА ОБЕЗБЕЂЕЊА </w:t>
      </w:r>
    </w:p>
    <w:p w:rsidR="007A2851" w:rsidRPr="00C5251A" w:rsidRDefault="007A2851" w:rsidP="00AA22F1">
      <w:pPr>
        <w:shd w:val="clear" w:color="auto" w:fill="FFFFFF"/>
        <w:jc w:val="both"/>
        <w:rPr>
          <w:rFonts w:eastAsia="Times New Roman"/>
          <w:sz w:val="24"/>
          <w:szCs w:val="24"/>
          <w:lang w:val="sr-Cyrl-CS"/>
        </w:rPr>
      </w:pPr>
    </w:p>
    <w:p w:rsidR="00C5251A" w:rsidRPr="00120AA4" w:rsidRDefault="00120AA4" w:rsidP="00C5251A">
      <w:pPr>
        <w:shd w:val="clear" w:color="auto" w:fill="FFFFFF"/>
        <w:jc w:val="both"/>
        <w:rPr>
          <w:b/>
          <w:sz w:val="24"/>
          <w:szCs w:val="24"/>
        </w:rPr>
      </w:pPr>
      <w:proofErr w:type="spellStart"/>
      <w:r w:rsidRPr="00120AA4">
        <w:rPr>
          <w:b/>
          <w:sz w:val="24"/>
          <w:szCs w:val="24"/>
          <w:lang w:val="sr-Cyrl-RS"/>
        </w:rPr>
        <w:t>Закуподавац</w:t>
      </w:r>
      <w:proofErr w:type="spellEnd"/>
      <w:r w:rsidR="00C5251A" w:rsidRPr="00120AA4">
        <w:rPr>
          <w:b/>
          <w:sz w:val="24"/>
          <w:szCs w:val="24"/>
        </w:rPr>
        <w:t xml:space="preserve"> </w:t>
      </w:r>
      <w:proofErr w:type="spellStart"/>
      <w:r w:rsidR="00C5251A" w:rsidRPr="00120AA4">
        <w:rPr>
          <w:b/>
          <w:sz w:val="24"/>
          <w:szCs w:val="24"/>
        </w:rPr>
        <w:t>је</w:t>
      </w:r>
      <w:proofErr w:type="spellEnd"/>
      <w:r w:rsidR="00C5251A" w:rsidRPr="00120AA4">
        <w:rPr>
          <w:b/>
          <w:sz w:val="24"/>
          <w:szCs w:val="24"/>
        </w:rPr>
        <w:t xml:space="preserve"> </w:t>
      </w:r>
      <w:proofErr w:type="spellStart"/>
      <w:r w:rsidR="00C5251A" w:rsidRPr="00120AA4">
        <w:rPr>
          <w:b/>
          <w:sz w:val="24"/>
          <w:szCs w:val="24"/>
        </w:rPr>
        <w:t>дужан</w:t>
      </w:r>
      <w:proofErr w:type="spellEnd"/>
      <w:r w:rsidR="00C5251A" w:rsidRPr="00120AA4">
        <w:rPr>
          <w:b/>
          <w:sz w:val="24"/>
          <w:szCs w:val="24"/>
        </w:rPr>
        <w:t xml:space="preserve"> </w:t>
      </w:r>
      <w:proofErr w:type="spellStart"/>
      <w:r w:rsidR="00C5251A" w:rsidRPr="00120AA4">
        <w:rPr>
          <w:b/>
          <w:sz w:val="24"/>
          <w:szCs w:val="24"/>
        </w:rPr>
        <w:t>да</w:t>
      </w:r>
      <w:proofErr w:type="spellEnd"/>
      <w:r w:rsidR="00C5251A" w:rsidRPr="00120AA4">
        <w:rPr>
          <w:b/>
          <w:sz w:val="24"/>
          <w:szCs w:val="24"/>
        </w:rPr>
        <w:t xml:space="preserve"> </w:t>
      </w:r>
      <w:proofErr w:type="spellStart"/>
      <w:r w:rsidR="00615959">
        <w:rPr>
          <w:b/>
          <w:sz w:val="24"/>
          <w:szCs w:val="24"/>
        </w:rPr>
        <w:t>приликом</w:t>
      </w:r>
      <w:proofErr w:type="spellEnd"/>
      <w:r w:rsidR="00615959">
        <w:rPr>
          <w:b/>
          <w:sz w:val="24"/>
          <w:szCs w:val="24"/>
        </w:rPr>
        <w:t xml:space="preserve"> </w:t>
      </w:r>
      <w:proofErr w:type="spellStart"/>
      <w:r w:rsidR="00615959">
        <w:rPr>
          <w:b/>
          <w:sz w:val="24"/>
          <w:szCs w:val="24"/>
        </w:rPr>
        <w:t>потписивања</w:t>
      </w:r>
      <w:proofErr w:type="spellEnd"/>
      <w:r w:rsidR="00615959">
        <w:rPr>
          <w:b/>
          <w:sz w:val="24"/>
          <w:szCs w:val="24"/>
        </w:rPr>
        <w:t xml:space="preserve"> </w:t>
      </w:r>
      <w:proofErr w:type="spellStart"/>
      <w:r w:rsidR="00615959">
        <w:rPr>
          <w:b/>
          <w:sz w:val="24"/>
          <w:szCs w:val="24"/>
        </w:rPr>
        <w:t>уговора</w:t>
      </w:r>
      <w:bookmarkStart w:id="6" w:name="_GoBack"/>
      <w:bookmarkEnd w:id="6"/>
      <w:proofErr w:type="spellEnd"/>
      <w:r w:rsidR="00C5251A" w:rsidRPr="00120AA4">
        <w:rPr>
          <w:b/>
          <w:sz w:val="24"/>
          <w:szCs w:val="24"/>
        </w:rPr>
        <w:t xml:space="preserve"> </w:t>
      </w:r>
      <w:proofErr w:type="spellStart"/>
      <w:r w:rsidR="00C5251A" w:rsidRPr="00120AA4">
        <w:rPr>
          <w:b/>
          <w:sz w:val="24"/>
          <w:szCs w:val="24"/>
        </w:rPr>
        <w:t>достави</w:t>
      </w:r>
      <w:proofErr w:type="spellEnd"/>
      <w:r w:rsidR="00C5251A" w:rsidRPr="00120AA4">
        <w:rPr>
          <w:b/>
          <w:sz w:val="24"/>
          <w:szCs w:val="24"/>
        </w:rPr>
        <w:t>:</w:t>
      </w:r>
    </w:p>
    <w:p w:rsidR="00826D8A" w:rsidRPr="00826D8A" w:rsidRDefault="00826D8A" w:rsidP="00120AA4">
      <w:pPr>
        <w:jc w:val="both"/>
        <w:rPr>
          <w:sz w:val="24"/>
          <w:szCs w:val="24"/>
          <w:lang w:val="sr-Cyrl-RS"/>
        </w:rPr>
      </w:pPr>
    </w:p>
    <w:p w:rsidR="00826D8A" w:rsidRPr="00826D8A" w:rsidRDefault="008B2CE1" w:rsidP="00826D8A">
      <w:pPr>
        <w:ind w:firstLine="720"/>
        <w:jc w:val="both"/>
        <w:rPr>
          <w:sz w:val="24"/>
          <w:szCs w:val="24"/>
          <w:lang w:val="sr-Cyrl-RS"/>
        </w:rPr>
      </w:pPr>
      <w:r w:rsidRPr="008B2CE1">
        <w:rPr>
          <w:rFonts w:eastAsia="Malgun Gothic"/>
          <w:sz w:val="24"/>
          <w:szCs w:val="24"/>
          <w:lang w:val="sr-Cyrl-RS"/>
        </w:rPr>
        <w:t xml:space="preserve"> </w:t>
      </w:r>
      <w:r w:rsidR="00615959">
        <w:rPr>
          <w:sz w:val="24"/>
          <w:szCs w:val="24"/>
          <w:lang w:val="en-GB"/>
        </w:rPr>
        <w:t>1</w:t>
      </w:r>
      <w:r w:rsidR="00826D8A">
        <w:rPr>
          <w:sz w:val="24"/>
          <w:szCs w:val="24"/>
          <w:lang w:val="sr-Cyrl-RS"/>
        </w:rPr>
        <w:t xml:space="preserve">. </w:t>
      </w:r>
      <w:proofErr w:type="spellStart"/>
      <w:r w:rsidR="00826D8A" w:rsidRPr="00826D8A">
        <w:rPr>
          <w:sz w:val="24"/>
          <w:szCs w:val="24"/>
        </w:rPr>
        <w:t>П</w:t>
      </w:r>
      <w:r w:rsidR="00826D8A" w:rsidRPr="00826D8A">
        <w:rPr>
          <w:rFonts w:eastAsia="Malgun Gothic"/>
          <w:sz w:val="24"/>
          <w:szCs w:val="24"/>
        </w:rPr>
        <w:t>опуњену</w:t>
      </w:r>
      <w:proofErr w:type="spellEnd"/>
      <w:r w:rsidR="00826D8A" w:rsidRPr="00826D8A">
        <w:rPr>
          <w:rFonts w:eastAsia="Malgun Gothic"/>
          <w:sz w:val="24"/>
          <w:szCs w:val="24"/>
        </w:rPr>
        <w:t xml:space="preserve"> </w:t>
      </w:r>
      <w:proofErr w:type="spellStart"/>
      <w:r w:rsidR="00826D8A" w:rsidRPr="00826D8A">
        <w:rPr>
          <w:rFonts w:eastAsia="Malgun Gothic"/>
          <w:sz w:val="24"/>
          <w:szCs w:val="24"/>
        </w:rPr>
        <w:t>сопствену</w:t>
      </w:r>
      <w:proofErr w:type="spellEnd"/>
      <w:r w:rsidR="00826D8A" w:rsidRPr="00826D8A">
        <w:rPr>
          <w:rFonts w:eastAsia="Malgun Gothic"/>
          <w:sz w:val="24"/>
          <w:szCs w:val="24"/>
        </w:rPr>
        <w:t xml:space="preserve"> </w:t>
      </w:r>
      <w:proofErr w:type="spellStart"/>
      <w:r w:rsidR="00826D8A" w:rsidRPr="00826D8A">
        <w:rPr>
          <w:rFonts w:eastAsia="Malgun Gothic"/>
          <w:sz w:val="24"/>
          <w:szCs w:val="24"/>
        </w:rPr>
        <w:t>меницу</w:t>
      </w:r>
      <w:proofErr w:type="spellEnd"/>
      <w:r w:rsidR="00826D8A" w:rsidRPr="00826D8A">
        <w:rPr>
          <w:rFonts w:eastAsia="Malgun Gothic"/>
          <w:sz w:val="24"/>
          <w:szCs w:val="24"/>
        </w:rPr>
        <w:t xml:space="preserve"> </w:t>
      </w:r>
      <w:proofErr w:type="spellStart"/>
      <w:r w:rsidR="00826D8A" w:rsidRPr="00826D8A">
        <w:rPr>
          <w:rFonts w:eastAsia="Malgun Gothic"/>
          <w:sz w:val="24"/>
          <w:szCs w:val="24"/>
        </w:rPr>
        <w:t>за</w:t>
      </w:r>
      <w:proofErr w:type="spellEnd"/>
      <w:r w:rsidR="00826D8A" w:rsidRPr="00826D8A">
        <w:rPr>
          <w:rFonts w:eastAsia="Malgun Gothic"/>
          <w:sz w:val="24"/>
          <w:szCs w:val="24"/>
        </w:rPr>
        <w:t xml:space="preserve"> </w:t>
      </w:r>
      <w:r w:rsidR="00826D8A" w:rsidRPr="00826D8A">
        <w:rPr>
          <w:rFonts w:eastAsia="Malgun Gothic"/>
          <w:sz w:val="24"/>
          <w:szCs w:val="24"/>
          <w:lang w:val="sr-Cyrl-RS"/>
        </w:rPr>
        <w:t>добро извршење посла</w:t>
      </w:r>
      <w:r w:rsidR="00826D8A" w:rsidRPr="00826D8A">
        <w:rPr>
          <w:rFonts w:eastAsia="Malgun Gothic"/>
          <w:b/>
          <w:sz w:val="24"/>
          <w:szCs w:val="24"/>
          <w:lang w:val="sr-Cyrl-RS"/>
        </w:rPr>
        <w:t xml:space="preserve">, </w:t>
      </w:r>
      <w:r w:rsidR="00826D8A" w:rsidRPr="00826D8A">
        <w:rPr>
          <w:sz w:val="24"/>
          <w:szCs w:val="24"/>
        </w:rPr>
        <w:t xml:space="preserve">у </w:t>
      </w:r>
      <w:proofErr w:type="spellStart"/>
      <w:r w:rsidR="00826D8A" w:rsidRPr="00826D8A">
        <w:rPr>
          <w:sz w:val="24"/>
          <w:szCs w:val="24"/>
        </w:rPr>
        <w:t>висини</w:t>
      </w:r>
      <w:proofErr w:type="spellEnd"/>
      <w:r w:rsidR="00826D8A" w:rsidRPr="00826D8A">
        <w:rPr>
          <w:sz w:val="24"/>
          <w:szCs w:val="24"/>
        </w:rPr>
        <w:t xml:space="preserve"> </w:t>
      </w:r>
      <w:proofErr w:type="spellStart"/>
      <w:r w:rsidR="00826D8A" w:rsidRPr="00826D8A">
        <w:rPr>
          <w:sz w:val="24"/>
          <w:szCs w:val="24"/>
        </w:rPr>
        <w:t>од</w:t>
      </w:r>
      <w:proofErr w:type="spellEnd"/>
      <w:r w:rsidR="00826D8A" w:rsidRPr="00826D8A">
        <w:rPr>
          <w:sz w:val="24"/>
          <w:szCs w:val="24"/>
        </w:rPr>
        <w:t xml:space="preserve"> 10%, </w:t>
      </w:r>
      <w:proofErr w:type="spellStart"/>
      <w:r w:rsidR="00826D8A" w:rsidRPr="00826D8A">
        <w:rPr>
          <w:sz w:val="24"/>
          <w:szCs w:val="24"/>
        </w:rPr>
        <w:t>од</w:t>
      </w:r>
      <w:proofErr w:type="spellEnd"/>
      <w:r w:rsidR="00826D8A" w:rsidRPr="00826D8A">
        <w:rPr>
          <w:sz w:val="24"/>
          <w:szCs w:val="24"/>
        </w:rPr>
        <w:t xml:space="preserve"> </w:t>
      </w:r>
      <w:proofErr w:type="spellStart"/>
      <w:r w:rsidR="00826D8A" w:rsidRPr="00826D8A">
        <w:rPr>
          <w:sz w:val="24"/>
          <w:szCs w:val="24"/>
        </w:rPr>
        <w:t>укупно</w:t>
      </w:r>
      <w:proofErr w:type="spellEnd"/>
      <w:r w:rsidR="00826D8A" w:rsidRPr="00826D8A">
        <w:rPr>
          <w:sz w:val="24"/>
          <w:szCs w:val="24"/>
        </w:rPr>
        <w:t xml:space="preserve"> </w:t>
      </w:r>
      <w:proofErr w:type="spellStart"/>
      <w:r w:rsidR="00826D8A" w:rsidRPr="00826D8A">
        <w:rPr>
          <w:sz w:val="24"/>
          <w:szCs w:val="24"/>
        </w:rPr>
        <w:t>уговорене</w:t>
      </w:r>
      <w:proofErr w:type="spellEnd"/>
      <w:r w:rsidR="00826D8A" w:rsidRPr="00826D8A">
        <w:rPr>
          <w:sz w:val="24"/>
          <w:szCs w:val="24"/>
        </w:rPr>
        <w:t xml:space="preserve"> </w:t>
      </w:r>
      <w:proofErr w:type="spellStart"/>
      <w:r w:rsidR="00826D8A" w:rsidRPr="00826D8A">
        <w:rPr>
          <w:sz w:val="24"/>
          <w:szCs w:val="24"/>
        </w:rPr>
        <w:t>цене</w:t>
      </w:r>
      <w:proofErr w:type="spellEnd"/>
      <w:r w:rsidR="00826D8A" w:rsidRPr="00826D8A">
        <w:rPr>
          <w:sz w:val="24"/>
          <w:szCs w:val="24"/>
        </w:rPr>
        <w:t xml:space="preserve"> </w:t>
      </w:r>
      <w:proofErr w:type="spellStart"/>
      <w:r w:rsidR="00826D8A" w:rsidRPr="00826D8A">
        <w:rPr>
          <w:rFonts w:eastAsia="Malgun Gothic"/>
          <w:sz w:val="24"/>
          <w:szCs w:val="24"/>
        </w:rPr>
        <w:t>без</w:t>
      </w:r>
      <w:proofErr w:type="spellEnd"/>
      <w:r w:rsidR="00826D8A" w:rsidRPr="00826D8A">
        <w:rPr>
          <w:rFonts w:eastAsia="Malgun Gothic"/>
          <w:sz w:val="24"/>
          <w:szCs w:val="24"/>
        </w:rPr>
        <w:t xml:space="preserve"> ПДВ-а</w:t>
      </w:r>
      <w:r w:rsidR="00826D8A" w:rsidRPr="00C5251A">
        <w:rPr>
          <w:rFonts w:eastAsia="Malgun Gothic"/>
          <w:sz w:val="24"/>
          <w:szCs w:val="24"/>
        </w:rPr>
        <w:t xml:space="preserve">, </w:t>
      </w:r>
      <w:proofErr w:type="spellStart"/>
      <w:r w:rsidR="00826D8A" w:rsidRPr="00C5251A">
        <w:rPr>
          <w:rFonts w:eastAsia="Malgun Gothic"/>
          <w:sz w:val="24"/>
          <w:szCs w:val="24"/>
        </w:rPr>
        <w:t>потписану</w:t>
      </w:r>
      <w:proofErr w:type="spellEnd"/>
      <w:r w:rsidR="00826D8A" w:rsidRPr="00C5251A">
        <w:rPr>
          <w:rFonts w:eastAsia="Malgun Gothic"/>
          <w:sz w:val="24"/>
          <w:szCs w:val="24"/>
        </w:rPr>
        <w:t xml:space="preserve"> и </w:t>
      </w:r>
      <w:proofErr w:type="spellStart"/>
      <w:r w:rsidR="00826D8A" w:rsidRPr="00C5251A">
        <w:rPr>
          <w:rFonts w:eastAsia="Malgun Gothic"/>
          <w:sz w:val="24"/>
          <w:szCs w:val="24"/>
        </w:rPr>
        <w:t>оверену</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од</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стране</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лица</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овлашћеног</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за</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заступање</w:t>
      </w:r>
      <w:proofErr w:type="spellEnd"/>
      <w:r w:rsidR="00826D8A" w:rsidRPr="00C5251A">
        <w:rPr>
          <w:rFonts w:eastAsia="Malgun Gothic"/>
          <w:sz w:val="24"/>
          <w:szCs w:val="24"/>
        </w:rPr>
        <w:t xml:space="preserve"> и </w:t>
      </w:r>
      <w:proofErr w:type="spellStart"/>
      <w:r w:rsidR="00826D8A" w:rsidRPr="00C5251A">
        <w:rPr>
          <w:rFonts w:eastAsia="Malgun Gothic"/>
          <w:sz w:val="24"/>
          <w:szCs w:val="24"/>
        </w:rPr>
        <w:t>регистровану</w:t>
      </w:r>
      <w:proofErr w:type="spellEnd"/>
      <w:r w:rsidR="00826D8A" w:rsidRPr="00C5251A">
        <w:rPr>
          <w:rFonts w:eastAsia="Malgun Gothic"/>
          <w:sz w:val="24"/>
          <w:szCs w:val="24"/>
        </w:rPr>
        <w:t xml:space="preserve"> у </w:t>
      </w:r>
      <w:proofErr w:type="spellStart"/>
      <w:r w:rsidR="00826D8A" w:rsidRPr="00C5251A">
        <w:rPr>
          <w:rFonts w:eastAsia="Malgun Gothic"/>
          <w:sz w:val="24"/>
          <w:szCs w:val="24"/>
        </w:rPr>
        <w:t>складу</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са</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чланом</w:t>
      </w:r>
      <w:proofErr w:type="spellEnd"/>
      <w:r w:rsidR="00826D8A" w:rsidRPr="00C5251A">
        <w:rPr>
          <w:rFonts w:eastAsia="Malgun Gothic"/>
          <w:sz w:val="24"/>
          <w:szCs w:val="24"/>
        </w:rPr>
        <w:t xml:space="preserve"> 47а </w:t>
      </w:r>
      <w:proofErr w:type="spellStart"/>
      <w:r w:rsidR="00826D8A" w:rsidRPr="00C5251A">
        <w:rPr>
          <w:rFonts w:eastAsia="Malgun Gothic"/>
          <w:sz w:val="24"/>
          <w:szCs w:val="24"/>
        </w:rPr>
        <w:t>Закона</w:t>
      </w:r>
      <w:proofErr w:type="spellEnd"/>
      <w:r w:rsidR="00826D8A" w:rsidRPr="00C5251A">
        <w:rPr>
          <w:rFonts w:eastAsia="Malgun Gothic"/>
          <w:sz w:val="24"/>
          <w:szCs w:val="24"/>
        </w:rPr>
        <w:t xml:space="preserve"> о </w:t>
      </w:r>
      <w:proofErr w:type="spellStart"/>
      <w:r w:rsidR="00826D8A" w:rsidRPr="00C5251A">
        <w:rPr>
          <w:rFonts w:eastAsia="Malgun Gothic"/>
          <w:sz w:val="24"/>
          <w:szCs w:val="24"/>
        </w:rPr>
        <w:t>платном</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промету</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Службени</w:t>
      </w:r>
      <w:proofErr w:type="spellEnd"/>
      <w:r w:rsidR="00826D8A" w:rsidRPr="00C5251A">
        <w:rPr>
          <w:rFonts w:eastAsia="Malgun Gothic"/>
          <w:sz w:val="24"/>
          <w:szCs w:val="24"/>
        </w:rPr>
        <w:t xml:space="preserve"> </w:t>
      </w:r>
      <w:proofErr w:type="spellStart"/>
      <w:r w:rsidR="00826D8A" w:rsidRPr="00C5251A">
        <w:rPr>
          <w:rFonts w:eastAsia="Malgun Gothic"/>
          <w:sz w:val="24"/>
          <w:szCs w:val="24"/>
        </w:rPr>
        <w:t>лист</w:t>
      </w:r>
      <w:proofErr w:type="spellEnd"/>
      <w:r w:rsidR="00826D8A" w:rsidRPr="00C5251A">
        <w:rPr>
          <w:rFonts w:eastAsia="Malgun Gothic"/>
          <w:sz w:val="24"/>
          <w:szCs w:val="24"/>
        </w:rPr>
        <w:t xml:space="preserve"> СРЈ“ </w:t>
      </w:r>
      <w:proofErr w:type="spellStart"/>
      <w:r w:rsidR="00826D8A" w:rsidRPr="00C5251A">
        <w:rPr>
          <w:rFonts w:eastAsia="Malgun Gothic"/>
          <w:sz w:val="24"/>
          <w:szCs w:val="24"/>
        </w:rPr>
        <w:t>бр</w:t>
      </w:r>
      <w:proofErr w:type="spellEnd"/>
      <w:r w:rsidR="00826D8A" w:rsidRPr="00C5251A">
        <w:rPr>
          <w:rFonts w:eastAsia="Malgun Gothic"/>
          <w:sz w:val="24"/>
          <w:szCs w:val="24"/>
        </w:rPr>
        <w:t xml:space="preserve">. </w:t>
      </w:r>
      <w:r w:rsidR="00826D8A" w:rsidRPr="00C5251A">
        <w:rPr>
          <w:rFonts w:eastAsia="Malgun Gothic"/>
          <w:sz w:val="24"/>
          <w:szCs w:val="24"/>
          <w:lang w:val="sr-Cyrl-CS"/>
        </w:rPr>
        <w:t xml:space="preserve">3/02 и 5/03 и „Сл. гласник РС“ бр. </w:t>
      </w:r>
      <w:r w:rsidR="00826D8A" w:rsidRPr="00C5251A">
        <w:rPr>
          <w:rFonts w:eastAsia="Malgun Gothic"/>
          <w:sz w:val="24"/>
          <w:szCs w:val="24"/>
          <w:lang w:val="sr-Cyrl-RS"/>
        </w:rPr>
        <w:t>43/04, 62/06</w:t>
      </w:r>
      <w:r w:rsidR="00826D8A" w:rsidRPr="00C5251A">
        <w:rPr>
          <w:rFonts w:eastAsia="Malgun Gothic"/>
          <w:sz w:val="24"/>
          <w:szCs w:val="24"/>
          <w:lang w:val="en-GB"/>
        </w:rPr>
        <w:t>,</w:t>
      </w:r>
      <w:r w:rsidR="00826D8A" w:rsidRPr="00C5251A">
        <w:rPr>
          <w:rFonts w:eastAsia="Malgun Gothic"/>
          <w:sz w:val="24"/>
          <w:szCs w:val="24"/>
          <w:lang w:val="sr-Cyrl-RS"/>
        </w:rPr>
        <w:t xml:space="preserve"> </w:t>
      </w:r>
      <w:r w:rsidR="00826D8A" w:rsidRPr="00C5251A">
        <w:rPr>
          <w:rFonts w:eastAsia="Malgun Gothic"/>
          <w:sz w:val="24"/>
          <w:szCs w:val="24"/>
          <w:lang w:val="en-GB"/>
        </w:rPr>
        <w:t xml:space="preserve">111/09, </w:t>
      </w:r>
      <w:r w:rsidR="00826D8A" w:rsidRPr="00C5251A">
        <w:rPr>
          <w:rFonts w:eastAsia="Malgun Gothic"/>
          <w:sz w:val="24"/>
          <w:szCs w:val="24"/>
          <w:lang w:val="sr-Cyrl-RS"/>
        </w:rPr>
        <w:t>31/11</w:t>
      </w:r>
      <w:r w:rsidR="00826D8A" w:rsidRPr="00C5251A">
        <w:rPr>
          <w:rFonts w:eastAsia="Malgun Gothic"/>
          <w:sz w:val="24"/>
          <w:szCs w:val="24"/>
          <w:lang w:val="en-GB"/>
        </w:rPr>
        <w:t xml:space="preserve"> и 139/</w:t>
      </w:r>
      <w:r w:rsidR="00826D8A" w:rsidRPr="00C5251A">
        <w:rPr>
          <w:rFonts w:eastAsia="Malgun Gothic"/>
          <w:sz w:val="24"/>
          <w:szCs w:val="24"/>
          <w:lang w:val="sr-Cyrl-RS"/>
        </w:rPr>
        <w:t>14</w:t>
      </w:r>
      <w:r w:rsidR="00826D8A" w:rsidRPr="00C5251A">
        <w:rPr>
          <w:rFonts w:eastAsia="Malgun Gothic"/>
          <w:sz w:val="24"/>
          <w:szCs w:val="24"/>
        </w:rPr>
        <w:t xml:space="preserve">) и </w:t>
      </w:r>
      <w:proofErr w:type="spellStart"/>
      <w:r w:rsidR="00826D8A" w:rsidRPr="00C5251A">
        <w:rPr>
          <w:sz w:val="24"/>
          <w:szCs w:val="24"/>
        </w:rPr>
        <w:t>Одлуком</w:t>
      </w:r>
      <w:proofErr w:type="spellEnd"/>
      <w:r w:rsidR="00826D8A" w:rsidRPr="00C5251A">
        <w:rPr>
          <w:sz w:val="24"/>
          <w:szCs w:val="24"/>
        </w:rPr>
        <w:t xml:space="preserve"> о </w:t>
      </w:r>
      <w:proofErr w:type="spellStart"/>
      <w:r w:rsidR="00826D8A" w:rsidRPr="00C5251A">
        <w:rPr>
          <w:sz w:val="24"/>
          <w:szCs w:val="24"/>
        </w:rPr>
        <w:t>ближим</w:t>
      </w:r>
      <w:proofErr w:type="spellEnd"/>
      <w:r w:rsidR="00826D8A" w:rsidRPr="00C5251A">
        <w:rPr>
          <w:sz w:val="24"/>
          <w:szCs w:val="24"/>
        </w:rPr>
        <w:t xml:space="preserve"> </w:t>
      </w:r>
      <w:proofErr w:type="spellStart"/>
      <w:r w:rsidR="00826D8A" w:rsidRPr="00C5251A">
        <w:rPr>
          <w:sz w:val="24"/>
          <w:szCs w:val="24"/>
        </w:rPr>
        <w:t>условима</w:t>
      </w:r>
      <w:proofErr w:type="spellEnd"/>
      <w:r w:rsidR="00826D8A" w:rsidRPr="00C5251A">
        <w:rPr>
          <w:sz w:val="24"/>
          <w:szCs w:val="24"/>
        </w:rPr>
        <w:t xml:space="preserve">, </w:t>
      </w:r>
      <w:proofErr w:type="spellStart"/>
      <w:r w:rsidR="00826D8A" w:rsidRPr="00C5251A">
        <w:rPr>
          <w:sz w:val="24"/>
          <w:szCs w:val="24"/>
        </w:rPr>
        <w:t>садржини</w:t>
      </w:r>
      <w:proofErr w:type="spellEnd"/>
      <w:r w:rsidR="00826D8A" w:rsidRPr="00C5251A">
        <w:rPr>
          <w:sz w:val="24"/>
          <w:szCs w:val="24"/>
        </w:rPr>
        <w:t xml:space="preserve"> и </w:t>
      </w:r>
      <w:proofErr w:type="spellStart"/>
      <w:r w:rsidR="00826D8A" w:rsidRPr="00C5251A">
        <w:rPr>
          <w:sz w:val="24"/>
          <w:szCs w:val="24"/>
        </w:rPr>
        <w:t>начину</w:t>
      </w:r>
      <w:proofErr w:type="spellEnd"/>
      <w:r w:rsidR="00826D8A" w:rsidRPr="00C5251A">
        <w:rPr>
          <w:sz w:val="24"/>
          <w:szCs w:val="24"/>
        </w:rPr>
        <w:t xml:space="preserve"> </w:t>
      </w:r>
      <w:proofErr w:type="spellStart"/>
      <w:r w:rsidR="00826D8A" w:rsidRPr="00C5251A">
        <w:rPr>
          <w:sz w:val="24"/>
          <w:szCs w:val="24"/>
        </w:rPr>
        <w:t>вођења</w:t>
      </w:r>
      <w:proofErr w:type="spellEnd"/>
      <w:r w:rsidR="00826D8A" w:rsidRPr="00C5251A">
        <w:rPr>
          <w:sz w:val="24"/>
          <w:szCs w:val="24"/>
        </w:rPr>
        <w:t xml:space="preserve"> </w:t>
      </w:r>
      <w:proofErr w:type="spellStart"/>
      <w:r w:rsidR="00826D8A" w:rsidRPr="00C5251A">
        <w:rPr>
          <w:sz w:val="24"/>
          <w:szCs w:val="24"/>
        </w:rPr>
        <w:t>Регистра</w:t>
      </w:r>
      <w:proofErr w:type="spellEnd"/>
      <w:r w:rsidR="00826D8A" w:rsidRPr="00C5251A">
        <w:rPr>
          <w:sz w:val="24"/>
          <w:szCs w:val="24"/>
        </w:rPr>
        <w:t xml:space="preserve"> </w:t>
      </w:r>
      <w:proofErr w:type="spellStart"/>
      <w:r w:rsidR="00826D8A" w:rsidRPr="00C5251A">
        <w:rPr>
          <w:sz w:val="24"/>
          <w:szCs w:val="24"/>
        </w:rPr>
        <w:t>меница</w:t>
      </w:r>
      <w:proofErr w:type="spellEnd"/>
      <w:r w:rsidR="00826D8A" w:rsidRPr="00C5251A">
        <w:rPr>
          <w:sz w:val="24"/>
          <w:szCs w:val="24"/>
        </w:rPr>
        <w:t xml:space="preserve"> и </w:t>
      </w:r>
      <w:proofErr w:type="spellStart"/>
      <w:r w:rsidR="00826D8A" w:rsidRPr="00C5251A">
        <w:rPr>
          <w:sz w:val="24"/>
          <w:szCs w:val="24"/>
        </w:rPr>
        <w:t>овлашћења</w:t>
      </w:r>
      <w:proofErr w:type="spellEnd"/>
      <w:r w:rsidR="00826D8A" w:rsidRPr="00C5251A">
        <w:rPr>
          <w:sz w:val="24"/>
          <w:szCs w:val="24"/>
        </w:rPr>
        <w:t xml:space="preserve"> („</w:t>
      </w:r>
      <w:proofErr w:type="spellStart"/>
      <w:r w:rsidR="00826D8A" w:rsidRPr="00C5251A">
        <w:rPr>
          <w:sz w:val="24"/>
          <w:szCs w:val="24"/>
        </w:rPr>
        <w:t>Службени</w:t>
      </w:r>
      <w:proofErr w:type="spellEnd"/>
      <w:r w:rsidR="00826D8A" w:rsidRPr="00C5251A">
        <w:rPr>
          <w:sz w:val="24"/>
          <w:szCs w:val="24"/>
        </w:rPr>
        <w:t xml:space="preserve"> </w:t>
      </w:r>
      <w:proofErr w:type="spellStart"/>
      <w:r w:rsidR="00826D8A" w:rsidRPr="00C5251A">
        <w:rPr>
          <w:sz w:val="24"/>
          <w:szCs w:val="24"/>
        </w:rPr>
        <w:t>гласник</w:t>
      </w:r>
      <w:proofErr w:type="spellEnd"/>
      <w:r w:rsidR="00826D8A" w:rsidRPr="00C5251A">
        <w:rPr>
          <w:sz w:val="24"/>
          <w:szCs w:val="24"/>
        </w:rPr>
        <w:t xml:space="preserve"> РС“ </w:t>
      </w:r>
      <w:proofErr w:type="spellStart"/>
      <w:r w:rsidR="00826D8A" w:rsidRPr="00C5251A">
        <w:rPr>
          <w:sz w:val="24"/>
          <w:szCs w:val="24"/>
        </w:rPr>
        <w:t>бр</w:t>
      </w:r>
      <w:proofErr w:type="spellEnd"/>
      <w:r w:rsidR="00826D8A" w:rsidRPr="00C5251A">
        <w:rPr>
          <w:sz w:val="24"/>
          <w:szCs w:val="24"/>
        </w:rPr>
        <w:t xml:space="preserve">. </w:t>
      </w:r>
      <w:r w:rsidR="00826D8A" w:rsidRPr="00C5251A">
        <w:rPr>
          <w:rFonts w:eastAsia="Malgun Gothic"/>
          <w:sz w:val="24"/>
          <w:szCs w:val="24"/>
          <w:lang w:val="sr-Cyrl-CS"/>
        </w:rPr>
        <w:t>56/11, 80/15, 76/16 и 82/17</w:t>
      </w:r>
      <w:r w:rsidR="00826D8A" w:rsidRPr="00C5251A">
        <w:rPr>
          <w:sz w:val="24"/>
          <w:szCs w:val="24"/>
        </w:rPr>
        <w:t>)</w:t>
      </w:r>
      <w:r w:rsidR="00826D8A">
        <w:rPr>
          <w:sz w:val="24"/>
          <w:szCs w:val="24"/>
          <w:lang w:val="sr-Cyrl-RS"/>
        </w:rPr>
        <w:t>;</w:t>
      </w:r>
    </w:p>
    <w:p w:rsidR="00826D8A" w:rsidRPr="00826D8A" w:rsidRDefault="00826D8A" w:rsidP="00826D8A">
      <w:pPr>
        <w:ind w:firstLine="720"/>
        <w:jc w:val="both"/>
        <w:rPr>
          <w:rFonts w:eastAsia="Malgun Gothic"/>
          <w:sz w:val="24"/>
          <w:szCs w:val="24"/>
          <w:lang w:val="sr-Cyrl-RS"/>
        </w:rPr>
      </w:pPr>
      <w:r w:rsidRPr="00C5251A">
        <w:rPr>
          <w:sz w:val="24"/>
          <w:szCs w:val="24"/>
        </w:rPr>
        <w:t xml:space="preserve">- </w:t>
      </w:r>
      <w:proofErr w:type="spellStart"/>
      <w:r w:rsidRPr="00C5251A">
        <w:rPr>
          <w:sz w:val="24"/>
          <w:szCs w:val="24"/>
        </w:rPr>
        <w:t>Менично</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да</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меница</w:t>
      </w:r>
      <w:proofErr w:type="spellEnd"/>
      <w:r w:rsidRPr="00C5251A">
        <w:rPr>
          <w:sz w:val="24"/>
          <w:szCs w:val="24"/>
        </w:rPr>
        <w:t xml:space="preserve"> у </w:t>
      </w:r>
      <w:proofErr w:type="spellStart"/>
      <w:r w:rsidRPr="00C5251A">
        <w:rPr>
          <w:sz w:val="24"/>
          <w:szCs w:val="24"/>
        </w:rPr>
        <w:t>висини</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r>
        <w:rPr>
          <w:sz w:val="24"/>
          <w:szCs w:val="24"/>
          <w:lang w:val="sr-Cyrl-RS"/>
        </w:rPr>
        <w:t>10%</w:t>
      </w:r>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вредности</w:t>
      </w:r>
      <w:proofErr w:type="spellEnd"/>
      <w:r w:rsidRPr="00C5251A">
        <w:rPr>
          <w:sz w:val="24"/>
          <w:szCs w:val="24"/>
        </w:rPr>
        <w:t xml:space="preserve"> </w:t>
      </w:r>
      <w:proofErr w:type="spellStart"/>
      <w:r w:rsidRPr="00C5251A">
        <w:rPr>
          <w:sz w:val="24"/>
          <w:szCs w:val="24"/>
        </w:rPr>
        <w:t>понуде</w:t>
      </w:r>
      <w:proofErr w:type="spellEnd"/>
      <w:r w:rsidRPr="00C5251A">
        <w:rPr>
          <w:sz w:val="24"/>
          <w:szCs w:val="24"/>
        </w:rPr>
        <w:t xml:space="preserve"> </w:t>
      </w:r>
      <w:proofErr w:type="spellStart"/>
      <w:r w:rsidRPr="00C5251A">
        <w:rPr>
          <w:sz w:val="24"/>
          <w:szCs w:val="24"/>
        </w:rPr>
        <w:t>без</w:t>
      </w:r>
      <w:proofErr w:type="spellEnd"/>
      <w:r w:rsidRPr="00C5251A">
        <w:rPr>
          <w:sz w:val="24"/>
          <w:szCs w:val="24"/>
        </w:rPr>
        <w:t xml:space="preserve"> ПДВ-а, </w:t>
      </w:r>
      <w:proofErr w:type="spellStart"/>
      <w:r w:rsidRPr="00826D8A">
        <w:rPr>
          <w:sz w:val="24"/>
          <w:szCs w:val="24"/>
        </w:rPr>
        <w:t>без</w:t>
      </w:r>
      <w:proofErr w:type="spellEnd"/>
      <w:r w:rsidRPr="00826D8A">
        <w:rPr>
          <w:sz w:val="24"/>
          <w:szCs w:val="24"/>
        </w:rPr>
        <w:t xml:space="preserve"> </w:t>
      </w:r>
      <w:proofErr w:type="spellStart"/>
      <w:r w:rsidRPr="00826D8A">
        <w:rPr>
          <w:sz w:val="24"/>
          <w:szCs w:val="24"/>
        </w:rPr>
        <w:t>сагласности</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може</w:t>
      </w:r>
      <w:proofErr w:type="spellEnd"/>
      <w:r w:rsidRPr="00826D8A">
        <w:rPr>
          <w:sz w:val="24"/>
          <w:szCs w:val="24"/>
        </w:rPr>
        <w:t xml:space="preserve"> </w:t>
      </w:r>
      <w:proofErr w:type="spellStart"/>
      <w:r w:rsidRPr="00826D8A">
        <w:rPr>
          <w:sz w:val="24"/>
          <w:szCs w:val="24"/>
        </w:rPr>
        <w:t>поднети</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наплату</w:t>
      </w:r>
      <w:proofErr w:type="spellEnd"/>
      <w:r w:rsidRPr="00826D8A">
        <w:rPr>
          <w:sz w:val="24"/>
          <w:szCs w:val="24"/>
        </w:rPr>
        <w:t xml:space="preserve">, </w:t>
      </w:r>
      <w:r w:rsidRPr="00826D8A">
        <w:rPr>
          <w:rFonts w:eastAsia="Malgun Gothic"/>
          <w:sz w:val="24"/>
          <w:szCs w:val="24"/>
          <w:lang w:val="sr-Cyrl-RS"/>
        </w:rPr>
        <w:t>у року који траје 30 дана дуже од истека рока важности уговора, у случају неизвршења уговорних обавеза;</w:t>
      </w:r>
    </w:p>
    <w:p w:rsidR="00826D8A" w:rsidRDefault="00826D8A" w:rsidP="00826D8A">
      <w:pPr>
        <w:ind w:firstLine="720"/>
        <w:jc w:val="both"/>
        <w:rPr>
          <w:sz w:val="24"/>
          <w:szCs w:val="24"/>
          <w:lang w:val="sr-Cyrl-RS"/>
        </w:rPr>
      </w:pPr>
      <w:r w:rsidRPr="00C5251A">
        <w:rPr>
          <w:sz w:val="24"/>
          <w:szCs w:val="24"/>
        </w:rPr>
        <w:t xml:space="preserve">- </w:t>
      </w:r>
      <w:proofErr w:type="spellStart"/>
      <w:r w:rsidRPr="00C5251A">
        <w:rPr>
          <w:sz w:val="24"/>
          <w:szCs w:val="24"/>
        </w:rPr>
        <w:t>Потврду</w:t>
      </w:r>
      <w:proofErr w:type="spellEnd"/>
      <w:r w:rsidRPr="00C5251A">
        <w:rPr>
          <w:sz w:val="24"/>
          <w:szCs w:val="24"/>
        </w:rPr>
        <w:t xml:space="preserve"> о </w:t>
      </w:r>
      <w:proofErr w:type="spellStart"/>
      <w:r w:rsidRPr="00C5251A">
        <w:rPr>
          <w:sz w:val="24"/>
          <w:szCs w:val="24"/>
        </w:rPr>
        <w:t>регистрацији</w:t>
      </w:r>
      <w:proofErr w:type="spellEnd"/>
      <w:r w:rsidRPr="00C5251A">
        <w:rPr>
          <w:sz w:val="24"/>
          <w:szCs w:val="24"/>
        </w:rPr>
        <w:t xml:space="preserve"> </w:t>
      </w:r>
      <w:proofErr w:type="spellStart"/>
      <w:r w:rsidRPr="00C5251A">
        <w:rPr>
          <w:sz w:val="24"/>
          <w:szCs w:val="24"/>
        </w:rPr>
        <w:t>менице</w:t>
      </w:r>
      <w:proofErr w:type="spellEnd"/>
      <w:r w:rsidRPr="00C5251A">
        <w:rPr>
          <w:sz w:val="24"/>
          <w:szCs w:val="24"/>
        </w:rPr>
        <w:t>;</w:t>
      </w:r>
    </w:p>
    <w:p w:rsidR="00826D8A" w:rsidRDefault="00826D8A" w:rsidP="00826D8A">
      <w:pPr>
        <w:ind w:firstLine="720"/>
        <w:jc w:val="both"/>
        <w:rPr>
          <w:sz w:val="24"/>
          <w:szCs w:val="24"/>
          <w:lang w:val="sr-Cyrl-RS"/>
        </w:rPr>
      </w:pPr>
      <w:r w:rsidRPr="00C5251A">
        <w:rPr>
          <w:sz w:val="24"/>
          <w:szCs w:val="24"/>
        </w:rPr>
        <w:t xml:space="preserve">- </w:t>
      </w:r>
      <w:proofErr w:type="spellStart"/>
      <w:r w:rsidRPr="00C5251A">
        <w:rPr>
          <w:sz w:val="24"/>
          <w:szCs w:val="24"/>
        </w:rPr>
        <w:t>Копију</w:t>
      </w:r>
      <w:proofErr w:type="spellEnd"/>
      <w:r w:rsidRPr="00C5251A">
        <w:rPr>
          <w:sz w:val="24"/>
          <w:szCs w:val="24"/>
        </w:rPr>
        <w:t xml:space="preserve"> </w:t>
      </w:r>
      <w:proofErr w:type="spellStart"/>
      <w:r w:rsidRPr="00C5251A">
        <w:rPr>
          <w:sz w:val="24"/>
          <w:szCs w:val="24"/>
        </w:rPr>
        <w:t>картона</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w:t>
      </w:r>
      <w:proofErr w:type="spellStart"/>
      <w:r w:rsidRPr="00C5251A">
        <w:rPr>
          <w:sz w:val="24"/>
          <w:szCs w:val="24"/>
        </w:rPr>
        <w:t>код</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којим</w:t>
      </w:r>
      <w:proofErr w:type="spellEnd"/>
      <w:r w:rsidRPr="00C5251A">
        <w:rPr>
          <w:sz w:val="24"/>
          <w:szCs w:val="24"/>
        </w:rPr>
        <w:t xml:space="preserve"> </w:t>
      </w:r>
      <w:proofErr w:type="spellStart"/>
      <w:r w:rsidRPr="00C5251A">
        <w:rPr>
          <w:sz w:val="24"/>
          <w:szCs w:val="24"/>
        </w:rPr>
        <w:t>се</w:t>
      </w:r>
      <w:proofErr w:type="spellEnd"/>
      <w:r w:rsidRPr="00C5251A">
        <w:rPr>
          <w:sz w:val="24"/>
          <w:szCs w:val="24"/>
        </w:rPr>
        <w:t xml:space="preserve"> </w:t>
      </w:r>
      <w:proofErr w:type="spellStart"/>
      <w:r w:rsidRPr="00C5251A">
        <w:rPr>
          <w:sz w:val="24"/>
          <w:szCs w:val="24"/>
        </w:rPr>
        <w:t>јасно</w:t>
      </w:r>
      <w:proofErr w:type="spellEnd"/>
      <w:r w:rsidRPr="00C5251A">
        <w:rPr>
          <w:sz w:val="24"/>
          <w:szCs w:val="24"/>
        </w:rPr>
        <w:t xml:space="preserve"> </w:t>
      </w:r>
      <w:proofErr w:type="spellStart"/>
      <w:r w:rsidRPr="00C5251A">
        <w:rPr>
          <w:sz w:val="24"/>
          <w:szCs w:val="24"/>
        </w:rPr>
        <w:t>виде</w:t>
      </w:r>
      <w:proofErr w:type="spellEnd"/>
      <w:r w:rsidRPr="00C5251A">
        <w:rPr>
          <w:sz w:val="24"/>
          <w:szCs w:val="24"/>
        </w:rPr>
        <w:t xml:space="preserve"> </w:t>
      </w:r>
      <w:proofErr w:type="spellStart"/>
      <w:r w:rsidRPr="00C5251A">
        <w:rPr>
          <w:sz w:val="24"/>
          <w:szCs w:val="24"/>
        </w:rPr>
        <w:t>депоновани</w:t>
      </w:r>
      <w:proofErr w:type="spellEnd"/>
      <w:r w:rsidRPr="00C5251A">
        <w:rPr>
          <w:sz w:val="24"/>
          <w:szCs w:val="24"/>
        </w:rPr>
        <w:t xml:space="preserve"> </w:t>
      </w:r>
      <w:proofErr w:type="spellStart"/>
      <w:r w:rsidRPr="00C5251A">
        <w:rPr>
          <w:sz w:val="24"/>
          <w:szCs w:val="24"/>
        </w:rPr>
        <w:t>потпис</w:t>
      </w:r>
      <w:proofErr w:type="spellEnd"/>
      <w:r w:rsidRPr="00C5251A">
        <w:rPr>
          <w:sz w:val="24"/>
          <w:szCs w:val="24"/>
        </w:rPr>
        <w:t xml:space="preserve"> и </w:t>
      </w:r>
      <w:proofErr w:type="spellStart"/>
      <w:r w:rsidRPr="00C5251A">
        <w:rPr>
          <w:sz w:val="24"/>
          <w:szCs w:val="24"/>
        </w:rPr>
        <w:t>печат</w:t>
      </w:r>
      <w:proofErr w:type="spellEnd"/>
      <w:r w:rsidRPr="00C5251A">
        <w:rPr>
          <w:sz w:val="24"/>
          <w:szCs w:val="24"/>
        </w:rPr>
        <w:t xml:space="preserve"> </w:t>
      </w:r>
      <w:proofErr w:type="spellStart"/>
      <w:r w:rsidRPr="00C5251A">
        <w:rPr>
          <w:sz w:val="24"/>
          <w:szCs w:val="24"/>
        </w:rPr>
        <w:t>понуђача</w:t>
      </w:r>
      <w:proofErr w:type="spellEnd"/>
      <w:r w:rsidRPr="00C5251A">
        <w:rPr>
          <w:sz w:val="24"/>
          <w:szCs w:val="24"/>
        </w:rPr>
        <w:t xml:space="preserve">, </w:t>
      </w:r>
      <w:proofErr w:type="spellStart"/>
      <w:r w:rsidRPr="00C5251A">
        <w:rPr>
          <w:sz w:val="24"/>
          <w:szCs w:val="24"/>
        </w:rPr>
        <w:t>оверен</w:t>
      </w:r>
      <w:proofErr w:type="spellEnd"/>
      <w:r w:rsidRPr="00C5251A">
        <w:rPr>
          <w:sz w:val="24"/>
          <w:szCs w:val="24"/>
        </w:rPr>
        <w:t xml:space="preserve"> </w:t>
      </w:r>
      <w:proofErr w:type="spellStart"/>
      <w:r w:rsidRPr="00C5251A">
        <w:rPr>
          <w:sz w:val="24"/>
          <w:szCs w:val="24"/>
        </w:rPr>
        <w:t>печатом</w:t>
      </w:r>
      <w:proofErr w:type="spellEnd"/>
      <w:r w:rsidRPr="00C5251A">
        <w:rPr>
          <w:sz w:val="24"/>
          <w:szCs w:val="24"/>
        </w:rPr>
        <w:t xml:space="preserve"> </w:t>
      </w:r>
      <w:proofErr w:type="spellStart"/>
      <w:r w:rsidRPr="00C5251A">
        <w:rPr>
          <w:sz w:val="24"/>
          <w:szCs w:val="24"/>
        </w:rPr>
        <w:t>банке</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датумом</w:t>
      </w:r>
      <w:proofErr w:type="spellEnd"/>
      <w:r w:rsidRPr="00C5251A">
        <w:rPr>
          <w:sz w:val="24"/>
          <w:szCs w:val="24"/>
        </w:rPr>
        <w:t xml:space="preserve"> </w:t>
      </w:r>
      <w:proofErr w:type="spellStart"/>
      <w:r w:rsidRPr="00C5251A">
        <w:rPr>
          <w:sz w:val="24"/>
          <w:szCs w:val="24"/>
        </w:rPr>
        <w:t>овере</w:t>
      </w:r>
      <w:proofErr w:type="spellEnd"/>
      <w:r w:rsidRPr="00C5251A">
        <w:rPr>
          <w:sz w:val="24"/>
          <w:szCs w:val="24"/>
        </w:rPr>
        <w:t xml:space="preserve"> </w:t>
      </w:r>
      <w:proofErr w:type="spellStart"/>
      <w:r w:rsidRPr="00C5251A">
        <w:rPr>
          <w:sz w:val="24"/>
          <w:szCs w:val="24"/>
        </w:rPr>
        <w:t>не</w:t>
      </w:r>
      <w:proofErr w:type="spellEnd"/>
      <w:r w:rsidRPr="00C5251A">
        <w:rPr>
          <w:sz w:val="24"/>
          <w:szCs w:val="24"/>
        </w:rPr>
        <w:t xml:space="preserve"> </w:t>
      </w:r>
      <w:proofErr w:type="spellStart"/>
      <w:r w:rsidRPr="00C5251A">
        <w:rPr>
          <w:sz w:val="24"/>
          <w:szCs w:val="24"/>
        </w:rPr>
        <w:t>старијим</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30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од</w:t>
      </w:r>
      <w:proofErr w:type="spellEnd"/>
      <w:r w:rsidRPr="00C5251A">
        <w:rPr>
          <w:sz w:val="24"/>
          <w:szCs w:val="24"/>
        </w:rPr>
        <w:t xml:space="preserve"> </w:t>
      </w:r>
      <w:proofErr w:type="spellStart"/>
      <w:r w:rsidRPr="00C5251A">
        <w:rPr>
          <w:sz w:val="24"/>
          <w:szCs w:val="24"/>
        </w:rPr>
        <w:t>дана</w:t>
      </w:r>
      <w:proofErr w:type="spellEnd"/>
      <w:r w:rsidRPr="00C5251A">
        <w:rPr>
          <w:sz w:val="24"/>
          <w:szCs w:val="24"/>
        </w:rPr>
        <w:t xml:space="preserve"> </w:t>
      </w:r>
      <w:proofErr w:type="spellStart"/>
      <w:r w:rsidRPr="00C5251A">
        <w:rPr>
          <w:sz w:val="24"/>
          <w:szCs w:val="24"/>
        </w:rPr>
        <w:t>отварања</w:t>
      </w:r>
      <w:proofErr w:type="spellEnd"/>
      <w:r w:rsidRPr="00C5251A">
        <w:rPr>
          <w:sz w:val="24"/>
          <w:szCs w:val="24"/>
        </w:rPr>
        <w:t xml:space="preserve"> </w:t>
      </w:r>
      <w:proofErr w:type="spellStart"/>
      <w:r w:rsidRPr="00C5251A">
        <w:rPr>
          <w:sz w:val="24"/>
          <w:szCs w:val="24"/>
        </w:rPr>
        <w:t>понуда</w:t>
      </w:r>
      <w:proofErr w:type="spellEnd"/>
      <w:r w:rsidRPr="00C5251A">
        <w:rPr>
          <w:sz w:val="24"/>
          <w:szCs w:val="24"/>
        </w:rPr>
        <w:t>.</w:t>
      </w:r>
    </w:p>
    <w:p w:rsidR="00826D8A" w:rsidRPr="00826D8A" w:rsidRDefault="00826D8A" w:rsidP="00826D8A">
      <w:pPr>
        <w:ind w:firstLine="720"/>
        <w:jc w:val="both"/>
        <w:rPr>
          <w:sz w:val="24"/>
          <w:szCs w:val="24"/>
          <w:lang w:val="sr-Cyrl-RS"/>
        </w:rPr>
      </w:pPr>
      <w:proofErr w:type="spellStart"/>
      <w:r w:rsidRPr="00C5251A">
        <w:rPr>
          <w:sz w:val="24"/>
          <w:szCs w:val="24"/>
        </w:rPr>
        <w:t>Потпис</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меници</w:t>
      </w:r>
      <w:proofErr w:type="spellEnd"/>
      <w:r w:rsidRPr="00C5251A">
        <w:rPr>
          <w:sz w:val="24"/>
          <w:szCs w:val="24"/>
        </w:rPr>
        <w:t xml:space="preserve"> и </w:t>
      </w:r>
      <w:proofErr w:type="spellStart"/>
      <w:r w:rsidRPr="00C5251A">
        <w:rPr>
          <w:sz w:val="24"/>
          <w:szCs w:val="24"/>
        </w:rPr>
        <w:t>меничном</w:t>
      </w:r>
      <w:proofErr w:type="spellEnd"/>
      <w:r w:rsidRPr="00C5251A">
        <w:rPr>
          <w:sz w:val="24"/>
          <w:szCs w:val="24"/>
        </w:rPr>
        <w:t xml:space="preserve"> </w:t>
      </w:r>
      <w:proofErr w:type="spellStart"/>
      <w:r w:rsidRPr="00C5251A">
        <w:rPr>
          <w:sz w:val="24"/>
          <w:szCs w:val="24"/>
        </w:rPr>
        <w:t>овлашћењу</w:t>
      </w:r>
      <w:proofErr w:type="spellEnd"/>
      <w:r w:rsidRPr="00C5251A">
        <w:rPr>
          <w:sz w:val="24"/>
          <w:szCs w:val="24"/>
        </w:rPr>
        <w:t xml:space="preserve"> </w:t>
      </w:r>
      <w:proofErr w:type="spellStart"/>
      <w:r w:rsidRPr="00C5251A">
        <w:rPr>
          <w:sz w:val="24"/>
          <w:szCs w:val="24"/>
        </w:rPr>
        <w:t>мора</w:t>
      </w:r>
      <w:proofErr w:type="spellEnd"/>
      <w:r w:rsidRPr="00C5251A">
        <w:rPr>
          <w:sz w:val="24"/>
          <w:szCs w:val="24"/>
        </w:rPr>
        <w:t xml:space="preserve"> </w:t>
      </w:r>
      <w:proofErr w:type="spellStart"/>
      <w:r w:rsidRPr="00C5251A">
        <w:rPr>
          <w:sz w:val="24"/>
          <w:szCs w:val="24"/>
        </w:rPr>
        <w:t>бити</w:t>
      </w:r>
      <w:proofErr w:type="spellEnd"/>
      <w:r w:rsidRPr="00C5251A">
        <w:rPr>
          <w:sz w:val="24"/>
          <w:szCs w:val="24"/>
        </w:rPr>
        <w:t xml:space="preserve"> </w:t>
      </w:r>
      <w:proofErr w:type="spellStart"/>
      <w:r w:rsidRPr="00C5251A">
        <w:rPr>
          <w:sz w:val="24"/>
          <w:szCs w:val="24"/>
        </w:rPr>
        <w:t>идентичан</w:t>
      </w:r>
      <w:proofErr w:type="spellEnd"/>
      <w:r w:rsidRPr="00C5251A">
        <w:rPr>
          <w:sz w:val="24"/>
          <w:szCs w:val="24"/>
        </w:rPr>
        <w:t xml:space="preserve"> </w:t>
      </w:r>
      <w:proofErr w:type="spellStart"/>
      <w:r w:rsidRPr="00C5251A">
        <w:rPr>
          <w:sz w:val="24"/>
          <w:szCs w:val="24"/>
        </w:rPr>
        <w:t>са</w:t>
      </w:r>
      <w:proofErr w:type="spellEnd"/>
      <w:r w:rsidRPr="00C5251A">
        <w:rPr>
          <w:sz w:val="24"/>
          <w:szCs w:val="24"/>
        </w:rPr>
        <w:t xml:space="preserve"> </w:t>
      </w:r>
      <w:proofErr w:type="spellStart"/>
      <w:r w:rsidRPr="00C5251A">
        <w:rPr>
          <w:sz w:val="24"/>
          <w:szCs w:val="24"/>
        </w:rPr>
        <w:t>потписом</w:t>
      </w:r>
      <w:proofErr w:type="spellEnd"/>
      <w:r w:rsidRPr="00C5251A">
        <w:rPr>
          <w:sz w:val="24"/>
          <w:szCs w:val="24"/>
        </w:rPr>
        <w:t xml:space="preserve"> у </w:t>
      </w:r>
      <w:proofErr w:type="spellStart"/>
      <w:r w:rsidRPr="00C5251A">
        <w:rPr>
          <w:sz w:val="24"/>
          <w:szCs w:val="24"/>
        </w:rPr>
        <w:t>картону</w:t>
      </w:r>
      <w:proofErr w:type="spellEnd"/>
      <w:r w:rsidRPr="00C5251A">
        <w:rPr>
          <w:sz w:val="24"/>
          <w:szCs w:val="24"/>
        </w:rPr>
        <w:t xml:space="preserve"> </w:t>
      </w:r>
      <w:proofErr w:type="spellStart"/>
      <w:r w:rsidRPr="00C5251A">
        <w:rPr>
          <w:sz w:val="24"/>
          <w:szCs w:val="24"/>
        </w:rPr>
        <w:t>депонованих</w:t>
      </w:r>
      <w:proofErr w:type="spellEnd"/>
      <w:r w:rsidRPr="00C5251A">
        <w:rPr>
          <w:sz w:val="24"/>
          <w:szCs w:val="24"/>
        </w:rPr>
        <w:t xml:space="preserve"> </w:t>
      </w:r>
      <w:proofErr w:type="spellStart"/>
      <w:r w:rsidRPr="00C5251A">
        <w:rPr>
          <w:sz w:val="24"/>
          <w:szCs w:val="24"/>
        </w:rPr>
        <w:t>потписа</w:t>
      </w:r>
      <w:proofErr w:type="spellEnd"/>
      <w:r w:rsidRPr="00C5251A">
        <w:rPr>
          <w:sz w:val="24"/>
          <w:szCs w:val="24"/>
        </w:rPr>
        <w:t xml:space="preserve">. У </w:t>
      </w:r>
      <w:proofErr w:type="spellStart"/>
      <w:r w:rsidRPr="00C5251A">
        <w:rPr>
          <w:sz w:val="24"/>
          <w:szCs w:val="24"/>
        </w:rPr>
        <w:t>случају</w:t>
      </w:r>
      <w:proofErr w:type="spellEnd"/>
      <w:r w:rsidRPr="00C5251A">
        <w:rPr>
          <w:sz w:val="24"/>
          <w:szCs w:val="24"/>
        </w:rPr>
        <w:t xml:space="preserve"> </w:t>
      </w:r>
      <w:proofErr w:type="spellStart"/>
      <w:r w:rsidRPr="00C5251A">
        <w:rPr>
          <w:sz w:val="24"/>
          <w:szCs w:val="24"/>
        </w:rPr>
        <w:t>промене</w:t>
      </w:r>
      <w:proofErr w:type="spellEnd"/>
      <w:r w:rsidRPr="00C5251A">
        <w:rPr>
          <w:sz w:val="24"/>
          <w:szCs w:val="24"/>
        </w:rPr>
        <w:t xml:space="preserve"> </w:t>
      </w:r>
      <w:proofErr w:type="spellStart"/>
      <w:r w:rsidRPr="00C5251A">
        <w:rPr>
          <w:sz w:val="24"/>
          <w:szCs w:val="24"/>
        </w:rPr>
        <w:t>лица</w:t>
      </w:r>
      <w:proofErr w:type="spellEnd"/>
      <w:r w:rsidRPr="00C5251A">
        <w:rPr>
          <w:sz w:val="24"/>
          <w:szCs w:val="24"/>
        </w:rPr>
        <w:t xml:space="preserve"> </w:t>
      </w:r>
      <w:proofErr w:type="spellStart"/>
      <w:r w:rsidRPr="00C5251A">
        <w:rPr>
          <w:sz w:val="24"/>
          <w:szCs w:val="24"/>
        </w:rPr>
        <w:t>овлашћеног</w:t>
      </w:r>
      <w:proofErr w:type="spellEnd"/>
      <w:r w:rsidRPr="00C5251A">
        <w:rPr>
          <w:sz w:val="24"/>
          <w:szCs w:val="24"/>
        </w:rPr>
        <w:t xml:space="preserve"> </w:t>
      </w:r>
      <w:proofErr w:type="spellStart"/>
      <w:r w:rsidRPr="00C5251A">
        <w:rPr>
          <w:sz w:val="24"/>
          <w:szCs w:val="24"/>
        </w:rPr>
        <w:t>за</w:t>
      </w:r>
      <w:proofErr w:type="spellEnd"/>
      <w:r w:rsidRPr="00C5251A">
        <w:rPr>
          <w:sz w:val="24"/>
          <w:szCs w:val="24"/>
        </w:rPr>
        <w:t xml:space="preserve"> </w:t>
      </w:r>
      <w:proofErr w:type="spellStart"/>
      <w:r w:rsidRPr="00C5251A">
        <w:rPr>
          <w:sz w:val="24"/>
          <w:szCs w:val="24"/>
        </w:rPr>
        <w:t>заступање</w:t>
      </w:r>
      <w:proofErr w:type="spellEnd"/>
      <w:r w:rsidRPr="00C5251A">
        <w:rPr>
          <w:sz w:val="24"/>
          <w:szCs w:val="24"/>
        </w:rPr>
        <w:t xml:space="preserve">, </w:t>
      </w:r>
      <w:proofErr w:type="spellStart"/>
      <w:r w:rsidRPr="00C5251A">
        <w:rPr>
          <w:sz w:val="24"/>
          <w:szCs w:val="24"/>
        </w:rPr>
        <w:t>меничн</w:t>
      </w:r>
      <w:proofErr w:type="spellEnd"/>
      <w:r w:rsidRPr="00C5251A">
        <w:rPr>
          <w:sz w:val="24"/>
          <w:szCs w:val="24"/>
        </w:rPr>
        <w:t xml:space="preserve"> </w:t>
      </w:r>
      <w:proofErr w:type="spellStart"/>
      <w:r w:rsidRPr="00C5251A">
        <w:rPr>
          <w:sz w:val="24"/>
          <w:szCs w:val="24"/>
        </w:rPr>
        <w:t>овлашћење</w:t>
      </w:r>
      <w:proofErr w:type="spellEnd"/>
      <w:r w:rsidRPr="00C5251A">
        <w:rPr>
          <w:sz w:val="24"/>
          <w:szCs w:val="24"/>
        </w:rPr>
        <w:t xml:space="preserve"> </w:t>
      </w:r>
      <w:proofErr w:type="spellStart"/>
      <w:r w:rsidRPr="00C5251A">
        <w:rPr>
          <w:sz w:val="24"/>
          <w:szCs w:val="24"/>
        </w:rPr>
        <w:t>остаје</w:t>
      </w:r>
      <w:proofErr w:type="spellEnd"/>
      <w:r w:rsidRPr="00C5251A">
        <w:rPr>
          <w:sz w:val="24"/>
          <w:szCs w:val="24"/>
        </w:rPr>
        <w:t xml:space="preserve"> </w:t>
      </w:r>
      <w:proofErr w:type="spellStart"/>
      <w:r w:rsidRPr="00C5251A">
        <w:rPr>
          <w:sz w:val="24"/>
          <w:szCs w:val="24"/>
        </w:rPr>
        <w:t>на</w:t>
      </w:r>
      <w:proofErr w:type="spellEnd"/>
      <w:r w:rsidRPr="00C5251A">
        <w:rPr>
          <w:sz w:val="24"/>
          <w:szCs w:val="24"/>
        </w:rPr>
        <w:t xml:space="preserve"> </w:t>
      </w:r>
      <w:proofErr w:type="spellStart"/>
      <w:r w:rsidRPr="00C5251A">
        <w:rPr>
          <w:sz w:val="24"/>
          <w:szCs w:val="24"/>
        </w:rPr>
        <w:t>снази</w:t>
      </w:r>
      <w:proofErr w:type="spellEnd"/>
      <w:r w:rsidRPr="00C5251A">
        <w:rPr>
          <w:sz w:val="24"/>
          <w:szCs w:val="24"/>
        </w:rPr>
        <w:t xml:space="preserve">. </w:t>
      </w:r>
    </w:p>
    <w:p w:rsidR="008B2CE1" w:rsidRPr="008B2CE1" w:rsidRDefault="008B2CE1" w:rsidP="008B2CE1">
      <w:pPr>
        <w:tabs>
          <w:tab w:val="left" w:pos="720"/>
          <w:tab w:val="left" w:pos="1440"/>
        </w:tabs>
        <w:adjustRightInd w:val="0"/>
        <w:ind w:firstLine="709"/>
        <w:jc w:val="both"/>
        <w:rPr>
          <w:rFonts w:eastAsia="Malgun Gothic"/>
          <w:sz w:val="24"/>
          <w:szCs w:val="24"/>
          <w:lang w:val="sr-Cyrl-RS"/>
        </w:rPr>
      </w:pPr>
    </w:p>
    <w:p w:rsidR="00E47F7C" w:rsidRPr="00E47F7C" w:rsidRDefault="00E47F7C" w:rsidP="00CC0F3F">
      <w:pPr>
        <w:pStyle w:val="Default"/>
        <w:jc w:val="both"/>
      </w:pPr>
      <w:bookmarkStart w:id="7" w:name="_Hlk941407"/>
    </w:p>
    <w:bookmarkEnd w:id="7"/>
    <w:p w:rsidR="00632448" w:rsidRPr="00E83DAB" w:rsidRDefault="008F19E5" w:rsidP="00F6268D">
      <w:pPr>
        <w:jc w:val="both"/>
        <w:rPr>
          <w:i/>
          <w:sz w:val="24"/>
          <w:szCs w:val="24"/>
        </w:rPr>
      </w:pPr>
      <w:r w:rsidRPr="00E83DAB">
        <w:rPr>
          <w:i/>
          <w:sz w:val="24"/>
          <w:szCs w:val="24"/>
        </w:rPr>
        <w:t>13</w:t>
      </w:r>
      <w:r w:rsidR="0082711D" w:rsidRPr="00E83DAB">
        <w:rPr>
          <w:i/>
          <w:sz w:val="24"/>
          <w:szCs w:val="24"/>
        </w:rPr>
        <w:t xml:space="preserve">. </w:t>
      </w:r>
      <w:r w:rsidR="00AD7A7F" w:rsidRPr="00E83DAB">
        <w:rPr>
          <w:i/>
          <w:sz w:val="24"/>
          <w:szCs w:val="24"/>
        </w:rPr>
        <w:t>ЗАШТИТА ПОВЕРЉИВОСТИ ПОДАТАКА КОЈЕ НАРУЧИЛАЦ СТАВЉА ПОНУЂАЧИМА НА РАСПОЛАГАЊЕ, УКЉУЧУЈУЋИ И ЊИХОВЕ ПОДИЗВОЂАЧЕ</w:t>
      </w:r>
    </w:p>
    <w:p w:rsidR="006A6477" w:rsidRPr="00BB6FCD" w:rsidRDefault="006A6477" w:rsidP="008D6227">
      <w:pPr>
        <w:jc w:val="both"/>
        <w:rPr>
          <w:sz w:val="24"/>
          <w:szCs w:val="24"/>
        </w:rPr>
      </w:pPr>
    </w:p>
    <w:p w:rsidR="00632448" w:rsidRDefault="0082711D" w:rsidP="008D6227">
      <w:pPr>
        <w:jc w:val="both"/>
        <w:rPr>
          <w:sz w:val="24"/>
          <w:szCs w:val="24"/>
        </w:rPr>
      </w:pPr>
      <w:r w:rsidRPr="00BB6FCD">
        <w:rPr>
          <w:sz w:val="24"/>
          <w:szCs w:val="24"/>
        </w:rPr>
        <w:tab/>
      </w:r>
      <w:proofErr w:type="spellStart"/>
      <w:r w:rsidR="00AD7A7F" w:rsidRPr="00BB6FCD">
        <w:rPr>
          <w:sz w:val="24"/>
          <w:szCs w:val="24"/>
        </w:rPr>
        <w:t>Предметна</w:t>
      </w:r>
      <w:proofErr w:type="spellEnd"/>
      <w:r w:rsidR="00AD7A7F" w:rsidRPr="00BB6FCD">
        <w:rPr>
          <w:sz w:val="24"/>
          <w:szCs w:val="24"/>
        </w:rPr>
        <w:t xml:space="preserve"> </w:t>
      </w:r>
      <w:proofErr w:type="spellStart"/>
      <w:r w:rsidR="00AD7A7F" w:rsidRPr="00BB6FCD">
        <w:rPr>
          <w:sz w:val="24"/>
          <w:szCs w:val="24"/>
        </w:rPr>
        <w:t>набавка</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садржи</w:t>
      </w:r>
      <w:proofErr w:type="spellEnd"/>
      <w:r w:rsidR="00AD7A7F" w:rsidRPr="00BB6FCD">
        <w:rPr>
          <w:sz w:val="24"/>
          <w:szCs w:val="24"/>
        </w:rPr>
        <w:t xml:space="preserve"> </w:t>
      </w:r>
      <w:proofErr w:type="spellStart"/>
      <w:r w:rsidR="00AD7A7F" w:rsidRPr="00BB6FCD">
        <w:rPr>
          <w:sz w:val="24"/>
          <w:szCs w:val="24"/>
        </w:rPr>
        <w:t>поверљиве</w:t>
      </w:r>
      <w:proofErr w:type="spellEnd"/>
      <w:r w:rsidR="00AD7A7F" w:rsidRPr="00BB6FCD">
        <w:rPr>
          <w:sz w:val="24"/>
          <w:szCs w:val="24"/>
        </w:rPr>
        <w:t xml:space="preserve"> </w:t>
      </w:r>
      <w:proofErr w:type="spellStart"/>
      <w:r w:rsidR="00AD7A7F" w:rsidRPr="00BB6FCD">
        <w:rPr>
          <w:sz w:val="24"/>
          <w:szCs w:val="24"/>
        </w:rPr>
        <w:t>информације</w:t>
      </w:r>
      <w:proofErr w:type="spellEnd"/>
      <w:r w:rsidR="00AD7A7F" w:rsidRPr="00BB6FCD">
        <w:rPr>
          <w:sz w:val="24"/>
          <w:szCs w:val="24"/>
        </w:rPr>
        <w:t xml:space="preserve"> </w:t>
      </w:r>
      <w:proofErr w:type="spellStart"/>
      <w:r w:rsidR="00AD7A7F" w:rsidRPr="00BB6FCD">
        <w:rPr>
          <w:sz w:val="24"/>
          <w:szCs w:val="24"/>
        </w:rPr>
        <w:t>које</w:t>
      </w:r>
      <w:proofErr w:type="spellEnd"/>
      <w:r w:rsidR="00AD7A7F" w:rsidRPr="00BB6FCD">
        <w:rPr>
          <w:sz w:val="24"/>
          <w:szCs w:val="24"/>
        </w:rPr>
        <w:t xml:space="preserve"> </w:t>
      </w:r>
      <w:r w:rsidR="00120AA4">
        <w:rPr>
          <w:sz w:val="24"/>
          <w:szCs w:val="24"/>
          <w:lang w:val="sr-Cyrl-RS"/>
        </w:rPr>
        <w:t>Закупац</w:t>
      </w:r>
      <w:r w:rsidR="00AD7A7F" w:rsidRPr="00BB6FCD">
        <w:rPr>
          <w:sz w:val="24"/>
          <w:szCs w:val="24"/>
        </w:rPr>
        <w:t xml:space="preserve"> </w:t>
      </w:r>
      <w:proofErr w:type="spellStart"/>
      <w:r w:rsidR="00AD7A7F" w:rsidRPr="00BB6FCD">
        <w:rPr>
          <w:sz w:val="24"/>
          <w:szCs w:val="24"/>
        </w:rPr>
        <w:t>ставља</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располагање</w:t>
      </w:r>
      <w:proofErr w:type="spellEnd"/>
      <w:r w:rsidR="00AD7A7F" w:rsidRPr="00BB6FCD">
        <w:rPr>
          <w:sz w:val="24"/>
          <w:szCs w:val="24"/>
        </w:rPr>
        <w:t>.</w:t>
      </w:r>
    </w:p>
    <w:p w:rsidR="002808B7" w:rsidRPr="00BB6FCD" w:rsidRDefault="002808B7" w:rsidP="008D6227">
      <w:pPr>
        <w:jc w:val="both"/>
        <w:rPr>
          <w:sz w:val="24"/>
          <w:szCs w:val="24"/>
        </w:rPr>
      </w:pPr>
    </w:p>
    <w:p w:rsidR="00CC0F3F" w:rsidRPr="00BB6FCD" w:rsidRDefault="00CC0F3F" w:rsidP="00523AE3">
      <w:pPr>
        <w:rPr>
          <w:sz w:val="24"/>
          <w:szCs w:val="24"/>
        </w:rPr>
      </w:pPr>
    </w:p>
    <w:p w:rsidR="00860FE2" w:rsidRPr="00E83DAB" w:rsidRDefault="008F19E5" w:rsidP="00DB2569">
      <w:pPr>
        <w:rPr>
          <w:i/>
          <w:sz w:val="24"/>
          <w:szCs w:val="24"/>
        </w:rPr>
      </w:pPr>
      <w:r w:rsidRPr="00E83DAB">
        <w:rPr>
          <w:i/>
          <w:sz w:val="24"/>
          <w:szCs w:val="24"/>
        </w:rPr>
        <w:t>14</w:t>
      </w:r>
      <w:r w:rsidR="0082711D" w:rsidRPr="00E83DAB">
        <w:rPr>
          <w:i/>
          <w:sz w:val="24"/>
          <w:szCs w:val="24"/>
        </w:rPr>
        <w:t xml:space="preserve">. </w:t>
      </w:r>
      <w:r w:rsidR="00AD7A7F" w:rsidRPr="00E83DAB">
        <w:rPr>
          <w:i/>
          <w:sz w:val="24"/>
          <w:szCs w:val="24"/>
        </w:rPr>
        <w:t xml:space="preserve">ДОДАТНЕ ИНФОРМАЦИЈЕ ИЛИ ПОЈАШЊЕЊА У ВЕЗИ СА </w:t>
      </w:r>
      <w:r w:rsidR="006A6477" w:rsidRPr="00E83DAB">
        <w:rPr>
          <w:i/>
          <w:sz w:val="24"/>
          <w:szCs w:val="24"/>
        </w:rPr>
        <w:t>П</w:t>
      </w:r>
      <w:r w:rsidR="00AD7A7F" w:rsidRPr="00E83DAB">
        <w:rPr>
          <w:i/>
          <w:sz w:val="24"/>
          <w:szCs w:val="24"/>
        </w:rPr>
        <w:t>РИПРЕМАЊЕМ ПОНУДЕ</w:t>
      </w:r>
    </w:p>
    <w:p w:rsidR="00860FE2" w:rsidRPr="00BB6FCD" w:rsidRDefault="00860FE2" w:rsidP="00523AE3">
      <w:pPr>
        <w:rPr>
          <w:sz w:val="24"/>
          <w:szCs w:val="24"/>
        </w:rPr>
      </w:pPr>
    </w:p>
    <w:p w:rsidR="00826D8A" w:rsidRDefault="00E813DC" w:rsidP="0082711D">
      <w:pPr>
        <w:jc w:val="both"/>
        <w:rPr>
          <w:sz w:val="24"/>
          <w:szCs w:val="24"/>
        </w:rPr>
      </w:pPr>
      <w:r w:rsidRPr="00BB6FCD">
        <w:rPr>
          <w:noProof/>
          <w:sz w:val="24"/>
          <w:szCs w:val="24"/>
        </w:rPr>
        <mc:AlternateContent>
          <mc:Choice Requires="wps">
            <w:drawing>
              <wp:anchor distT="0" distB="0" distL="114300" distR="114300" simplePos="0" relativeHeight="251650048" behindDoc="1" locked="0" layoutInCell="1" allowOverlap="1">
                <wp:simplePos x="0" y="0"/>
                <wp:positionH relativeFrom="page">
                  <wp:posOffset>3967480</wp:posOffset>
                </wp:positionH>
                <wp:positionV relativeFrom="paragraph">
                  <wp:posOffset>340360</wp:posOffset>
                </wp:positionV>
                <wp:extent cx="1425575" cy="0"/>
                <wp:effectExtent l="14605" t="6350" r="7620" b="1270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1D2A"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6.8pt" to="424.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XFgIAACs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" strokecolor="blue" strokeweight=".84pt">
                <w10:wrap anchorx="page"/>
              </v:line>
            </w:pict>
          </mc:Fallback>
        </mc:AlternateContent>
      </w:r>
      <w:r w:rsidR="0082711D" w:rsidRPr="00BB6FCD">
        <w:rPr>
          <w:sz w:val="24"/>
          <w:szCs w:val="24"/>
        </w:rPr>
        <w:tab/>
      </w:r>
      <w:proofErr w:type="spellStart"/>
      <w:r w:rsidR="00AD7A7F" w:rsidRPr="00BB6FCD">
        <w:rPr>
          <w:sz w:val="24"/>
          <w:szCs w:val="24"/>
        </w:rPr>
        <w:t>Заинтересовано</w:t>
      </w:r>
      <w:proofErr w:type="spellEnd"/>
      <w:r w:rsidR="00AD7A7F" w:rsidRPr="00BB6FCD">
        <w:rPr>
          <w:sz w:val="24"/>
          <w:szCs w:val="24"/>
        </w:rPr>
        <w:t xml:space="preserve"> </w:t>
      </w:r>
      <w:proofErr w:type="spellStart"/>
      <w:r w:rsidR="00AD7A7F" w:rsidRPr="00BB6FCD">
        <w:rPr>
          <w:sz w:val="24"/>
          <w:szCs w:val="24"/>
        </w:rPr>
        <w:t>лице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у </w:t>
      </w:r>
      <w:proofErr w:type="spellStart"/>
      <w:r w:rsidR="00AD7A7F" w:rsidRPr="00BB6FCD">
        <w:rPr>
          <w:sz w:val="24"/>
          <w:szCs w:val="24"/>
        </w:rPr>
        <w:t>писаном</w:t>
      </w:r>
      <w:proofErr w:type="spellEnd"/>
      <w:r w:rsidR="00AD7A7F" w:rsidRPr="00BB6FCD">
        <w:rPr>
          <w:sz w:val="24"/>
          <w:szCs w:val="24"/>
        </w:rPr>
        <w:t xml:space="preserve"> </w:t>
      </w:r>
      <w:proofErr w:type="spellStart"/>
      <w:r w:rsidR="00AD7A7F" w:rsidRPr="00BB6FCD">
        <w:rPr>
          <w:sz w:val="24"/>
          <w:szCs w:val="24"/>
        </w:rPr>
        <w:t>облику</w:t>
      </w:r>
      <w:proofErr w:type="spellEnd"/>
      <w:r w:rsidR="00DE65FD">
        <w:rPr>
          <w:sz w:val="24"/>
          <w:szCs w:val="24"/>
          <w:lang w:val="sr-Cyrl-RS"/>
        </w:rPr>
        <w:t xml:space="preserve">, </w:t>
      </w:r>
      <w:proofErr w:type="spellStart"/>
      <w:r w:rsidR="00AD7A7F" w:rsidRPr="00BB6FCD">
        <w:rPr>
          <w:sz w:val="24"/>
          <w:szCs w:val="24"/>
        </w:rPr>
        <w:t>путем</w:t>
      </w:r>
      <w:proofErr w:type="spellEnd"/>
      <w:r w:rsidR="00AD7A7F" w:rsidRPr="00BB6FCD">
        <w:rPr>
          <w:sz w:val="24"/>
          <w:szCs w:val="24"/>
        </w:rPr>
        <w:t xml:space="preserve"> </w:t>
      </w:r>
      <w:proofErr w:type="spellStart"/>
      <w:r w:rsidR="00AD7A7F" w:rsidRPr="00BB6FCD">
        <w:rPr>
          <w:sz w:val="24"/>
          <w:szCs w:val="24"/>
        </w:rPr>
        <w:t>поште</w:t>
      </w:r>
      <w:proofErr w:type="spellEnd"/>
      <w:r w:rsidR="00AD7A7F" w:rsidRPr="00BB6FCD">
        <w:rPr>
          <w:sz w:val="24"/>
          <w:szCs w:val="24"/>
        </w:rPr>
        <w:t xml:space="preserve">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адресу</w:t>
      </w:r>
      <w:proofErr w:type="spellEnd"/>
      <w:r w:rsidR="00AD7A7F" w:rsidRPr="00BB6FCD">
        <w:rPr>
          <w:sz w:val="24"/>
          <w:szCs w:val="24"/>
        </w:rPr>
        <w:t xml:space="preserve"> </w:t>
      </w:r>
      <w:proofErr w:type="spellStart"/>
      <w:r w:rsidR="00AD7A7F" w:rsidRPr="00BB6FCD">
        <w:rPr>
          <w:sz w:val="24"/>
          <w:szCs w:val="24"/>
        </w:rPr>
        <w:t>н</w:t>
      </w:r>
      <w:r w:rsidR="00C34A47" w:rsidRPr="00BB6FCD">
        <w:rPr>
          <w:sz w:val="24"/>
          <w:szCs w:val="24"/>
        </w:rPr>
        <w:t>аручиоца</w:t>
      </w:r>
      <w:proofErr w:type="spellEnd"/>
      <w:r w:rsidR="00C34A47" w:rsidRPr="00BB6FCD">
        <w:rPr>
          <w:sz w:val="24"/>
          <w:szCs w:val="24"/>
        </w:rPr>
        <w:t xml:space="preserve">, </w:t>
      </w:r>
      <w:r w:rsidR="00AB0C25">
        <w:rPr>
          <w:sz w:val="24"/>
          <w:szCs w:val="24"/>
          <w:lang w:val="sr-Cyrl-RS"/>
        </w:rPr>
        <w:t>или</w:t>
      </w:r>
      <w:r w:rsidR="005D573E">
        <w:rPr>
          <w:sz w:val="24"/>
          <w:szCs w:val="24"/>
        </w:rPr>
        <w:t xml:space="preserve"> </w:t>
      </w:r>
      <w:proofErr w:type="spellStart"/>
      <w:r w:rsidR="00C34A47" w:rsidRPr="00BB6FCD">
        <w:rPr>
          <w:sz w:val="24"/>
          <w:szCs w:val="24"/>
        </w:rPr>
        <w:t>електронске</w:t>
      </w:r>
      <w:proofErr w:type="spellEnd"/>
      <w:r w:rsidR="00C34A47" w:rsidRPr="00BB6FCD">
        <w:rPr>
          <w:sz w:val="24"/>
          <w:szCs w:val="24"/>
        </w:rPr>
        <w:t xml:space="preserve"> </w:t>
      </w:r>
      <w:proofErr w:type="spellStart"/>
      <w:r w:rsidR="00C34A47" w:rsidRPr="00BB6FCD">
        <w:rPr>
          <w:sz w:val="24"/>
          <w:szCs w:val="24"/>
        </w:rPr>
        <w:t>поште</w:t>
      </w:r>
      <w:proofErr w:type="spellEnd"/>
      <w:r w:rsidR="00C34A47" w:rsidRPr="00BB6FCD">
        <w:rPr>
          <w:sz w:val="24"/>
          <w:szCs w:val="24"/>
        </w:rPr>
        <w:t xml:space="preserve"> </w:t>
      </w:r>
      <w:proofErr w:type="spellStart"/>
      <w:r w:rsidR="00C34A47" w:rsidRPr="00BB6FCD">
        <w:rPr>
          <w:sz w:val="24"/>
          <w:szCs w:val="24"/>
        </w:rPr>
        <w:t>на</w:t>
      </w:r>
      <w:proofErr w:type="spellEnd"/>
      <w:r w:rsidR="00C34A47" w:rsidRPr="00BB6FCD">
        <w:rPr>
          <w:sz w:val="24"/>
          <w:szCs w:val="24"/>
        </w:rPr>
        <w:t xml:space="preserve"> </w:t>
      </w:r>
      <w:r w:rsidR="00C34A47" w:rsidRPr="00285F79">
        <w:rPr>
          <w:sz w:val="24"/>
          <w:szCs w:val="24"/>
        </w:rPr>
        <w:t>и-</w:t>
      </w:r>
      <w:proofErr w:type="spellStart"/>
      <w:r w:rsidR="00C34A47" w:rsidRPr="00285F79">
        <w:rPr>
          <w:sz w:val="24"/>
          <w:szCs w:val="24"/>
        </w:rPr>
        <w:t>мејл</w:t>
      </w:r>
      <w:proofErr w:type="spellEnd"/>
      <w:r w:rsidR="00AD7A7F" w:rsidRPr="00285F79">
        <w:rPr>
          <w:sz w:val="24"/>
          <w:szCs w:val="24"/>
        </w:rPr>
        <w:t xml:space="preserve"> </w:t>
      </w:r>
      <w:hyperlink r:id="rId14" w:history="1">
        <w:r w:rsidR="002B3427" w:rsidRPr="0090089D">
          <w:rPr>
            <w:rStyle w:val="Hyperlink"/>
            <w:sz w:val="24"/>
            <w:szCs w:val="24"/>
            <w:lang w:val="sr-Latn-RS"/>
          </w:rPr>
          <w:t>javne.nabavke@napa.gov.rs</w:t>
        </w:r>
      </w:hyperlink>
      <w:r w:rsidR="005D573E">
        <w:rPr>
          <w:sz w:val="24"/>
          <w:szCs w:val="24"/>
        </w:rPr>
        <w:t>,</w:t>
      </w:r>
      <w:r w:rsidR="00180695">
        <w:rPr>
          <w:sz w:val="24"/>
          <w:szCs w:val="24"/>
          <w:lang w:val="sr-Cyrl-RS"/>
        </w:rPr>
        <w:t xml:space="preserve"> </w:t>
      </w:r>
      <w:proofErr w:type="spellStart"/>
      <w:r w:rsidR="00AD7A7F" w:rsidRPr="005D573E">
        <w:rPr>
          <w:sz w:val="24"/>
          <w:szCs w:val="24"/>
        </w:rPr>
        <w:t>тражити</w:t>
      </w:r>
      <w:proofErr w:type="spellEnd"/>
      <w:r w:rsidR="002B3427">
        <w:rPr>
          <w:sz w:val="24"/>
          <w:szCs w:val="24"/>
        </w:rPr>
        <w:t xml:space="preserve"> </w:t>
      </w:r>
      <w:proofErr w:type="spellStart"/>
      <w:r w:rsidR="00AD7A7F" w:rsidRPr="005D573E">
        <w:rPr>
          <w:sz w:val="24"/>
          <w:szCs w:val="24"/>
        </w:rPr>
        <w:t>од</w:t>
      </w:r>
      <w:proofErr w:type="spellEnd"/>
      <w:r w:rsidR="00AD7A7F" w:rsidRPr="00BB6FCD">
        <w:rPr>
          <w:sz w:val="24"/>
          <w:szCs w:val="24"/>
        </w:rPr>
        <w:t xml:space="preserve"> </w:t>
      </w:r>
      <w:proofErr w:type="spellStart"/>
      <w:r w:rsidR="00AD7A7F" w:rsidRPr="00BB6FCD">
        <w:rPr>
          <w:sz w:val="24"/>
          <w:szCs w:val="24"/>
        </w:rPr>
        <w:t>наручи</w:t>
      </w:r>
      <w:r w:rsidR="00724DE5" w:rsidRPr="00BB6FCD">
        <w:rPr>
          <w:sz w:val="24"/>
          <w:szCs w:val="24"/>
        </w:rPr>
        <w:t>оца</w:t>
      </w:r>
      <w:proofErr w:type="spellEnd"/>
      <w:r w:rsidR="00724DE5" w:rsidRPr="00BB6FCD">
        <w:rPr>
          <w:sz w:val="24"/>
          <w:szCs w:val="24"/>
        </w:rPr>
        <w:t xml:space="preserve"> </w:t>
      </w:r>
      <w:proofErr w:type="spellStart"/>
      <w:r w:rsidR="00724DE5" w:rsidRPr="00BB6FCD">
        <w:rPr>
          <w:sz w:val="24"/>
          <w:szCs w:val="24"/>
        </w:rPr>
        <w:t>додатне</w:t>
      </w:r>
      <w:proofErr w:type="spellEnd"/>
      <w:r w:rsidR="00AD7A7F" w:rsidRPr="00BB6FCD">
        <w:rPr>
          <w:sz w:val="24"/>
          <w:szCs w:val="24"/>
        </w:rPr>
        <w:t xml:space="preserve"> </w:t>
      </w:r>
      <w:proofErr w:type="spellStart"/>
      <w:r w:rsidR="00AD7A7F" w:rsidRPr="00BB6FCD">
        <w:rPr>
          <w:sz w:val="24"/>
          <w:szCs w:val="24"/>
        </w:rPr>
        <w:t>информације</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појашњења</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припремањем</w:t>
      </w:r>
      <w:proofErr w:type="spellEnd"/>
      <w:r w:rsidR="00860FE2"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r w:rsidR="00AB0C25">
        <w:rPr>
          <w:sz w:val="24"/>
          <w:szCs w:val="24"/>
          <w:lang w:val="sr-Cyrl-RS"/>
        </w:rPr>
        <w:t xml:space="preserve"> </w:t>
      </w:r>
      <w:proofErr w:type="spellStart"/>
      <w:r w:rsidR="00AD7A7F" w:rsidRPr="00BB6FCD">
        <w:rPr>
          <w:sz w:val="24"/>
          <w:szCs w:val="24"/>
        </w:rPr>
        <w:t>при</w:t>
      </w:r>
      <w:proofErr w:type="spellEnd"/>
      <w:r w:rsidR="00AD7A7F" w:rsidRPr="00BB6FCD">
        <w:rPr>
          <w:sz w:val="24"/>
          <w:szCs w:val="24"/>
        </w:rPr>
        <w:t xml:space="preserve"> </w:t>
      </w:r>
      <w:proofErr w:type="spellStart"/>
      <w:r w:rsidR="00AD7A7F" w:rsidRPr="00BB6FCD">
        <w:rPr>
          <w:sz w:val="24"/>
          <w:szCs w:val="24"/>
        </w:rPr>
        <w:t>чему</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укаже</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и </w:t>
      </w:r>
      <w:proofErr w:type="spellStart"/>
      <w:r w:rsidR="00AD7A7F" w:rsidRPr="00BB6FCD">
        <w:rPr>
          <w:sz w:val="24"/>
          <w:szCs w:val="24"/>
        </w:rPr>
        <w:t>на</w:t>
      </w:r>
      <w:proofErr w:type="spellEnd"/>
      <w:r w:rsidR="00AD7A7F" w:rsidRPr="00BB6FCD">
        <w:rPr>
          <w:sz w:val="24"/>
          <w:szCs w:val="24"/>
        </w:rPr>
        <w:t xml:space="preserve"> </w:t>
      </w:r>
      <w:proofErr w:type="spellStart"/>
      <w:r w:rsidR="00AD7A7F" w:rsidRPr="00BB6FCD">
        <w:rPr>
          <w:sz w:val="24"/>
          <w:szCs w:val="24"/>
        </w:rPr>
        <w:t>евентуално</w:t>
      </w:r>
      <w:proofErr w:type="spellEnd"/>
      <w:r w:rsidR="00AD7A7F" w:rsidRPr="00BB6FCD">
        <w:rPr>
          <w:sz w:val="24"/>
          <w:szCs w:val="24"/>
        </w:rPr>
        <w:t xml:space="preserve"> </w:t>
      </w:r>
      <w:proofErr w:type="spellStart"/>
      <w:r w:rsidR="00AD7A7F" w:rsidRPr="00BB6FCD">
        <w:rPr>
          <w:sz w:val="24"/>
          <w:szCs w:val="24"/>
        </w:rPr>
        <w:t>уочене</w:t>
      </w:r>
      <w:proofErr w:type="spellEnd"/>
      <w:r w:rsidR="00AD7A7F" w:rsidRPr="00BB6FCD">
        <w:rPr>
          <w:sz w:val="24"/>
          <w:szCs w:val="24"/>
        </w:rPr>
        <w:t xml:space="preserve"> </w:t>
      </w:r>
      <w:proofErr w:type="spellStart"/>
      <w:r w:rsidR="00AD7A7F" w:rsidRPr="00BB6FCD">
        <w:rPr>
          <w:sz w:val="24"/>
          <w:szCs w:val="24"/>
        </w:rPr>
        <w:t>недостатке</w:t>
      </w:r>
      <w:proofErr w:type="spellEnd"/>
      <w:r w:rsidR="00AD7A7F" w:rsidRPr="00BB6FCD">
        <w:rPr>
          <w:sz w:val="24"/>
          <w:szCs w:val="24"/>
        </w:rPr>
        <w:t xml:space="preserve"> и </w:t>
      </w:r>
      <w:proofErr w:type="spellStart"/>
      <w:r w:rsidR="00AD7A7F" w:rsidRPr="00BB6FCD">
        <w:rPr>
          <w:sz w:val="24"/>
          <w:szCs w:val="24"/>
        </w:rPr>
        <w:t>неправилности</w:t>
      </w:r>
      <w:proofErr w:type="spellEnd"/>
      <w:r w:rsidR="00AD7A7F" w:rsidRPr="00BB6FCD">
        <w:rPr>
          <w:sz w:val="24"/>
          <w:szCs w:val="24"/>
        </w:rPr>
        <w:t xml:space="preserve"> у </w:t>
      </w:r>
      <w:proofErr w:type="spellStart"/>
      <w:r w:rsidR="00AD7A7F" w:rsidRPr="00BB6FCD">
        <w:rPr>
          <w:sz w:val="24"/>
          <w:szCs w:val="24"/>
        </w:rPr>
        <w:t>конкурсној</w:t>
      </w:r>
      <w:proofErr w:type="spellEnd"/>
      <w:r w:rsidR="00AD7A7F" w:rsidRPr="00BB6FCD">
        <w:rPr>
          <w:sz w:val="24"/>
          <w:szCs w:val="24"/>
        </w:rPr>
        <w:t xml:space="preserve"> </w:t>
      </w:r>
      <w:proofErr w:type="spellStart"/>
      <w:r w:rsidR="00AD7A7F" w:rsidRPr="00BB6FCD">
        <w:rPr>
          <w:sz w:val="24"/>
          <w:szCs w:val="24"/>
        </w:rPr>
        <w:t>документацији</w:t>
      </w:r>
      <w:proofErr w:type="spellEnd"/>
      <w:r w:rsidR="00AD7A7F" w:rsidRPr="00BB6FCD">
        <w:rPr>
          <w:sz w:val="24"/>
          <w:szCs w:val="24"/>
        </w:rPr>
        <w:t xml:space="preserve">, </w:t>
      </w:r>
      <w:proofErr w:type="spellStart"/>
      <w:r w:rsidR="00AD7A7F" w:rsidRPr="00BB6FCD">
        <w:rPr>
          <w:sz w:val="24"/>
          <w:szCs w:val="24"/>
        </w:rPr>
        <w:t>најкасније</w:t>
      </w:r>
      <w:proofErr w:type="spellEnd"/>
      <w:r w:rsidR="00AD7A7F" w:rsidRPr="00BB6FCD">
        <w:rPr>
          <w:sz w:val="24"/>
          <w:szCs w:val="24"/>
        </w:rPr>
        <w:t xml:space="preserve"> 5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истека</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w:t>
      </w:r>
      <w:r w:rsidR="00285F79">
        <w:rPr>
          <w:sz w:val="24"/>
          <w:szCs w:val="24"/>
        </w:rPr>
        <w:t xml:space="preserve"> </w:t>
      </w:r>
    </w:p>
    <w:p w:rsidR="00F6268D" w:rsidRPr="00BB6FCD" w:rsidRDefault="00AD7A7F" w:rsidP="00BB768B">
      <w:pPr>
        <w:ind w:firstLine="720"/>
        <w:jc w:val="both"/>
        <w:rPr>
          <w:sz w:val="24"/>
          <w:szCs w:val="24"/>
        </w:rPr>
      </w:pPr>
      <w:proofErr w:type="spellStart"/>
      <w:r w:rsidRPr="00BB6FCD">
        <w:rPr>
          <w:sz w:val="24"/>
          <w:szCs w:val="24"/>
        </w:rPr>
        <w:t>Наручилац</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у </w:t>
      </w:r>
      <w:proofErr w:type="spellStart"/>
      <w:r w:rsidRPr="00BB6FCD">
        <w:rPr>
          <w:sz w:val="24"/>
          <w:szCs w:val="24"/>
        </w:rPr>
        <w:t>року</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3 (</w:t>
      </w:r>
      <w:proofErr w:type="spellStart"/>
      <w:r w:rsidRPr="00BB6FCD">
        <w:rPr>
          <w:sz w:val="24"/>
          <w:szCs w:val="24"/>
        </w:rPr>
        <w:t>три</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пријема</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одговор</w:t>
      </w:r>
      <w:proofErr w:type="spellEnd"/>
      <w:r w:rsidRPr="00BB6FCD">
        <w:rPr>
          <w:sz w:val="24"/>
          <w:szCs w:val="24"/>
        </w:rPr>
        <w:t xml:space="preserve"> </w:t>
      </w:r>
      <w:proofErr w:type="spellStart"/>
      <w:r w:rsidRPr="00BB6FCD">
        <w:rPr>
          <w:sz w:val="24"/>
          <w:szCs w:val="24"/>
        </w:rPr>
        <w:t>објавити</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Порталу</w:t>
      </w:r>
      <w:proofErr w:type="spellEnd"/>
      <w:r w:rsidRPr="00BB6FCD">
        <w:rPr>
          <w:sz w:val="24"/>
          <w:szCs w:val="24"/>
        </w:rPr>
        <w:t xml:space="preserve"> </w:t>
      </w:r>
      <w:proofErr w:type="spellStart"/>
      <w:r w:rsidRPr="00BB6FCD">
        <w:rPr>
          <w:sz w:val="24"/>
          <w:szCs w:val="24"/>
        </w:rPr>
        <w:t>ја</w:t>
      </w:r>
      <w:r w:rsidR="00860FE2" w:rsidRPr="00BB6FCD">
        <w:rPr>
          <w:sz w:val="24"/>
          <w:szCs w:val="24"/>
        </w:rPr>
        <w:t>в</w:t>
      </w:r>
      <w:r w:rsidRPr="00BB6FCD">
        <w:rPr>
          <w:sz w:val="24"/>
          <w:szCs w:val="24"/>
        </w:rPr>
        <w:t>них</w:t>
      </w:r>
      <w:proofErr w:type="spellEnd"/>
      <w:r w:rsidRPr="00BB6FCD">
        <w:rPr>
          <w:sz w:val="24"/>
          <w:szCs w:val="24"/>
        </w:rPr>
        <w:t xml:space="preserve"> </w:t>
      </w:r>
      <w:proofErr w:type="spellStart"/>
      <w:r w:rsidRPr="00BB6FCD">
        <w:rPr>
          <w:sz w:val="24"/>
          <w:szCs w:val="24"/>
        </w:rPr>
        <w:t>набавки</w:t>
      </w:r>
      <w:proofErr w:type="spellEnd"/>
      <w:r w:rsidRPr="00BB6FCD">
        <w:rPr>
          <w:sz w:val="24"/>
          <w:szCs w:val="24"/>
        </w:rPr>
        <w:t xml:space="preserve"> и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својој</w:t>
      </w:r>
      <w:proofErr w:type="spellEnd"/>
      <w:r w:rsidRPr="00BB6FCD">
        <w:rPr>
          <w:sz w:val="24"/>
          <w:szCs w:val="24"/>
        </w:rPr>
        <w:t xml:space="preserve"> </w:t>
      </w:r>
      <w:proofErr w:type="spellStart"/>
      <w:r w:rsidRPr="00BB6FCD">
        <w:rPr>
          <w:sz w:val="24"/>
          <w:szCs w:val="24"/>
        </w:rPr>
        <w:t>интернет</w:t>
      </w:r>
      <w:proofErr w:type="spellEnd"/>
      <w:r w:rsidRPr="00BB6FCD">
        <w:rPr>
          <w:sz w:val="24"/>
          <w:szCs w:val="24"/>
        </w:rPr>
        <w:t xml:space="preserve"> </w:t>
      </w:r>
      <w:proofErr w:type="spellStart"/>
      <w:r w:rsidRPr="00BB6FCD">
        <w:rPr>
          <w:sz w:val="24"/>
          <w:szCs w:val="24"/>
        </w:rPr>
        <w:t>страници</w:t>
      </w:r>
      <w:proofErr w:type="spellEnd"/>
      <w:r w:rsidRPr="00BB6FCD">
        <w:rPr>
          <w:sz w:val="24"/>
          <w:szCs w:val="24"/>
        </w:rPr>
        <w:t>.</w:t>
      </w:r>
      <w:r w:rsidR="00285F79">
        <w:rPr>
          <w:sz w:val="24"/>
          <w:szCs w:val="24"/>
        </w:rPr>
        <w:t xml:space="preserve"> </w:t>
      </w:r>
      <w:proofErr w:type="spellStart"/>
      <w:r w:rsidRPr="00BB6FCD">
        <w:rPr>
          <w:sz w:val="24"/>
          <w:szCs w:val="24"/>
        </w:rPr>
        <w:t>Додатне</w:t>
      </w:r>
      <w:proofErr w:type="spellEnd"/>
      <w:r w:rsidRPr="00BB6FCD">
        <w:rPr>
          <w:sz w:val="24"/>
          <w:szCs w:val="24"/>
        </w:rPr>
        <w:t xml:space="preserve"> </w:t>
      </w:r>
      <w:proofErr w:type="spellStart"/>
      <w:r w:rsidRPr="00BB6FCD">
        <w:rPr>
          <w:sz w:val="24"/>
          <w:szCs w:val="24"/>
        </w:rPr>
        <w:t>информације</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појашњења</w:t>
      </w:r>
      <w:proofErr w:type="spellEnd"/>
      <w:r w:rsidRPr="00BB6FCD">
        <w:rPr>
          <w:sz w:val="24"/>
          <w:szCs w:val="24"/>
        </w:rPr>
        <w:t xml:space="preserve"> </w:t>
      </w:r>
      <w:proofErr w:type="spellStart"/>
      <w:r w:rsidRPr="00BB6FCD">
        <w:rPr>
          <w:sz w:val="24"/>
          <w:szCs w:val="24"/>
        </w:rPr>
        <w:t>упућују</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напоменом</w:t>
      </w:r>
      <w:proofErr w:type="spellEnd"/>
      <w:r w:rsidRPr="00BB6FCD">
        <w:rPr>
          <w:sz w:val="24"/>
          <w:szCs w:val="24"/>
        </w:rPr>
        <w:t xml:space="preserve"> „</w:t>
      </w:r>
      <w:proofErr w:type="spellStart"/>
      <w:r w:rsidRPr="00BB6FCD">
        <w:rPr>
          <w:sz w:val="24"/>
          <w:szCs w:val="24"/>
        </w:rPr>
        <w:t>Захтев</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информацијама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w:t>
      </w:r>
      <w:r w:rsidR="00860FE2" w:rsidRPr="00BB6FCD">
        <w:rPr>
          <w:sz w:val="24"/>
          <w:szCs w:val="24"/>
        </w:rPr>
        <w:t>шњењима</w:t>
      </w:r>
      <w:proofErr w:type="spellEnd"/>
      <w:r w:rsidR="00860FE2" w:rsidRPr="00BB6FCD">
        <w:rPr>
          <w:sz w:val="24"/>
          <w:szCs w:val="24"/>
        </w:rPr>
        <w:t xml:space="preserve"> </w:t>
      </w:r>
      <w:proofErr w:type="spellStart"/>
      <w:r w:rsidR="00860FE2" w:rsidRPr="00BB6FCD">
        <w:rPr>
          <w:sz w:val="24"/>
          <w:szCs w:val="24"/>
        </w:rPr>
        <w:t>конкурсне</w:t>
      </w:r>
      <w:proofErr w:type="spellEnd"/>
      <w:r w:rsidR="00860FE2" w:rsidRPr="00BB6FCD">
        <w:rPr>
          <w:sz w:val="24"/>
          <w:szCs w:val="24"/>
        </w:rPr>
        <w:t xml:space="preserve"> </w:t>
      </w:r>
      <w:proofErr w:type="spellStart"/>
      <w:r w:rsidR="00860FE2" w:rsidRPr="00BB6FCD">
        <w:rPr>
          <w:sz w:val="24"/>
          <w:szCs w:val="24"/>
        </w:rPr>
        <w:t>документације</w:t>
      </w:r>
      <w:proofErr w:type="spellEnd"/>
      <w:r w:rsidR="00860FE2" w:rsidRPr="00BB6FCD">
        <w:rPr>
          <w:sz w:val="24"/>
          <w:szCs w:val="24"/>
        </w:rPr>
        <w:t xml:space="preserve"> </w:t>
      </w:r>
      <w:proofErr w:type="spellStart"/>
      <w:r w:rsidR="00860FE2" w:rsidRPr="00BB6FCD">
        <w:rPr>
          <w:sz w:val="24"/>
          <w:szCs w:val="24"/>
        </w:rPr>
        <w:t>за</w:t>
      </w:r>
      <w:proofErr w:type="spellEnd"/>
      <w:r w:rsidR="00860FE2" w:rsidRPr="00BB6FCD">
        <w:rPr>
          <w:sz w:val="24"/>
          <w:szCs w:val="24"/>
        </w:rPr>
        <w:t xml:space="preserve"> </w:t>
      </w:r>
      <w:proofErr w:type="spellStart"/>
      <w:r w:rsidR="00860FE2" w:rsidRPr="00BB6FCD">
        <w:rPr>
          <w:sz w:val="24"/>
          <w:szCs w:val="24"/>
        </w:rPr>
        <w:t>јавну</w:t>
      </w:r>
      <w:proofErr w:type="spellEnd"/>
      <w:r w:rsidR="00860FE2" w:rsidRPr="00BB6FCD">
        <w:rPr>
          <w:sz w:val="24"/>
          <w:szCs w:val="24"/>
        </w:rPr>
        <w:t xml:space="preserve"> </w:t>
      </w:r>
      <w:proofErr w:type="spellStart"/>
      <w:r w:rsidR="00860FE2" w:rsidRPr="00BB6FCD">
        <w:rPr>
          <w:sz w:val="24"/>
          <w:szCs w:val="24"/>
        </w:rPr>
        <w:t>набавку</w:t>
      </w:r>
      <w:proofErr w:type="spellEnd"/>
      <w:r w:rsidRPr="00BB6FCD">
        <w:rPr>
          <w:sz w:val="24"/>
          <w:szCs w:val="24"/>
        </w:rPr>
        <w:t xml:space="preserve"> </w:t>
      </w:r>
      <w:proofErr w:type="spellStart"/>
      <w:r w:rsidR="00860FE2" w:rsidRPr="00BB6FCD">
        <w:rPr>
          <w:sz w:val="24"/>
          <w:szCs w:val="24"/>
        </w:rPr>
        <w:t>број</w:t>
      </w:r>
      <w:proofErr w:type="spellEnd"/>
      <w:r w:rsidR="00860FE2" w:rsidRPr="00BB6FCD">
        <w:rPr>
          <w:sz w:val="24"/>
          <w:szCs w:val="24"/>
        </w:rPr>
        <w:t xml:space="preserve"> </w:t>
      </w:r>
      <w:r w:rsidR="005D573E">
        <w:rPr>
          <w:sz w:val="24"/>
          <w:szCs w:val="24"/>
          <w:lang w:val="sr-Cyrl-RS"/>
        </w:rPr>
        <w:t xml:space="preserve">ЈН МВ </w:t>
      </w:r>
      <w:r w:rsidR="00180695">
        <w:rPr>
          <w:sz w:val="24"/>
          <w:szCs w:val="24"/>
          <w:lang w:val="sr-Cyrl-RS"/>
        </w:rPr>
        <w:t>3</w:t>
      </w:r>
      <w:r w:rsidR="00D42E78" w:rsidRPr="002808B7">
        <w:rPr>
          <w:sz w:val="24"/>
          <w:szCs w:val="24"/>
        </w:rPr>
        <w:t>/20</w:t>
      </w:r>
      <w:r w:rsidR="00180695">
        <w:rPr>
          <w:sz w:val="24"/>
          <w:szCs w:val="24"/>
          <w:lang w:val="sr-Cyrl-RS"/>
        </w:rPr>
        <w:t>20</w:t>
      </w:r>
      <w:r w:rsidR="00BB768B">
        <w:rPr>
          <w:sz w:val="24"/>
          <w:szCs w:val="24"/>
          <w:lang w:val="sr-Cyrl-RS"/>
        </w:rPr>
        <w:t>“</w:t>
      </w:r>
      <w:r w:rsidR="00860FE2" w:rsidRPr="00BB768B">
        <w:rPr>
          <w:sz w:val="24"/>
          <w:szCs w:val="24"/>
        </w:rPr>
        <w:t>.</w:t>
      </w:r>
    </w:p>
    <w:p w:rsidR="00533B55" w:rsidRDefault="0082711D" w:rsidP="0082711D">
      <w:pPr>
        <w:jc w:val="both"/>
        <w:rPr>
          <w:sz w:val="24"/>
          <w:szCs w:val="24"/>
        </w:rPr>
      </w:pPr>
      <w:r w:rsidRPr="00BB6FCD">
        <w:rPr>
          <w:sz w:val="24"/>
          <w:szCs w:val="24"/>
        </w:rPr>
        <w:tab/>
      </w:r>
      <w:proofErr w:type="spellStart"/>
      <w:r w:rsidR="00AD7A7F" w:rsidRPr="00BB6FCD">
        <w:rPr>
          <w:sz w:val="24"/>
          <w:szCs w:val="24"/>
        </w:rPr>
        <w:t>Ако</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измени</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допуни</w:t>
      </w:r>
      <w:proofErr w:type="spellEnd"/>
      <w:r w:rsidR="00AD7A7F" w:rsidRPr="00BB6FCD">
        <w:rPr>
          <w:sz w:val="24"/>
          <w:szCs w:val="24"/>
        </w:rPr>
        <w:t xml:space="preserve"> </w:t>
      </w:r>
      <w:proofErr w:type="spellStart"/>
      <w:r w:rsidR="00AD7A7F" w:rsidRPr="00BB6FCD">
        <w:rPr>
          <w:sz w:val="24"/>
          <w:szCs w:val="24"/>
        </w:rPr>
        <w:t>конкурсну</w:t>
      </w:r>
      <w:proofErr w:type="spellEnd"/>
      <w:r w:rsidR="00AD7A7F" w:rsidRPr="00BB6FCD">
        <w:rPr>
          <w:sz w:val="24"/>
          <w:szCs w:val="24"/>
        </w:rPr>
        <w:t xml:space="preserve"> </w:t>
      </w:r>
      <w:proofErr w:type="spellStart"/>
      <w:r w:rsidR="00AD7A7F" w:rsidRPr="00BB6FCD">
        <w:rPr>
          <w:sz w:val="24"/>
          <w:szCs w:val="24"/>
        </w:rPr>
        <w:t>документацију</w:t>
      </w:r>
      <w:proofErr w:type="spellEnd"/>
      <w:r w:rsidR="00AD7A7F" w:rsidRPr="00BB6FCD">
        <w:rPr>
          <w:sz w:val="24"/>
          <w:szCs w:val="24"/>
        </w:rPr>
        <w:t xml:space="preserve"> 8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мање</w:t>
      </w:r>
      <w:proofErr w:type="spellEnd"/>
      <w:r w:rsidR="00AD7A7F" w:rsidRPr="00BB6FCD">
        <w:rPr>
          <w:sz w:val="24"/>
          <w:szCs w:val="24"/>
        </w:rPr>
        <w:t xml:space="preserve"> </w:t>
      </w:r>
      <w:proofErr w:type="spellStart"/>
      <w:r w:rsidR="00AD7A7F" w:rsidRPr="00BB6FCD">
        <w:rPr>
          <w:sz w:val="24"/>
          <w:szCs w:val="24"/>
        </w:rPr>
        <w:t>дана</w:t>
      </w:r>
      <w:proofErr w:type="spellEnd"/>
      <w:r w:rsidR="00AD7A7F" w:rsidRPr="00BB6FCD">
        <w:rPr>
          <w:sz w:val="24"/>
          <w:szCs w:val="24"/>
        </w:rPr>
        <w:t xml:space="preserve"> </w:t>
      </w:r>
      <w:proofErr w:type="spellStart"/>
      <w:r w:rsidR="00AD7A7F" w:rsidRPr="00BB6FCD">
        <w:rPr>
          <w:sz w:val="24"/>
          <w:szCs w:val="24"/>
        </w:rPr>
        <w:t>пре</w:t>
      </w:r>
      <w:proofErr w:type="spellEnd"/>
      <w:r w:rsidR="00AD7A7F" w:rsidRPr="00BB6FCD">
        <w:rPr>
          <w:sz w:val="24"/>
          <w:szCs w:val="24"/>
        </w:rPr>
        <w:t xml:space="preserve"> </w:t>
      </w:r>
      <w:proofErr w:type="spellStart"/>
      <w:r w:rsidR="00AD7A7F" w:rsidRPr="00BB6FCD">
        <w:rPr>
          <w:sz w:val="24"/>
          <w:szCs w:val="24"/>
        </w:rPr>
        <w:t>истека</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дужан</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продужи</w:t>
      </w:r>
      <w:proofErr w:type="spellEnd"/>
      <w:r w:rsidR="00AD7A7F" w:rsidRPr="00BB6FCD">
        <w:rPr>
          <w:sz w:val="24"/>
          <w:szCs w:val="24"/>
        </w:rPr>
        <w:t xml:space="preserve"> </w:t>
      </w:r>
      <w:proofErr w:type="spellStart"/>
      <w:r w:rsidR="00AD7A7F" w:rsidRPr="00BB6FCD">
        <w:rPr>
          <w:sz w:val="24"/>
          <w:szCs w:val="24"/>
        </w:rPr>
        <w:t>рок</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и </w:t>
      </w:r>
      <w:proofErr w:type="spellStart"/>
      <w:r w:rsidR="00AD7A7F" w:rsidRPr="00BB6FCD">
        <w:rPr>
          <w:sz w:val="24"/>
          <w:szCs w:val="24"/>
        </w:rPr>
        <w:t>објави</w:t>
      </w:r>
      <w:proofErr w:type="spellEnd"/>
      <w:r w:rsidR="00AD7A7F" w:rsidRPr="00BB6FCD">
        <w:rPr>
          <w:sz w:val="24"/>
          <w:szCs w:val="24"/>
        </w:rPr>
        <w:t xml:space="preserve"> </w:t>
      </w:r>
      <w:proofErr w:type="spellStart"/>
      <w:r w:rsidR="00AD7A7F" w:rsidRPr="00BB6FCD">
        <w:rPr>
          <w:sz w:val="24"/>
          <w:szCs w:val="24"/>
        </w:rPr>
        <w:t>обавештење</w:t>
      </w:r>
      <w:proofErr w:type="spellEnd"/>
      <w:r w:rsidR="00AD7A7F" w:rsidRPr="00BB6FCD">
        <w:rPr>
          <w:sz w:val="24"/>
          <w:szCs w:val="24"/>
        </w:rPr>
        <w:t xml:space="preserve"> о </w:t>
      </w:r>
      <w:proofErr w:type="spellStart"/>
      <w:r w:rsidR="00AD7A7F" w:rsidRPr="00BB6FCD">
        <w:rPr>
          <w:sz w:val="24"/>
          <w:szCs w:val="24"/>
        </w:rPr>
        <w:t>продужењу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w:t>
      </w:r>
      <w:r w:rsidR="006A6477"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истеку</w:t>
      </w:r>
      <w:proofErr w:type="spellEnd"/>
      <w:r w:rsidR="00AD7A7F" w:rsidRPr="00BB6FCD">
        <w:rPr>
          <w:sz w:val="24"/>
          <w:szCs w:val="24"/>
        </w:rPr>
        <w:t xml:space="preserve"> </w:t>
      </w:r>
      <w:proofErr w:type="spellStart"/>
      <w:r w:rsidR="00AD7A7F" w:rsidRPr="00BB6FCD">
        <w:rPr>
          <w:sz w:val="24"/>
          <w:szCs w:val="24"/>
        </w:rPr>
        <w:t>рока</w:t>
      </w:r>
      <w:proofErr w:type="spellEnd"/>
      <w:r w:rsidR="00AD7A7F" w:rsidRPr="00BB6FCD">
        <w:rPr>
          <w:sz w:val="24"/>
          <w:szCs w:val="24"/>
        </w:rPr>
        <w:t xml:space="preserve"> </w:t>
      </w:r>
      <w:proofErr w:type="spellStart"/>
      <w:r w:rsidR="00AD7A7F" w:rsidRPr="00BB6FCD">
        <w:rPr>
          <w:sz w:val="24"/>
          <w:szCs w:val="24"/>
        </w:rPr>
        <w:t>предвиђеног</w:t>
      </w:r>
      <w:proofErr w:type="spellEnd"/>
      <w:r w:rsidR="00AD7A7F" w:rsidRPr="00BB6FCD">
        <w:rPr>
          <w:sz w:val="24"/>
          <w:szCs w:val="24"/>
        </w:rPr>
        <w:t xml:space="preserve"> </w:t>
      </w:r>
      <w:proofErr w:type="spellStart"/>
      <w:r w:rsidR="00AD7A7F" w:rsidRPr="00BB6FCD">
        <w:rPr>
          <w:sz w:val="24"/>
          <w:szCs w:val="24"/>
        </w:rPr>
        <w:t>за</w:t>
      </w:r>
      <w:proofErr w:type="spellEnd"/>
      <w:r w:rsidR="00AD7A7F" w:rsidRPr="00BB6FCD">
        <w:rPr>
          <w:sz w:val="24"/>
          <w:szCs w:val="24"/>
        </w:rPr>
        <w:t xml:space="preserve"> </w:t>
      </w:r>
      <w:proofErr w:type="spellStart"/>
      <w:r w:rsidR="00AD7A7F" w:rsidRPr="00BB6FCD">
        <w:rPr>
          <w:sz w:val="24"/>
          <w:szCs w:val="24"/>
        </w:rPr>
        <w:t>подношење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мења</w:t>
      </w:r>
      <w:proofErr w:type="spellEnd"/>
      <w:r w:rsidR="00AD7A7F" w:rsidRPr="00BB6FCD">
        <w:rPr>
          <w:sz w:val="24"/>
          <w:szCs w:val="24"/>
        </w:rPr>
        <w:t xml:space="preserve"> </w:t>
      </w:r>
      <w:proofErr w:type="spellStart"/>
      <w:r w:rsidR="00AD7A7F" w:rsidRPr="00BB6FCD">
        <w:rPr>
          <w:sz w:val="24"/>
          <w:szCs w:val="24"/>
        </w:rPr>
        <w:t>нити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допуњује</w:t>
      </w:r>
      <w:proofErr w:type="spellEnd"/>
      <w:r w:rsidR="00AD7A7F" w:rsidRPr="00BB6FCD">
        <w:rPr>
          <w:sz w:val="24"/>
          <w:szCs w:val="24"/>
        </w:rPr>
        <w:t xml:space="preserve"> </w:t>
      </w:r>
      <w:proofErr w:type="spellStart"/>
      <w:r w:rsidR="00AD7A7F" w:rsidRPr="00BB6FCD">
        <w:rPr>
          <w:sz w:val="24"/>
          <w:szCs w:val="24"/>
        </w:rPr>
        <w:t>конкурсну</w:t>
      </w:r>
      <w:proofErr w:type="spellEnd"/>
      <w:r w:rsidR="00AD7A7F" w:rsidRPr="00BB6FCD">
        <w:rPr>
          <w:sz w:val="24"/>
          <w:szCs w:val="24"/>
        </w:rPr>
        <w:t xml:space="preserve"> </w:t>
      </w:r>
      <w:proofErr w:type="spellStart"/>
      <w:r w:rsidR="00AD7A7F" w:rsidRPr="00BB6FCD">
        <w:rPr>
          <w:sz w:val="24"/>
          <w:szCs w:val="24"/>
        </w:rPr>
        <w:t>документацију</w:t>
      </w:r>
      <w:proofErr w:type="spellEnd"/>
      <w:r w:rsidR="00AD7A7F" w:rsidRPr="00BB6FCD">
        <w:rPr>
          <w:sz w:val="24"/>
          <w:szCs w:val="24"/>
        </w:rPr>
        <w:t>.</w:t>
      </w:r>
      <w:r w:rsidR="00F6268D">
        <w:rPr>
          <w:sz w:val="24"/>
          <w:szCs w:val="24"/>
          <w:lang w:val="sr-Cyrl-RS"/>
        </w:rPr>
        <w:t xml:space="preserve"> </w:t>
      </w:r>
      <w:proofErr w:type="spellStart"/>
      <w:r w:rsidR="00AD7A7F" w:rsidRPr="00BB6FCD">
        <w:rPr>
          <w:sz w:val="24"/>
          <w:szCs w:val="24"/>
        </w:rPr>
        <w:t>Тражење</w:t>
      </w:r>
      <w:proofErr w:type="spellEnd"/>
      <w:r w:rsidR="00F6268D">
        <w:rPr>
          <w:sz w:val="24"/>
          <w:szCs w:val="24"/>
          <w:lang w:val="sr-Cyrl-RS"/>
        </w:rPr>
        <w:t xml:space="preserve"> </w:t>
      </w:r>
      <w:proofErr w:type="spellStart"/>
      <w:r w:rsidR="00AD7A7F" w:rsidRPr="00BB6FCD">
        <w:rPr>
          <w:sz w:val="24"/>
          <w:szCs w:val="24"/>
        </w:rPr>
        <w:t>додатних</w:t>
      </w:r>
      <w:proofErr w:type="spellEnd"/>
      <w:r w:rsidR="00AD7A7F" w:rsidRPr="00BB6FCD">
        <w:rPr>
          <w:sz w:val="24"/>
          <w:szCs w:val="24"/>
        </w:rPr>
        <w:t xml:space="preserve"> </w:t>
      </w:r>
      <w:proofErr w:type="spellStart"/>
      <w:r w:rsidR="00AD7A7F" w:rsidRPr="00BB6FCD">
        <w:rPr>
          <w:sz w:val="24"/>
          <w:szCs w:val="24"/>
        </w:rPr>
        <w:t>информација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појашњења</w:t>
      </w:r>
      <w:proofErr w:type="spellEnd"/>
      <w:r w:rsidR="00AD7A7F" w:rsidRPr="00BB6FCD">
        <w:rPr>
          <w:sz w:val="24"/>
          <w:szCs w:val="24"/>
        </w:rPr>
        <w:t xml:space="preserve"> у </w:t>
      </w:r>
      <w:proofErr w:type="spellStart"/>
      <w:r w:rsidR="00AD7A7F" w:rsidRPr="00BB6FCD">
        <w:rPr>
          <w:sz w:val="24"/>
          <w:szCs w:val="24"/>
        </w:rPr>
        <w:t>вези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припремањем</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телефоном</w:t>
      </w:r>
      <w:proofErr w:type="spellEnd"/>
      <w:r w:rsidR="00AD7A7F" w:rsidRPr="00BB6FCD">
        <w:rPr>
          <w:sz w:val="24"/>
          <w:szCs w:val="24"/>
        </w:rPr>
        <w:t xml:space="preserve"> </w:t>
      </w:r>
      <w:proofErr w:type="spellStart"/>
      <w:r w:rsidR="00AD7A7F" w:rsidRPr="00BB6FCD">
        <w:rPr>
          <w:sz w:val="24"/>
          <w:szCs w:val="24"/>
        </w:rPr>
        <w:t>није</w:t>
      </w:r>
      <w:proofErr w:type="spellEnd"/>
      <w:r w:rsidR="00AD7A7F" w:rsidRPr="00BB6FCD">
        <w:rPr>
          <w:sz w:val="24"/>
          <w:szCs w:val="24"/>
        </w:rPr>
        <w:t xml:space="preserve"> </w:t>
      </w:r>
      <w:proofErr w:type="spellStart"/>
      <w:r w:rsidR="00AD7A7F" w:rsidRPr="00BB6FCD">
        <w:rPr>
          <w:sz w:val="24"/>
          <w:szCs w:val="24"/>
        </w:rPr>
        <w:t>дозвољено</w:t>
      </w:r>
      <w:proofErr w:type="spellEnd"/>
      <w:r w:rsidR="00AD7A7F" w:rsidRPr="00BB6FCD">
        <w:rPr>
          <w:sz w:val="24"/>
          <w:szCs w:val="24"/>
        </w:rPr>
        <w:t>.</w:t>
      </w:r>
      <w:r w:rsidR="006A6477" w:rsidRPr="00BB6FCD">
        <w:rPr>
          <w:sz w:val="24"/>
          <w:szCs w:val="24"/>
        </w:rPr>
        <w:t xml:space="preserve"> </w:t>
      </w:r>
    </w:p>
    <w:p w:rsidR="00E83DAB" w:rsidRPr="00BB6FCD" w:rsidRDefault="00AD7A7F" w:rsidP="00533B55">
      <w:pPr>
        <w:ind w:firstLine="720"/>
        <w:jc w:val="both"/>
        <w:rPr>
          <w:sz w:val="24"/>
          <w:szCs w:val="24"/>
        </w:rPr>
      </w:pPr>
      <w:proofErr w:type="spellStart"/>
      <w:r w:rsidRPr="00BB6FCD">
        <w:rPr>
          <w:sz w:val="24"/>
          <w:szCs w:val="24"/>
        </w:rPr>
        <w:t>Комуникација</w:t>
      </w:r>
      <w:proofErr w:type="spellEnd"/>
      <w:r w:rsidRPr="00BB6FCD">
        <w:rPr>
          <w:sz w:val="24"/>
          <w:szCs w:val="24"/>
        </w:rPr>
        <w:t xml:space="preserve"> у </w:t>
      </w:r>
      <w:proofErr w:type="spellStart"/>
      <w:r w:rsidRPr="00BB6FCD">
        <w:rPr>
          <w:sz w:val="24"/>
          <w:szCs w:val="24"/>
        </w:rPr>
        <w:t>поступку</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врши</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искључиво</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начин</w:t>
      </w:r>
      <w:proofErr w:type="spellEnd"/>
      <w:r w:rsidRPr="00BB6FCD">
        <w:rPr>
          <w:sz w:val="24"/>
          <w:szCs w:val="24"/>
        </w:rPr>
        <w:t xml:space="preserve"> </w:t>
      </w:r>
      <w:proofErr w:type="spellStart"/>
      <w:r w:rsidRPr="00BB6FCD">
        <w:rPr>
          <w:sz w:val="24"/>
          <w:szCs w:val="24"/>
        </w:rPr>
        <w:t>одређен</w:t>
      </w:r>
      <w:proofErr w:type="spellEnd"/>
      <w:r w:rsidRPr="00BB6FCD">
        <w:rPr>
          <w:sz w:val="24"/>
          <w:szCs w:val="24"/>
        </w:rPr>
        <w:t xml:space="preserve"> </w:t>
      </w:r>
      <w:proofErr w:type="spellStart"/>
      <w:r w:rsidRPr="00BB6FCD">
        <w:rPr>
          <w:sz w:val="24"/>
          <w:szCs w:val="24"/>
        </w:rPr>
        <w:t>чланом</w:t>
      </w:r>
      <w:proofErr w:type="spellEnd"/>
      <w:r w:rsidRPr="00BB6FCD">
        <w:rPr>
          <w:sz w:val="24"/>
          <w:szCs w:val="24"/>
        </w:rPr>
        <w:t xml:space="preserve"> 20. </w:t>
      </w:r>
      <w:proofErr w:type="spellStart"/>
      <w:r w:rsidRPr="00BB6FCD">
        <w:rPr>
          <w:sz w:val="24"/>
          <w:szCs w:val="24"/>
        </w:rPr>
        <w:t>Закона</w:t>
      </w:r>
      <w:proofErr w:type="spellEnd"/>
      <w:r w:rsidRPr="00BB6FCD">
        <w:rPr>
          <w:sz w:val="24"/>
          <w:szCs w:val="24"/>
        </w:rPr>
        <w:t>.</w:t>
      </w:r>
    </w:p>
    <w:p w:rsidR="008B2CE1" w:rsidRDefault="00800AD1" w:rsidP="00BD5411">
      <w:pPr>
        <w:ind w:firstLine="720"/>
        <w:jc w:val="both"/>
        <w:rPr>
          <w:sz w:val="24"/>
          <w:szCs w:val="24"/>
        </w:rPr>
      </w:pPr>
      <w:proofErr w:type="spellStart"/>
      <w:r w:rsidRPr="00E83DAB">
        <w:rPr>
          <w:sz w:val="24"/>
          <w:szCs w:val="24"/>
          <w:u w:val="single"/>
        </w:rPr>
        <w:t>Напомена</w:t>
      </w:r>
      <w:proofErr w:type="spellEnd"/>
      <w:r w:rsidRPr="00E83DAB">
        <w:rPr>
          <w:sz w:val="24"/>
          <w:szCs w:val="24"/>
          <w:u w:val="single"/>
        </w:rPr>
        <w:t>:</w:t>
      </w:r>
      <w:r w:rsidRPr="00BB6FCD">
        <w:rPr>
          <w:sz w:val="24"/>
          <w:szCs w:val="24"/>
        </w:rPr>
        <w:t xml:space="preserve"> </w:t>
      </w:r>
      <w:proofErr w:type="spellStart"/>
      <w:r w:rsidRPr="00BB6FCD">
        <w:rPr>
          <w:sz w:val="24"/>
          <w:szCs w:val="24"/>
        </w:rPr>
        <w:t>Све</w:t>
      </w:r>
      <w:proofErr w:type="spellEnd"/>
      <w:r w:rsidRPr="00BB6FCD">
        <w:rPr>
          <w:sz w:val="24"/>
          <w:szCs w:val="24"/>
        </w:rPr>
        <w:t xml:space="preserve"> </w:t>
      </w:r>
      <w:proofErr w:type="spellStart"/>
      <w:r w:rsidRPr="00BB6FCD">
        <w:rPr>
          <w:sz w:val="24"/>
          <w:szCs w:val="24"/>
        </w:rPr>
        <w:t>захтеве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w:t>
      </w:r>
      <w:r w:rsidR="007343E0" w:rsidRPr="00BB6FCD">
        <w:rPr>
          <w:sz w:val="24"/>
          <w:szCs w:val="24"/>
        </w:rPr>
        <w:t>ормацијама</w:t>
      </w:r>
      <w:proofErr w:type="spellEnd"/>
      <w:r w:rsidR="007343E0" w:rsidRPr="00BB6FCD">
        <w:rPr>
          <w:sz w:val="24"/>
          <w:szCs w:val="24"/>
        </w:rPr>
        <w:t xml:space="preserve"> </w:t>
      </w:r>
      <w:proofErr w:type="spellStart"/>
      <w:r w:rsidR="007343E0" w:rsidRPr="00BB6FCD">
        <w:rPr>
          <w:sz w:val="24"/>
          <w:szCs w:val="24"/>
        </w:rPr>
        <w:t>или</w:t>
      </w:r>
      <w:proofErr w:type="spellEnd"/>
      <w:r w:rsidR="007343E0" w:rsidRPr="00BB6FCD">
        <w:rPr>
          <w:sz w:val="24"/>
          <w:szCs w:val="24"/>
        </w:rPr>
        <w:t xml:space="preserve"> </w:t>
      </w:r>
      <w:proofErr w:type="spellStart"/>
      <w:r w:rsidR="007343E0" w:rsidRPr="00BB6FCD">
        <w:rPr>
          <w:sz w:val="24"/>
          <w:szCs w:val="24"/>
        </w:rPr>
        <w:t>појашњења</w:t>
      </w:r>
      <w:proofErr w:type="spellEnd"/>
      <w:r w:rsidR="007343E0" w:rsidRPr="00BB6FCD">
        <w:rPr>
          <w:sz w:val="24"/>
          <w:szCs w:val="24"/>
        </w:rPr>
        <w:t xml:space="preserve"> </w:t>
      </w:r>
      <w:proofErr w:type="spellStart"/>
      <w:r w:rsidR="007343E0" w:rsidRPr="00BB6FCD">
        <w:rPr>
          <w:sz w:val="24"/>
          <w:szCs w:val="24"/>
        </w:rPr>
        <w:t>путем</w:t>
      </w:r>
      <w:proofErr w:type="spellEnd"/>
      <w:r w:rsidR="007343E0" w:rsidRPr="00BB6FCD">
        <w:rPr>
          <w:sz w:val="24"/>
          <w:szCs w:val="24"/>
        </w:rPr>
        <w:t xml:space="preserve"> и</w:t>
      </w:r>
      <w:r w:rsidRPr="00BB6FCD">
        <w:rPr>
          <w:sz w:val="24"/>
          <w:szCs w:val="24"/>
        </w:rPr>
        <w:t xml:space="preserve"> </w:t>
      </w:r>
      <w:proofErr w:type="spellStart"/>
      <w:r w:rsidR="007343E0" w:rsidRPr="00BB6FCD">
        <w:rPr>
          <w:sz w:val="24"/>
          <w:szCs w:val="24"/>
        </w:rPr>
        <w:t>мејла</w:t>
      </w:r>
      <w:proofErr w:type="spellEnd"/>
      <w:r w:rsidRPr="00BB6FCD">
        <w:rPr>
          <w:sz w:val="24"/>
          <w:szCs w:val="24"/>
        </w:rPr>
        <w:t xml:space="preserve"> </w:t>
      </w:r>
      <w:r w:rsidR="00BD5411">
        <w:rPr>
          <w:sz w:val="24"/>
          <w:szCs w:val="24"/>
          <w:lang w:val="sr-Cyrl-RS"/>
        </w:rPr>
        <w:t xml:space="preserve">који </w:t>
      </w:r>
      <w:r w:rsidR="00BD5411">
        <w:rPr>
          <w:sz w:val="24"/>
          <w:szCs w:val="24"/>
          <w:lang w:val="sr-Cyrl-RS"/>
        </w:rPr>
        <w:lastRenderedPageBreak/>
        <w:t>су послати после 15,30</w:t>
      </w:r>
      <w:r w:rsidRPr="00BB6FCD">
        <w:rPr>
          <w:sz w:val="24"/>
          <w:szCs w:val="24"/>
        </w:rPr>
        <w:t xml:space="preserve"> </w:t>
      </w:r>
      <w:proofErr w:type="spellStart"/>
      <w:r w:rsidRPr="00BB6FCD">
        <w:rPr>
          <w:sz w:val="24"/>
          <w:szCs w:val="24"/>
        </w:rPr>
        <w:t>часова</w:t>
      </w:r>
      <w:proofErr w:type="spellEnd"/>
      <w:r w:rsidR="00964CE4">
        <w:rPr>
          <w:sz w:val="24"/>
          <w:szCs w:val="24"/>
          <w:lang w:val="sr-Cyrl-RS"/>
        </w:rPr>
        <w:t xml:space="preserve"> радним данима</w:t>
      </w:r>
      <w:r w:rsidRPr="00BB6FCD">
        <w:rPr>
          <w:sz w:val="24"/>
          <w:szCs w:val="24"/>
        </w:rPr>
        <w:t xml:space="preserve">, </w:t>
      </w:r>
      <w:proofErr w:type="spellStart"/>
      <w:r w:rsidRPr="00BB6FCD">
        <w:rPr>
          <w:sz w:val="24"/>
          <w:szCs w:val="24"/>
        </w:rPr>
        <w:t>биће</w:t>
      </w:r>
      <w:proofErr w:type="spellEnd"/>
      <w:r w:rsidRPr="00BB6FCD">
        <w:rPr>
          <w:sz w:val="24"/>
          <w:szCs w:val="24"/>
        </w:rPr>
        <w:t xml:space="preserve"> </w:t>
      </w:r>
      <w:proofErr w:type="spellStart"/>
      <w:r w:rsidRPr="00BB6FCD">
        <w:rPr>
          <w:sz w:val="24"/>
          <w:szCs w:val="24"/>
        </w:rPr>
        <w:t>заведени</w:t>
      </w:r>
      <w:proofErr w:type="spellEnd"/>
      <w:r w:rsidRPr="00BB6FCD">
        <w:rPr>
          <w:sz w:val="24"/>
          <w:szCs w:val="24"/>
        </w:rPr>
        <w:t xml:space="preserve"> </w:t>
      </w:r>
      <w:proofErr w:type="spellStart"/>
      <w:r w:rsidRPr="00BB6FCD">
        <w:rPr>
          <w:sz w:val="24"/>
          <w:szCs w:val="24"/>
        </w:rPr>
        <w:t>код</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првог</w:t>
      </w:r>
      <w:proofErr w:type="spellEnd"/>
      <w:r w:rsidRPr="00BB6FCD">
        <w:rPr>
          <w:sz w:val="24"/>
          <w:szCs w:val="24"/>
        </w:rPr>
        <w:t xml:space="preserve"> </w:t>
      </w:r>
      <w:proofErr w:type="spellStart"/>
      <w:r w:rsidRPr="00BB6FCD">
        <w:rPr>
          <w:sz w:val="24"/>
          <w:szCs w:val="24"/>
        </w:rPr>
        <w:t>наредног</w:t>
      </w:r>
      <w:proofErr w:type="spellEnd"/>
      <w:r w:rsidRPr="00BB6FCD">
        <w:rPr>
          <w:sz w:val="24"/>
          <w:szCs w:val="24"/>
        </w:rPr>
        <w:t xml:space="preserve"> </w:t>
      </w:r>
      <w:proofErr w:type="spellStart"/>
      <w:r w:rsidRPr="00BB6FCD">
        <w:rPr>
          <w:sz w:val="24"/>
          <w:szCs w:val="24"/>
        </w:rPr>
        <w:t>радног</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ког</w:t>
      </w:r>
      <w:proofErr w:type="spellEnd"/>
      <w:r w:rsidRPr="00BB6FCD">
        <w:rPr>
          <w:sz w:val="24"/>
          <w:szCs w:val="24"/>
        </w:rPr>
        <w:t xml:space="preserve"> </w:t>
      </w:r>
      <w:proofErr w:type="spellStart"/>
      <w:r w:rsidRPr="00BB6FCD">
        <w:rPr>
          <w:sz w:val="24"/>
          <w:szCs w:val="24"/>
        </w:rPr>
        <w:t>дана</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се</w:t>
      </w:r>
      <w:proofErr w:type="spellEnd"/>
      <w:r w:rsidRPr="00BB6FCD">
        <w:rPr>
          <w:sz w:val="24"/>
          <w:szCs w:val="24"/>
        </w:rPr>
        <w:t xml:space="preserve"> </w:t>
      </w:r>
      <w:proofErr w:type="spellStart"/>
      <w:r w:rsidRPr="00BB6FCD">
        <w:rPr>
          <w:sz w:val="24"/>
          <w:szCs w:val="24"/>
        </w:rPr>
        <w:t>рачунати</w:t>
      </w:r>
      <w:proofErr w:type="spellEnd"/>
      <w:r w:rsidRPr="00BB6FCD">
        <w:rPr>
          <w:sz w:val="24"/>
          <w:szCs w:val="24"/>
        </w:rPr>
        <w:t xml:space="preserve"> и </w:t>
      </w:r>
      <w:proofErr w:type="spellStart"/>
      <w:r w:rsidRPr="00BB6FCD">
        <w:rPr>
          <w:sz w:val="24"/>
          <w:szCs w:val="24"/>
        </w:rPr>
        <w:t>рок</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поступање</w:t>
      </w:r>
      <w:proofErr w:type="spellEnd"/>
      <w:r w:rsidRPr="00BB6FCD">
        <w:rPr>
          <w:sz w:val="24"/>
          <w:szCs w:val="24"/>
        </w:rPr>
        <w:t xml:space="preserve"> </w:t>
      </w:r>
      <w:proofErr w:type="spellStart"/>
      <w:r w:rsidRPr="00BB6FCD">
        <w:rPr>
          <w:sz w:val="24"/>
          <w:szCs w:val="24"/>
        </w:rPr>
        <w:t>по</w:t>
      </w:r>
      <w:proofErr w:type="spellEnd"/>
      <w:r w:rsidRPr="00BB6FCD">
        <w:rPr>
          <w:sz w:val="24"/>
          <w:szCs w:val="24"/>
        </w:rPr>
        <w:t xml:space="preserve"> </w:t>
      </w:r>
      <w:proofErr w:type="spellStart"/>
      <w:r w:rsidRPr="00BB6FCD">
        <w:rPr>
          <w:sz w:val="24"/>
          <w:szCs w:val="24"/>
        </w:rPr>
        <w:t>захтеву</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додатним</w:t>
      </w:r>
      <w:proofErr w:type="spellEnd"/>
      <w:r w:rsidRPr="00BB6FCD">
        <w:rPr>
          <w:sz w:val="24"/>
          <w:szCs w:val="24"/>
        </w:rPr>
        <w:t xml:space="preserve"> </w:t>
      </w:r>
      <w:proofErr w:type="spellStart"/>
      <w:r w:rsidRPr="00BB6FCD">
        <w:rPr>
          <w:sz w:val="24"/>
          <w:szCs w:val="24"/>
        </w:rPr>
        <w:t>информацијама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појашњењима</w:t>
      </w:r>
      <w:proofErr w:type="spellEnd"/>
      <w:r w:rsidRPr="00BB6FCD">
        <w:rPr>
          <w:sz w:val="24"/>
          <w:szCs w:val="24"/>
        </w:rPr>
        <w:t xml:space="preserve"> </w:t>
      </w:r>
      <w:proofErr w:type="spellStart"/>
      <w:r w:rsidRPr="00BB6FCD">
        <w:rPr>
          <w:sz w:val="24"/>
          <w:szCs w:val="24"/>
        </w:rPr>
        <w:t>конкурсне</w:t>
      </w:r>
      <w:proofErr w:type="spellEnd"/>
      <w:r w:rsidRPr="00BB6FCD">
        <w:rPr>
          <w:sz w:val="24"/>
          <w:szCs w:val="24"/>
        </w:rPr>
        <w:t xml:space="preserve"> </w:t>
      </w:r>
      <w:proofErr w:type="spellStart"/>
      <w:r w:rsidRPr="00BB6FCD">
        <w:rPr>
          <w:sz w:val="24"/>
          <w:szCs w:val="24"/>
        </w:rPr>
        <w:t>документације</w:t>
      </w:r>
      <w:proofErr w:type="spellEnd"/>
      <w:r w:rsidRPr="00BB6FCD">
        <w:rPr>
          <w:sz w:val="24"/>
          <w:szCs w:val="24"/>
        </w:rPr>
        <w:t>.</w:t>
      </w:r>
    </w:p>
    <w:p w:rsidR="00F02BF9" w:rsidRPr="00BB6FCD" w:rsidRDefault="00F02BF9" w:rsidP="00095BD2">
      <w:pPr>
        <w:jc w:val="both"/>
        <w:rPr>
          <w:sz w:val="24"/>
          <w:szCs w:val="24"/>
        </w:rPr>
      </w:pPr>
    </w:p>
    <w:p w:rsidR="006A6477" w:rsidRPr="00E83DAB" w:rsidRDefault="008F19E5" w:rsidP="0082711D">
      <w:pPr>
        <w:jc w:val="both"/>
        <w:rPr>
          <w:i/>
          <w:sz w:val="24"/>
          <w:szCs w:val="24"/>
        </w:rPr>
      </w:pPr>
      <w:r w:rsidRPr="00E83DAB">
        <w:rPr>
          <w:i/>
          <w:sz w:val="24"/>
          <w:szCs w:val="24"/>
        </w:rPr>
        <w:t>15</w:t>
      </w:r>
      <w:r w:rsidR="0082711D" w:rsidRPr="00E83DAB">
        <w:rPr>
          <w:i/>
          <w:sz w:val="24"/>
          <w:szCs w:val="24"/>
        </w:rPr>
        <w:t xml:space="preserve">. </w:t>
      </w:r>
      <w:r w:rsidR="00AD7A7F" w:rsidRPr="00E83DAB">
        <w:rPr>
          <w:i/>
          <w:sz w:val="24"/>
          <w:szCs w:val="24"/>
        </w:rPr>
        <w:t>ДОДАТНА ОБЈАШЊЕЊА ОД ПОНУЂАЧА ПОСЛЕ ОТВАРАЊА ПОНУДА И КОНТРОЛА КОД ПОНУЂАЧА ОДНОСНО ЊЕГОВОГ ПОДИЗВОЂАЧА</w:t>
      </w:r>
    </w:p>
    <w:p w:rsidR="00632448" w:rsidRPr="00BB6FCD" w:rsidRDefault="0082711D" w:rsidP="0082711D">
      <w:pPr>
        <w:jc w:val="both"/>
        <w:rPr>
          <w:sz w:val="24"/>
          <w:szCs w:val="24"/>
        </w:rPr>
      </w:pPr>
      <w:r w:rsidRPr="00BB6FCD">
        <w:rPr>
          <w:sz w:val="24"/>
          <w:szCs w:val="24"/>
        </w:rPr>
        <w:tab/>
      </w:r>
      <w:proofErr w:type="spellStart"/>
      <w:r w:rsidR="00AD7A7F" w:rsidRPr="00BB6FCD">
        <w:rPr>
          <w:sz w:val="24"/>
          <w:szCs w:val="24"/>
        </w:rPr>
        <w:t>После</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приликом</w:t>
      </w:r>
      <w:proofErr w:type="spellEnd"/>
      <w:r w:rsidR="00AD7A7F" w:rsidRPr="00BB6FCD">
        <w:rPr>
          <w:sz w:val="24"/>
          <w:szCs w:val="24"/>
        </w:rPr>
        <w:t xml:space="preserve"> </w:t>
      </w:r>
      <w:proofErr w:type="spellStart"/>
      <w:r w:rsidR="00AD7A7F" w:rsidRPr="00BB6FCD">
        <w:rPr>
          <w:sz w:val="24"/>
          <w:szCs w:val="24"/>
        </w:rPr>
        <w:t>стручне</w:t>
      </w:r>
      <w:proofErr w:type="spellEnd"/>
      <w:r w:rsidR="00AD7A7F" w:rsidRPr="00BB6FCD">
        <w:rPr>
          <w:sz w:val="24"/>
          <w:szCs w:val="24"/>
        </w:rPr>
        <w:t xml:space="preserve"> </w:t>
      </w:r>
      <w:proofErr w:type="spellStart"/>
      <w:r w:rsidR="00AD7A7F" w:rsidRPr="00BB6FCD">
        <w:rPr>
          <w:sz w:val="24"/>
          <w:szCs w:val="24"/>
        </w:rPr>
        <w:t>оцене</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у </w:t>
      </w:r>
      <w:proofErr w:type="spellStart"/>
      <w:r w:rsidR="00AD7A7F" w:rsidRPr="00BB6FCD">
        <w:rPr>
          <w:sz w:val="24"/>
          <w:szCs w:val="24"/>
        </w:rPr>
        <w:t>писаном</w:t>
      </w:r>
      <w:proofErr w:type="spellEnd"/>
      <w:r w:rsidR="00AD7A7F" w:rsidRPr="00BB6FCD">
        <w:rPr>
          <w:sz w:val="24"/>
          <w:szCs w:val="24"/>
        </w:rPr>
        <w:t xml:space="preserve"> </w:t>
      </w:r>
      <w:proofErr w:type="spellStart"/>
      <w:r w:rsidR="00AD7A7F" w:rsidRPr="00BB6FCD">
        <w:rPr>
          <w:sz w:val="24"/>
          <w:szCs w:val="24"/>
        </w:rPr>
        <w:t>облику</w:t>
      </w:r>
      <w:proofErr w:type="spellEnd"/>
      <w:r w:rsidR="00AD7A7F" w:rsidRPr="00BB6FCD">
        <w:rPr>
          <w:sz w:val="24"/>
          <w:szCs w:val="24"/>
        </w:rPr>
        <w:t xml:space="preserve"> </w:t>
      </w:r>
      <w:proofErr w:type="spellStart"/>
      <w:r w:rsidR="00AD7A7F" w:rsidRPr="00BB6FCD">
        <w:rPr>
          <w:sz w:val="24"/>
          <w:szCs w:val="24"/>
        </w:rPr>
        <w:t>захтева</w:t>
      </w:r>
      <w:proofErr w:type="spellEnd"/>
      <w:r w:rsidR="00AD7A7F" w:rsidRPr="00BB6FCD">
        <w:rPr>
          <w:sz w:val="24"/>
          <w:szCs w:val="24"/>
        </w:rPr>
        <w:t xml:space="preserve"> </w:t>
      </w:r>
      <w:proofErr w:type="spellStart"/>
      <w:r w:rsidR="00AD7A7F" w:rsidRPr="00BB6FCD">
        <w:rPr>
          <w:sz w:val="24"/>
          <w:szCs w:val="24"/>
        </w:rPr>
        <w:t>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додатна</w:t>
      </w:r>
      <w:proofErr w:type="spellEnd"/>
      <w:r w:rsidR="00AD7A7F" w:rsidRPr="00BB6FCD">
        <w:rPr>
          <w:sz w:val="24"/>
          <w:szCs w:val="24"/>
        </w:rPr>
        <w:t xml:space="preserve"> </w:t>
      </w:r>
      <w:proofErr w:type="spellStart"/>
      <w:r w:rsidR="00AD7A7F" w:rsidRPr="00BB6FCD">
        <w:rPr>
          <w:sz w:val="24"/>
          <w:szCs w:val="24"/>
        </w:rPr>
        <w:t>објашњења</w:t>
      </w:r>
      <w:proofErr w:type="spellEnd"/>
      <w:r w:rsidR="00AD7A7F" w:rsidRPr="00BB6FCD">
        <w:rPr>
          <w:sz w:val="24"/>
          <w:szCs w:val="24"/>
        </w:rPr>
        <w:t xml:space="preserve"> </w:t>
      </w:r>
      <w:proofErr w:type="spellStart"/>
      <w:r w:rsidR="00AD7A7F" w:rsidRPr="00BB6FCD">
        <w:rPr>
          <w:sz w:val="24"/>
          <w:szCs w:val="24"/>
        </w:rPr>
        <w:t>која</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му</w:t>
      </w:r>
      <w:proofErr w:type="spellEnd"/>
      <w:r w:rsidR="00AD7A7F" w:rsidRPr="00BB6FCD">
        <w:rPr>
          <w:sz w:val="24"/>
          <w:szCs w:val="24"/>
        </w:rPr>
        <w:t xml:space="preserve"> </w:t>
      </w:r>
      <w:proofErr w:type="spellStart"/>
      <w:r w:rsidR="00AD7A7F" w:rsidRPr="00BB6FCD">
        <w:rPr>
          <w:sz w:val="24"/>
          <w:szCs w:val="24"/>
        </w:rPr>
        <w:t>помоћи</w:t>
      </w:r>
      <w:proofErr w:type="spellEnd"/>
      <w:r w:rsidR="00AD7A7F" w:rsidRPr="00BB6FCD">
        <w:rPr>
          <w:sz w:val="24"/>
          <w:szCs w:val="24"/>
        </w:rPr>
        <w:t xml:space="preserve"> </w:t>
      </w:r>
      <w:proofErr w:type="spellStart"/>
      <w:r w:rsidR="00AD7A7F" w:rsidRPr="00BB6FCD">
        <w:rPr>
          <w:sz w:val="24"/>
          <w:szCs w:val="24"/>
        </w:rPr>
        <w:t>при</w:t>
      </w:r>
      <w:proofErr w:type="spellEnd"/>
      <w:r w:rsidR="00AD7A7F" w:rsidRPr="00BB6FCD">
        <w:rPr>
          <w:sz w:val="24"/>
          <w:szCs w:val="24"/>
        </w:rPr>
        <w:t xml:space="preserve"> </w:t>
      </w:r>
      <w:proofErr w:type="spellStart"/>
      <w:r w:rsidR="00AD7A7F" w:rsidRPr="00BB6FCD">
        <w:rPr>
          <w:sz w:val="24"/>
          <w:szCs w:val="24"/>
        </w:rPr>
        <w:t>прегледу</w:t>
      </w:r>
      <w:proofErr w:type="spellEnd"/>
      <w:r w:rsidR="00AD7A7F" w:rsidRPr="00BB6FCD">
        <w:rPr>
          <w:sz w:val="24"/>
          <w:szCs w:val="24"/>
        </w:rPr>
        <w:t xml:space="preserve">, </w:t>
      </w:r>
      <w:proofErr w:type="spellStart"/>
      <w:r w:rsidR="00AD7A7F" w:rsidRPr="00BB6FCD">
        <w:rPr>
          <w:sz w:val="24"/>
          <w:szCs w:val="24"/>
        </w:rPr>
        <w:t>вредновању</w:t>
      </w:r>
      <w:proofErr w:type="spellEnd"/>
      <w:r w:rsidR="00AD7A7F" w:rsidRPr="00BB6FCD">
        <w:rPr>
          <w:sz w:val="24"/>
          <w:szCs w:val="24"/>
        </w:rPr>
        <w:t xml:space="preserve"> и </w:t>
      </w:r>
      <w:proofErr w:type="spellStart"/>
      <w:r w:rsidR="00AD7A7F" w:rsidRPr="00BB6FCD">
        <w:rPr>
          <w:sz w:val="24"/>
          <w:szCs w:val="24"/>
        </w:rPr>
        <w:t>упоређивању</w:t>
      </w:r>
      <w:proofErr w:type="spellEnd"/>
      <w:r w:rsidR="00AD7A7F" w:rsidRPr="00BB6FCD">
        <w:rPr>
          <w:sz w:val="24"/>
          <w:szCs w:val="24"/>
        </w:rPr>
        <w:t xml:space="preserve"> </w:t>
      </w:r>
      <w:proofErr w:type="spellStart"/>
      <w:r w:rsidR="00AD7A7F" w:rsidRPr="00BB6FCD">
        <w:rPr>
          <w:sz w:val="24"/>
          <w:szCs w:val="24"/>
        </w:rPr>
        <w:t>понуда</w:t>
      </w:r>
      <w:proofErr w:type="spellEnd"/>
      <w:r w:rsidR="00AD7A7F" w:rsidRPr="00BB6FCD">
        <w:rPr>
          <w:sz w:val="24"/>
          <w:szCs w:val="24"/>
        </w:rPr>
        <w:t xml:space="preserve">, а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врши</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 xml:space="preserve"> (</w:t>
      </w:r>
      <w:proofErr w:type="spellStart"/>
      <w:r w:rsidR="00AD7A7F" w:rsidRPr="00BB6FCD">
        <w:rPr>
          <w:sz w:val="24"/>
          <w:szCs w:val="24"/>
        </w:rPr>
        <w:t>члан</w:t>
      </w:r>
      <w:proofErr w:type="spellEnd"/>
      <w:r w:rsidR="00AD7A7F" w:rsidRPr="00BB6FCD">
        <w:rPr>
          <w:sz w:val="24"/>
          <w:szCs w:val="24"/>
        </w:rPr>
        <w:t xml:space="preserve"> 93. </w:t>
      </w:r>
      <w:proofErr w:type="spellStart"/>
      <w:r w:rsidR="00AD7A7F" w:rsidRPr="00BB6FCD">
        <w:rPr>
          <w:sz w:val="24"/>
          <w:szCs w:val="24"/>
        </w:rPr>
        <w:t>Закона</w:t>
      </w:r>
      <w:proofErr w:type="spellEnd"/>
      <w:r w:rsidR="00AD7A7F" w:rsidRPr="00BB6FCD">
        <w:rPr>
          <w:sz w:val="24"/>
          <w:szCs w:val="24"/>
        </w:rPr>
        <w:t>).</w:t>
      </w:r>
    </w:p>
    <w:p w:rsidR="00924D3D" w:rsidRPr="00BB6FCD" w:rsidRDefault="0082711D" w:rsidP="0082711D">
      <w:pPr>
        <w:jc w:val="both"/>
        <w:rPr>
          <w:sz w:val="24"/>
          <w:szCs w:val="24"/>
        </w:rPr>
      </w:pPr>
      <w:r w:rsidRPr="00BB6FCD">
        <w:rPr>
          <w:sz w:val="24"/>
          <w:szCs w:val="24"/>
        </w:rPr>
        <w:tab/>
      </w:r>
      <w:proofErr w:type="spellStart"/>
      <w:r w:rsidR="00AD7A7F" w:rsidRPr="00BB6FCD">
        <w:rPr>
          <w:sz w:val="24"/>
          <w:szCs w:val="24"/>
        </w:rPr>
        <w:t>Уколико</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оцени</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су</w:t>
      </w:r>
      <w:proofErr w:type="spellEnd"/>
      <w:r w:rsidR="00AD7A7F" w:rsidRPr="00BB6FCD">
        <w:rPr>
          <w:sz w:val="24"/>
          <w:szCs w:val="24"/>
        </w:rPr>
        <w:t xml:space="preserve"> </w:t>
      </w:r>
      <w:proofErr w:type="spellStart"/>
      <w:r w:rsidR="00AD7A7F" w:rsidRPr="00BB6FCD">
        <w:rPr>
          <w:sz w:val="24"/>
          <w:szCs w:val="24"/>
        </w:rPr>
        <w:t>потребна</w:t>
      </w:r>
      <w:proofErr w:type="spellEnd"/>
      <w:r w:rsidR="00AD7A7F" w:rsidRPr="00BB6FCD">
        <w:rPr>
          <w:sz w:val="24"/>
          <w:szCs w:val="24"/>
        </w:rPr>
        <w:t xml:space="preserve"> </w:t>
      </w:r>
      <w:proofErr w:type="spellStart"/>
      <w:r w:rsidR="00AD7A7F" w:rsidRPr="00BB6FCD">
        <w:rPr>
          <w:sz w:val="24"/>
          <w:szCs w:val="24"/>
        </w:rPr>
        <w:t>додатна</w:t>
      </w:r>
      <w:proofErr w:type="spellEnd"/>
      <w:r w:rsidR="00AD7A7F" w:rsidRPr="00BB6FCD">
        <w:rPr>
          <w:sz w:val="24"/>
          <w:szCs w:val="24"/>
        </w:rPr>
        <w:t xml:space="preserve"> </w:t>
      </w:r>
      <w:proofErr w:type="spellStart"/>
      <w:r w:rsidR="00AD7A7F" w:rsidRPr="00BB6FCD">
        <w:rPr>
          <w:sz w:val="24"/>
          <w:szCs w:val="24"/>
        </w:rPr>
        <w:t>објашњења</w:t>
      </w:r>
      <w:proofErr w:type="spellEnd"/>
      <w:r w:rsidR="00AD7A7F" w:rsidRPr="00BB6FCD">
        <w:rPr>
          <w:sz w:val="24"/>
          <w:szCs w:val="24"/>
        </w:rPr>
        <w:t xml:space="preserve"> </w:t>
      </w:r>
      <w:proofErr w:type="spellStart"/>
      <w:r w:rsidR="00AD7A7F" w:rsidRPr="00BB6FCD">
        <w:rPr>
          <w:sz w:val="24"/>
          <w:szCs w:val="24"/>
        </w:rPr>
        <w:t>или</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потребно</w:t>
      </w:r>
      <w:proofErr w:type="spellEnd"/>
      <w:r w:rsidR="00AD7A7F" w:rsidRPr="00BB6FCD">
        <w:rPr>
          <w:sz w:val="24"/>
          <w:szCs w:val="24"/>
        </w:rPr>
        <w:t xml:space="preserve"> </w:t>
      </w:r>
      <w:proofErr w:type="spellStart"/>
      <w:r w:rsidR="00AD7A7F" w:rsidRPr="00BB6FCD">
        <w:rPr>
          <w:sz w:val="24"/>
          <w:szCs w:val="24"/>
        </w:rPr>
        <w:t>извршити</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понуђачу</w:t>
      </w:r>
      <w:proofErr w:type="spellEnd"/>
      <w:r w:rsidR="00AD7A7F" w:rsidRPr="00BB6FCD">
        <w:rPr>
          <w:sz w:val="24"/>
          <w:szCs w:val="24"/>
        </w:rPr>
        <w:t xml:space="preserve"> </w:t>
      </w:r>
      <w:proofErr w:type="spellStart"/>
      <w:r w:rsidR="00AD7A7F" w:rsidRPr="00BB6FCD">
        <w:rPr>
          <w:sz w:val="24"/>
          <w:szCs w:val="24"/>
        </w:rPr>
        <w:t>оставити</w:t>
      </w:r>
      <w:proofErr w:type="spellEnd"/>
      <w:r w:rsidR="00AD7A7F" w:rsidRPr="00BB6FCD">
        <w:rPr>
          <w:sz w:val="24"/>
          <w:szCs w:val="24"/>
        </w:rPr>
        <w:t xml:space="preserve"> </w:t>
      </w:r>
      <w:proofErr w:type="spellStart"/>
      <w:r w:rsidR="00AD7A7F" w:rsidRPr="00BB6FCD">
        <w:rPr>
          <w:sz w:val="24"/>
          <w:szCs w:val="24"/>
        </w:rPr>
        <w:t>примерени</w:t>
      </w:r>
      <w:proofErr w:type="spellEnd"/>
      <w:r w:rsidR="00AD7A7F" w:rsidRPr="00BB6FCD">
        <w:rPr>
          <w:sz w:val="24"/>
          <w:szCs w:val="24"/>
        </w:rPr>
        <w:t xml:space="preserve"> </w:t>
      </w:r>
      <w:proofErr w:type="spellStart"/>
      <w:r w:rsidR="00AD7A7F" w:rsidRPr="00BB6FCD">
        <w:rPr>
          <w:sz w:val="24"/>
          <w:szCs w:val="24"/>
        </w:rPr>
        <w:t>рок</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поступи</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позиву</w:t>
      </w:r>
      <w:proofErr w:type="spellEnd"/>
      <w:r w:rsidR="00AD7A7F" w:rsidRPr="00BB6FCD">
        <w:rPr>
          <w:sz w:val="24"/>
          <w:szCs w:val="24"/>
        </w:rPr>
        <w:t xml:space="preserve"> </w:t>
      </w:r>
      <w:proofErr w:type="spellStart"/>
      <w:r w:rsidR="00AD7A7F" w:rsidRPr="00BB6FCD">
        <w:rPr>
          <w:sz w:val="24"/>
          <w:szCs w:val="24"/>
        </w:rPr>
        <w:t>наручиоца</w:t>
      </w:r>
      <w:proofErr w:type="spellEnd"/>
      <w:r w:rsidR="00AD7A7F" w:rsidRPr="00BB6FCD">
        <w:rPr>
          <w:sz w:val="24"/>
          <w:szCs w:val="24"/>
        </w:rPr>
        <w:t xml:space="preserve">, </w:t>
      </w:r>
      <w:proofErr w:type="spellStart"/>
      <w:r w:rsidR="00AD7A7F" w:rsidRPr="00BB6FCD">
        <w:rPr>
          <w:sz w:val="24"/>
          <w:szCs w:val="24"/>
        </w:rPr>
        <w:t>односно</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омогући</w:t>
      </w:r>
      <w:proofErr w:type="spellEnd"/>
      <w:r w:rsidR="00AD7A7F" w:rsidRPr="00BB6FCD">
        <w:rPr>
          <w:sz w:val="24"/>
          <w:szCs w:val="24"/>
        </w:rPr>
        <w:t xml:space="preserve"> </w:t>
      </w:r>
      <w:proofErr w:type="spellStart"/>
      <w:r w:rsidR="00AD7A7F" w:rsidRPr="00BB6FCD">
        <w:rPr>
          <w:sz w:val="24"/>
          <w:szCs w:val="24"/>
        </w:rPr>
        <w:t>наручиоцу</w:t>
      </w:r>
      <w:proofErr w:type="spellEnd"/>
      <w:r w:rsidR="00AD7A7F" w:rsidRPr="00BB6FCD">
        <w:rPr>
          <w:sz w:val="24"/>
          <w:szCs w:val="24"/>
        </w:rPr>
        <w:t xml:space="preserve"> </w:t>
      </w:r>
      <w:proofErr w:type="spellStart"/>
      <w:r w:rsidR="00AD7A7F" w:rsidRPr="00BB6FCD">
        <w:rPr>
          <w:sz w:val="24"/>
          <w:szCs w:val="24"/>
        </w:rPr>
        <w:t>контролу</w:t>
      </w:r>
      <w:proofErr w:type="spellEnd"/>
      <w:r w:rsidR="00AD7A7F" w:rsidRPr="00BB6FCD">
        <w:rPr>
          <w:sz w:val="24"/>
          <w:szCs w:val="24"/>
        </w:rPr>
        <w:t xml:space="preserve"> (</w:t>
      </w:r>
      <w:proofErr w:type="spellStart"/>
      <w:r w:rsidR="00AD7A7F" w:rsidRPr="00BB6FCD">
        <w:rPr>
          <w:sz w:val="24"/>
          <w:szCs w:val="24"/>
        </w:rPr>
        <w:t>увид</w:t>
      </w:r>
      <w:proofErr w:type="spellEnd"/>
      <w:r w:rsidR="00AD7A7F" w:rsidRPr="00BB6FCD">
        <w:rPr>
          <w:sz w:val="24"/>
          <w:szCs w:val="24"/>
        </w:rPr>
        <w:t xml:space="preserve">)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и </w:t>
      </w:r>
      <w:proofErr w:type="spellStart"/>
      <w:r w:rsidR="00AD7A7F" w:rsidRPr="00BB6FCD">
        <w:rPr>
          <w:sz w:val="24"/>
          <w:szCs w:val="24"/>
        </w:rPr>
        <w:t>код</w:t>
      </w:r>
      <w:proofErr w:type="spellEnd"/>
      <w:r w:rsidR="00AD7A7F" w:rsidRPr="00BB6FCD">
        <w:rPr>
          <w:sz w:val="24"/>
          <w:szCs w:val="24"/>
        </w:rPr>
        <w:t xml:space="preserve"> </w:t>
      </w:r>
      <w:proofErr w:type="spellStart"/>
      <w:r w:rsidR="00AD7A7F" w:rsidRPr="00BB6FCD">
        <w:rPr>
          <w:sz w:val="24"/>
          <w:szCs w:val="24"/>
        </w:rPr>
        <w:t>његовог</w:t>
      </w:r>
      <w:proofErr w:type="spellEnd"/>
      <w:r w:rsidR="00AD7A7F" w:rsidRPr="00BB6FCD">
        <w:rPr>
          <w:sz w:val="24"/>
          <w:szCs w:val="24"/>
        </w:rPr>
        <w:t xml:space="preserve"> </w:t>
      </w:r>
      <w:proofErr w:type="spellStart"/>
      <w:r w:rsidR="00AD7A7F" w:rsidRPr="00BB6FCD">
        <w:rPr>
          <w:sz w:val="24"/>
          <w:szCs w:val="24"/>
        </w:rPr>
        <w:t>подизвођача</w:t>
      </w:r>
      <w:proofErr w:type="spellEnd"/>
      <w:r w:rsidR="00AD7A7F" w:rsidRPr="00BB6FCD">
        <w:rPr>
          <w:sz w:val="24"/>
          <w:szCs w:val="24"/>
        </w:rPr>
        <w:t>.</w:t>
      </w:r>
    </w:p>
    <w:p w:rsidR="003949C1" w:rsidRDefault="0082711D" w:rsidP="0082711D">
      <w:pPr>
        <w:jc w:val="both"/>
        <w:rPr>
          <w:sz w:val="24"/>
          <w:szCs w:val="24"/>
        </w:rPr>
      </w:pPr>
      <w:r w:rsidRPr="00BB6FCD">
        <w:rPr>
          <w:sz w:val="24"/>
          <w:szCs w:val="24"/>
        </w:rPr>
        <w:tab/>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може</w:t>
      </w:r>
      <w:proofErr w:type="spellEnd"/>
      <w:r w:rsidR="00AD7A7F" w:rsidRPr="00BB6FCD">
        <w:rPr>
          <w:sz w:val="24"/>
          <w:szCs w:val="24"/>
        </w:rPr>
        <w:t xml:space="preserve"> </w:t>
      </w:r>
      <w:proofErr w:type="spellStart"/>
      <w:r w:rsidR="00AD7A7F" w:rsidRPr="00BB6FCD">
        <w:rPr>
          <w:sz w:val="24"/>
          <w:szCs w:val="24"/>
        </w:rPr>
        <w:t>уз</w:t>
      </w:r>
      <w:proofErr w:type="spellEnd"/>
      <w:r w:rsidR="00AD7A7F" w:rsidRPr="00BB6FCD">
        <w:rPr>
          <w:sz w:val="24"/>
          <w:szCs w:val="24"/>
        </w:rPr>
        <w:t xml:space="preserve"> </w:t>
      </w:r>
      <w:proofErr w:type="spellStart"/>
      <w:r w:rsidR="00AD7A7F" w:rsidRPr="00BB6FCD">
        <w:rPr>
          <w:sz w:val="24"/>
          <w:szCs w:val="24"/>
        </w:rPr>
        <w:t>сагласност</w:t>
      </w:r>
      <w:proofErr w:type="spellEnd"/>
      <w:r w:rsidR="00AD7A7F" w:rsidRPr="00BB6FCD">
        <w:rPr>
          <w:sz w:val="24"/>
          <w:szCs w:val="24"/>
        </w:rPr>
        <w:t xml:space="preserve"> </w:t>
      </w:r>
      <w:proofErr w:type="spellStart"/>
      <w:r w:rsidR="00AD7A7F" w:rsidRPr="00BB6FCD">
        <w:rPr>
          <w:sz w:val="24"/>
          <w:szCs w:val="24"/>
        </w:rPr>
        <w:t>понуђача</w:t>
      </w:r>
      <w:proofErr w:type="spellEnd"/>
      <w:r w:rsidR="00AD7A7F" w:rsidRPr="00BB6FCD">
        <w:rPr>
          <w:sz w:val="24"/>
          <w:szCs w:val="24"/>
        </w:rPr>
        <w:t xml:space="preserve"> </w:t>
      </w:r>
      <w:proofErr w:type="spellStart"/>
      <w:r w:rsidR="00AD7A7F" w:rsidRPr="00BB6FCD">
        <w:rPr>
          <w:sz w:val="24"/>
          <w:szCs w:val="24"/>
        </w:rPr>
        <w:t>да</w:t>
      </w:r>
      <w:proofErr w:type="spellEnd"/>
      <w:r w:rsidR="00AD7A7F" w:rsidRPr="00BB6FCD">
        <w:rPr>
          <w:sz w:val="24"/>
          <w:szCs w:val="24"/>
        </w:rPr>
        <w:t xml:space="preserve"> </w:t>
      </w:r>
      <w:proofErr w:type="spellStart"/>
      <w:r w:rsidR="00AD7A7F" w:rsidRPr="00BB6FCD">
        <w:rPr>
          <w:sz w:val="24"/>
          <w:szCs w:val="24"/>
        </w:rPr>
        <w:t>изврши</w:t>
      </w:r>
      <w:proofErr w:type="spellEnd"/>
      <w:r w:rsidR="00AD7A7F" w:rsidRPr="00BB6FCD">
        <w:rPr>
          <w:sz w:val="24"/>
          <w:szCs w:val="24"/>
        </w:rPr>
        <w:t xml:space="preserve"> </w:t>
      </w:r>
      <w:proofErr w:type="spellStart"/>
      <w:r w:rsidR="00AD7A7F" w:rsidRPr="00BB6FCD">
        <w:rPr>
          <w:sz w:val="24"/>
          <w:szCs w:val="24"/>
        </w:rPr>
        <w:t>исправке</w:t>
      </w:r>
      <w:proofErr w:type="spellEnd"/>
      <w:r w:rsidR="00AD7A7F" w:rsidRPr="00BB6FCD">
        <w:rPr>
          <w:sz w:val="24"/>
          <w:szCs w:val="24"/>
        </w:rPr>
        <w:t xml:space="preserve"> </w:t>
      </w:r>
      <w:proofErr w:type="spellStart"/>
      <w:r w:rsidR="00AD7A7F" w:rsidRPr="00BB6FCD">
        <w:rPr>
          <w:sz w:val="24"/>
          <w:szCs w:val="24"/>
        </w:rPr>
        <w:t>рачунских</w:t>
      </w:r>
      <w:proofErr w:type="spellEnd"/>
      <w:r w:rsidR="00AD7A7F" w:rsidRPr="00BB6FCD">
        <w:rPr>
          <w:sz w:val="24"/>
          <w:szCs w:val="24"/>
        </w:rPr>
        <w:t xml:space="preserve"> </w:t>
      </w:r>
      <w:proofErr w:type="spellStart"/>
      <w:r w:rsidR="00AD7A7F" w:rsidRPr="00BB6FCD">
        <w:rPr>
          <w:sz w:val="24"/>
          <w:szCs w:val="24"/>
        </w:rPr>
        <w:t>грешака</w:t>
      </w:r>
      <w:proofErr w:type="spellEnd"/>
      <w:r w:rsidR="00AD7A7F" w:rsidRPr="00BB6FCD">
        <w:rPr>
          <w:sz w:val="24"/>
          <w:szCs w:val="24"/>
        </w:rPr>
        <w:t xml:space="preserve"> </w:t>
      </w:r>
      <w:proofErr w:type="spellStart"/>
      <w:r w:rsidR="00AD7A7F" w:rsidRPr="00BB6FCD">
        <w:rPr>
          <w:sz w:val="24"/>
          <w:szCs w:val="24"/>
        </w:rPr>
        <w:t>уочених</w:t>
      </w:r>
      <w:proofErr w:type="spellEnd"/>
      <w:r w:rsidR="00AD7A7F" w:rsidRPr="00BB6FCD">
        <w:rPr>
          <w:sz w:val="24"/>
          <w:szCs w:val="24"/>
        </w:rPr>
        <w:t xml:space="preserve"> </w:t>
      </w:r>
      <w:proofErr w:type="spellStart"/>
      <w:r w:rsidR="00AD7A7F" w:rsidRPr="00BB6FCD">
        <w:rPr>
          <w:sz w:val="24"/>
          <w:szCs w:val="24"/>
        </w:rPr>
        <w:t>приликом</w:t>
      </w:r>
      <w:proofErr w:type="spellEnd"/>
      <w:r w:rsidR="00AD7A7F" w:rsidRPr="00BB6FCD">
        <w:rPr>
          <w:sz w:val="24"/>
          <w:szCs w:val="24"/>
        </w:rPr>
        <w:t xml:space="preserve"> </w:t>
      </w:r>
      <w:proofErr w:type="spellStart"/>
      <w:r w:rsidR="00AD7A7F" w:rsidRPr="00BB6FCD">
        <w:rPr>
          <w:sz w:val="24"/>
          <w:szCs w:val="24"/>
        </w:rPr>
        <w:t>разматрања</w:t>
      </w:r>
      <w:proofErr w:type="spellEnd"/>
      <w:r w:rsidR="00AD7A7F" w:rsidRPr="00BB6FCD">
        <w:rPr>
          <w:sz w:val="24"/>
          <w:szCs w:val="24"/>
        </w:rPr>
        <w:t xml:space="preserve"> </w:t>
      </w:r>
      <w:proofErr w:type="spellStart"/>
      <w:r w:rsidR="00AD7A7F" w:rsidRPr="00BB6FCD">
        <w:rPr>
          <w:sz w:val="24"/>
          <w:szCs w:val="24"/>
        </w:rPr>
        <w:t>понуде</w:t>
      </w:r>
      <w:proofErr w:type="spellEnd"/>
      <w:r w:rsidR="00AD7A7F" w:rsidRPr="00BB6FCD">
        <w:rPr>
          <w:sz w:val="24"/>
          <w:szCs w:val="24"/>
        </w:rPr>
        <w:t xml:space="preserve"> </w:t>
      </w:r>
      <w:proofErr w:type="spellStart"/>
      <w:r w:rsidR="00AD7A7F" w:rsidRPr="00BB6FCD">
        <w:rPr>
          <w:sz w:val="24"/>
          <w:szCs w:val="24"/>
        </w:rPr>
        <w:t>по</w:t>
      </w:r>
      <w:proofErr w:type="spellEnd"/>
      <w:r w:rsidR="00AD7A7F" w:rsidRPr="00BB6FCD">
        <w:rPr>
          <w:sz w:val="24"/>
          <w:szCs w:val="24"/>
        </w:rPr>
        <w:t xml:space="preserve"> </w:t>
      </w:r>
      <w:proofErr w:type="spellStart"/>
      <w:r w:rsidR="00AD7A7F" w:rsidRPr="00BB6FCD">
        <w:rPr>
          <w:sz w:val="24"/>
          <w:szCs w:val="24"/>
        </w:rPr>
        <w:t>окончаном</w:t>
      </w:r>
      <w:proofErr w:type="spellEnd"/>
      <w:r w:rsidR="00AD7A7F" w:rsidRPr="00BB6FCD">
        <w:rPr>
          <w:sz w:val="24"/>
          <w:szCs w:val="24"/>
        </w:rPr>
        <w:t xml:space="preserve"> </w:t>
      </w:r>
      <w:proofErr w:type="spellStart"/>
      <w:r w:rsidR="00AD7A7F" w:rsidRPr="00BB6FCD">
        <w:rPr>
          <w:sz w:val="24"/>
          <w:szCs w:val="24"/>
        </w:rPr>
        <w:t>поступку</w:t>
      </w:r>
      <w:proofErr w:type="spellEnd"/>
      <w:r w:rsidR="00AD7A7F" w:rsidRPr="00BB6FCD">
        <w:rPr>
          <w:sz w:val="24"/>
          <w:szCs w:val="24"/>
        </w:rPr>
        <w:t xml:space="preserve"> </w:t>
      </w:r>
      <w:proofErr w:type="spellStart"/>
      <w:r w:rsidR="00AD7A7F" w:rsidRPr="00BB6FCD">
        <w:rPr>
          <w:sz w:val="24"/>
          <w:szCs w:val="24"/>
        </w:rPr>
        <w:t>отварања</w:t>
      </w:r>
      <w:proofErr w:type="spellEnd"/>
      <w:r w:rsidR="00AD7A7F" w:rsidRPr="00BB6FCD">
        <w:rPr>
          <w:sz w:val="24"/>
          <w:szCs w:val="24"/>
        </w:rPr>
        <w:t>.</w:t>
      </w:r>
      <w:r w:rsidR="006A6477" w:rsidRPr="00BB6FCD">
        <w:rPr>
          <w:sz w:val="24"/>
          <w:szCs w:val="24"/>
        </w:rPr>
        <w:t xml:space="preserve"> </w:t>
      </w:r>
      <w:r w:rsidR="00AD7A7F" w:rsidRPr="00BB6FCD">
        <w:rPr>
          <w:sz w:val="24"/>
          <w:szCs w:val="24"/>
        </w:rPr>
        <w:t xml:space="preserve">У </w:t>
      </w:r>
      <w:proofErr w:type="spellStart"/>
      <w:r w:rsidR="00AD7A7F" w:rsidRPr="00BB6FCD">
        <w:rPr>
          <w:sz w:val="24"/>
          <w:szCs w:val="24"/>
        </w:rPr>
        <w:t>случају</w:t>
      </w:r>
      <w:proofErr w:type="spellEnd"/>
      <w:r w:rsidR="00AD7A7F" w:rsidRPr="00BB6FCD">
        <w:rPr>
          <w:sz w:val="24"/>
          <w:szCs w:val="24"/>
        </w:rPr>
        <w:t xml:space="preserve"> </w:t>
      </w:r>
      <w:proofErr w:type="spellStart"/>
      <w:r w:rsidR="00AD7A7F" w:rsidRPr="00BB6FCD">
        <w:rPr>
          <w:sz w:val="24"/>
          <w:szCs w:val="24"/>
        </w:rPr>
        <w:t>разлике</w:t>
      </w:r>
      <w:proofErr w:type="spellEnd"/>
      <w:r w:rsidR="00AD7A7F" w:rsidRPr="00BB6FCD">
        <w:rPr>
          <w:sz w:val="24"/>
          <w:szCs w:val="24"/>
        </w:rPr>
        <w:t xml:space="preserve"> </w:t>
      </w:r>
      <w:proofErr w:type="spellStart"/>
      <w:r w:rsidR="00AD7A7F" w:rsidRPr="00BB6FCD">
        <w:rPr>
          <w:sz w:val="24"/>
          <w:szCs w:val="24"/>
        </w:rPr>
        <w:t>између</w:t>
      </w:r>
      <w:proofErr w:type="spellEnd"/>
      <w:r w:rsidR="00AD7A7F" w:rsidRPr="00BB6FCD">
        <w:rPr>
          <w:sz w:val="24"/>
          <w:szCs w:val="24"/>
        </w:rPr>
        <w:t xml:space="preserve"> </w:t>
      </w:r>
      <w:proofErr w:type="spellStart"/>
      <w:r w:rsidR="00AD7A7F" w:rsidRPr="00BB6FCD">
        <w:rPr>
          <w:sz w:val="24"/>
          <w:szCs w:val="24"/>
        </w:rPr>
        <w:t>јединичне</w:t>
      </w:r>
      <w:proofErr w:type="spellEnd"/>
      <w:r w:rsidR="00AD7A7F" w:rsidRPr="00BB6FCD">
        <w:rPr>
          <w:sz w:val="24"/>
          <w:szCs w:val="24"/>
        </w:rPr>
        <w:t xml:space="preserve"> и </w:t>
      </w:r>
      <w:proofErr w:type="spellStart"/>
      <w:r w:rsidR="00AD7A7F" w:rsidRPr="00BB6FCD">
        <w:rPr>
          <w:sz w:val="24"/>
          <w:szCs w:val="24"/>
        </w:rPr>
        <w:t>укупне</w:t>
      </w:r>
      <w:proofErr w:type="spellEnd"/>
      <w:r w:rsidR="00AD7A7F" w:rsidRPr="00BB6FCD">
        <w:rPr>
          <w:sz w:val="24"/>
          <w:szCs w:val="24"/>
        </w:rPr>
        <w:t xml:space="preserve"> </w:t>
      </w:r>
      <w:proofErr w:type="spellStart"/>
      <w:r w:rsidR="00AD7A7F" w:rsidRPr="00BB6FCD">
        <w:rPr>
          <w:sz w:val="24"/>
          <w:szCs w:val="24"/>
        </w:rPr>
        <w:t>цене</w:t>
      </w:r>
      <w:proofErr w:type="spellEnd"/>
      <w:r w:rsidR="00AD7A7F" w:rsidRPr="00BB6FCD">
        <w:rPr>
          <w:sz w:val="24"/>
          <w:szCs w:val="24"/>
        </w:rPr>
        <w:t xml:space="preserve">, </w:t>
      </w:r>
      <w:proofErr w:type="spellStart"/>
      <w:r w:rsidR="00AD7A7F" w:rsidRPr="00BB6FCD">
        <w:rPr>
          <w:sz w:val="24"/>
          <w:szCs w:val="24"/>
        </w:rPr>
        <w:t>меродавна</w:t>
      </w:r>
      <w:proofErr w:type="spellEnd"/>
      <w:r w:rsidR="00AD7A7F" w:rsidRPr="00BB6FCD">
        <w:rPr>
          <w:sz w:val="24"/>
          <w:szCs w:val="24"/>
        </w:rPr>
        <w:t xml:space="preserve"> </w:t>
      </w:r>
      <w:proofErr w:type="spellStart"/>
      <w:r w:rsidR="00AD7A7F" w:rsidRPr="00BB6FCD">
        <w:rPr>
          <w:sz w:val="24"/>
          <w:szCs w:val="24"/>
        </w:rPr>
        <w:t>је</w:t>
      </w:r>
      <w:proofErr w:type="spellEnd"/>
      <w:r w:rsidR="00AD7A7F" w:rsidRPr="00BB6FCD">
        <w:rPr>
          <w:sz w:val="24"/>
          <w:szCs w:val="24"/>
        </w:rPr>
        <w:t xml:space="preserve"> </w:t>
      </w:r>
      <w:proofErr w:type="spellStart"/>
      <w:r w:rsidR="00AD7A7F" w:rsidRPr="00BB6FCD">
        <w:rPr>
          <w:sz w:val="24"/>
          <w:szCs w:val="24"/>
        </w:rPr>
        <w:t>јединична</w:t>
      </w:r>
      <w:proofErr w:type="spellEnd"/>
      <w:r w:rsidR="00AD7A7F" w:rsidRPr="00BB6FCD">
        <w:rPr>
          <w:sz w:val="24"/>
          <w:szCs w:val="24"/>
        </w:rPr>
        <w:t xml:space="preserve"> </w:t>
      </w:r>
      <w:proofErr w:type="spellStart"/>
      <w:r w:rsidR="00AD7A7F" w:rsidRPr="00BB6FCD">
        <w:rPr>
          <w:sz w:val="24"/>
          <w:szCs w:val="24"/>
        </w:rPr>
        <w:t>цена</w:t>
      </w:r>
      <w:proofErr w:type="spellEnd"/>
      <w:r w:rsidR="00AD7A7F" w:rsidRPr="00BB6FCD">
        <w:rPr>
          <w:sz w:val="24"/>
          <w:szCs w:val="24"/>
        </w:rPr>
        <w:t>.</w:t>
      </w:r>
      <w:r w:rsidR="006A6477" w:rsidRPr="00BB6FCD">
        <w:rPr>
          <w:sz w:val="24"/>
          <w:szCs w:val="24"/>
        </w:rPr>
        <w:t xml:space="preserve"> </w:t>
      </w:r>
      <w:proofErr w:type="spellStart"/>
      <w:r w:rsidR="00AD7A7F" w:rsidRPr="00BB6FCD">
        <w:rPr>
          <w:sz w:val="24"/>
          <w:szCs w:val="24"/>
        </w:rPr>
        <w:t>Ако</w:t>
      </w:r>
      <w:proofErr w:type="spellEnd"/>
      <w:r w:rsidR="00AD7A7F" w:rsidRPr="00BB6FCD">
        <w:rPr>
          <w:sz w:val="24"/>
          <w:szCs w:val="24"/>
        </w:rPr>
        <w:t xml:space="preserve"> </w:t>
      </w:r>
      <w:proofErr w:type="spellStart"/>
      <w:r w:rsidR="00AD7A7F" w:rsidRPr="00BB6FCD">
        <w:rPr>
          <w:sz w:val="24"/>
          <w:szCs w:val="24"/>
        </w:rPr>
        <w:t>се</w:t>
      </w:r>
      <w:proofErr w:type="spellEnd"/>
      <w:r w:rsidR="00AD7A7F" w:rsidRPr="00BB6FCD">
        <w:rPr>
          <w:sz w:val="24"/>
          <w:szCs w:val="24"/>
        </w:rPr>
        <w:t xml:space="preserve"> </w:t>
      </w:r>
      <w:proofErr w:type="spellStart"/>
      <w:r w:rsidR="00AD7A7F" w:rsidRPr="00BB6FCD">
        <w:rPr>
          <w:sz w:val="24"/>
          <w:szCs w:val="24"/>
        </w:rPr>
        <w:t>понуђач</w:t>
      </w:r>
      <w:proofErr w:type="spellEnd"/>
      <w:r w:rsidR="00AD7A7F" w:rsidRPr="00BB6FCD">
        <w:rPr>
          <w:sz w:val="24"/>
          <w:szCs w:val="24"/>
        </w:rPr>
        <w:t xml:space="preserve"> </w:t>
      </w:r>
      <w:proofErr w:type="spellStart"/>
      <w:r w:rsidR="00AD7A7F" w:rsidRPr="00BB6FCD">
        <w:rPr>
          <w:sz w:val="24"/>
          <w:szCs w:val="24"/>
        </w:rPr>
        <w:t>не</w:t>
      </w:r>
      <w:proofErr w:type="spellEnd"/>
      <w:r w:rsidR="00AD7A7F" w:rsidRPr="00BB6FCD">
        <w:rPr>
          <w:sz w:val="24"/>
          <w:szCs w:val="24"/>
        </w:rPr>
        <w:t xml:space="preserve"> </w:t>
      </w:r>
      <w:proofErr w:type="spellStart"/>
      <w:r w:rsidR="00AD7A7F" w:rsidRPr="00BB6FCD">
        <w:rPr>
          <w:sz w:val="24"/>
          <w:szCs w:val="24"/>
        </w:rPr>
        <w:t>сагласи</w:t>
      </w:r>
      <w:proofErr w:type="spellEnd"/>
      <w:r w:rsidR="00AD7A7F" w:rsidRPr="00BB6FCD">
        <w:rPr>
          <w:sz w:val="24"/>
          <w:szCs w:val="24"/>
        </w:rPr>
        <w:t xml:space="preserve"> </w:t>
      </w:r>
      <w:proofErr w:type="spellStart"/>
      <w:r w:rsidR="00AD7A7F" w:rsidRPr="00BB6FCD">
        <w:rPr>
          <w:sz w:val="24"/>
          <w:szCs w:val="24"/>
        </w:rPr>
        <w:t>са</w:t>
      </w:r>
      <w:proofErr w:type="spellEnd"/>
      <w:r w:rsidR="00AD7A7F" w:rsidRPr="00BB6FCD">
        <w:rPr>
          <w:sz w:val="24"/>
          <w:szCs w:val="24"/>
        </w:rPr>
        <w:t xml:space="preserve"> </w:t>
      </w:r>
      <w:proofErr w:type="spellStart"/>
      <w:r w:rsidR="00AD7A7F" w:rsidRPr="00BB6FCD">
        <w:rPr>
          <w:sz w:val="24"/>
          <w:szCs w:val="24"/>
        </w:rPr>
        <w:t>исправком</w:t>
      </w:r>
      <w:proofErr w:type="spellEnd"/>
      <w:r w:rsidR="00AD7A7F" w:rsidRPr="00BB6FCD">
        <w:rPr>
          <w:sz w:val="24"/>
          <w:szCs w:val="24"/>
        </w:rPr>
        <w:t xml:space="preserve"> </w:t>
      </w:r>
      <w:proofErr w:type="spellStart"/>
      <w:r w:rsidR="00AD7A7F" w:rsidRPr="00BB6FCD">
        <w:rPr>
          <w:sz w:val="24"/>
          <w:szCs w:val="24"/>
        </w:rPr>
        <w:t>рачунских</w:t>
      </w:r>
      <w:proofErr w:type="spellEnd"/>
      <w:r w:rsidR="00AD7A7F" w:rsidRPr="00BB6FCD">
        <w:rPr>
          <w:sz w:val="24"/>
          <w:szCs w:val="24"/>
        </w:rPr>
        <w:t xml:space="preserve"> </w:t>
      </w:r>
      <w:proofErr w:type="spellStart"/>
      <w:r w:rsidR="00AD7A7F" w:rsidRPr="00BB6FCD">
        <w:rPr>
          <w:sz w:val="24"/>
          <w:szCs w:val="24"/>
        </w:rPr>
        <w:t>грешака</w:t>
      </w:r>
      <w:proofErr w:type="spellEnd"/>
      <w:r w:rsidR="00AD7A7F" w:rsidRPr="00BB6FCD">
        <w:rPr>
          <w:sz w:val="24"/>
          <w:szCs w:val="24"/>
        </w:rPr>
        <w:t xml:space="preserve">, </w:t>
      </w:r>
      <w:proofErr w:type="spellStart"/>
      <w:r w:rsidR="00AD7A7F" w:rsidRPr="00BB6FCD">
        <w:rPr>
          <w:sz w:val="24"/>
          <w:szCs w:val="24"/>
        </w:rPr>
        <w:t>наручилац</w:t>
      </w:r>
      <w:proofErr w:type="spellEnd"/>
      <w:r w:rsidR="00AD7A7F" w:rsidRPr="00BB6FCD">
        <w:rPr>
          <w:sz w:val="24"/>
          <w:szCs w:val="24"/>
        </w:rPr>
        <w:t xml:space="preserve"> </w:t>
      </w:r>
      <w:proofErr w:type="spellStart"/>
      <w:r w:rsidR="00AD7A7F" w:rsidRPr="00BB6FCD">
        <w:rPr>
          <w:sz w:val="24"/>
          <w:szCs w:val="24"/>
        </w:rPr>
        <w:t>ће</w:t>
      </w:r>
      <w:proofErr w:type="spellEnd"/>
      <w:r w:rsidR="00AD7A7F" w:rsidRPr="00BB6FCD">
        <w:rPr>
          <w:sz w:val="24"/>
          <w:szCs w:val="24"/>
        </w:rPr>
        <w:t xml:space="preserve"> </w:t>
      </w:r>
      <w:proofErr w:type="spellStart"/>
      <w:r w:rsidR="00AD7A7F" w:rsidRPr="00BB6FCD">
        <w:rPr>
          <w:sz w:val="24"/>
          <w:szCs w:val="24"/>
        </w:rPr>
        <w:t>његову</w:t>
      </w:r>
      <w:proofErr w:type="spellEnd"/>
      <w:r w:rsidR="00AD7A7F" w:rsidRPr="00BB6FCD">
        <w:rPr>
          <w:sz w:val="24"/>
          <w:szCs w:val="24"/>
        </w:rPr>
        <w:t xml:space="preserve"> </w:t>
      </w:r>
      <w:proofErr w:type="spellStart"/>
      <w:r w:rsidR="00AD7A7F" w:rsidRPr="00BB6FCD">
        <w:rPr>
          <w:sz w:val="24"/>
          <w:szCs w:val="24"/>
        </w:rPr>
        <w:t>понуду</w:t>
      </w:r>
      <w:proofErr w:type="spellEnd"/>
      <w:r w:rsidR="00AD7A7F" w:rsidRPr="00BB6FCD">
        <w:rPr>
          <w:sz w:val="24"/>
          <w:szCs w:val="24"/>
        </w:rPr>
        <w:t xml:space="preserve"> </w:t>
      </w:r>
      <w:proofErr w:type="spellStart"/>
      <w:r w:rsidR="00AD7A7F" w:rsidRPr="00BB6FCD">
        <w:rPr>
          <w:sz w:val="24"/>
          <w:szCs w:val="24"/>
        </w:rPr>
        <w:t>одбити</w:t>
      </w:r>
      <w:proofErr w:type="spellEnd"/>
      <w:r w:rsidR="00AD7A7F" w:rsidRPr="00BB6FCD">
        <w:rPr>
          <w:sz w:val="24"/>
          <w:szCs w:val="24"/>
        </w:rPr>
        <w:t xml:space="preserve"> </w:t>
      </w:r>
      <w:proofErr w:type="spellStart"/>
      <w:r w:rsidR="00AD7A7F" w:rsidRPr="00BB6FCD">
        <w:rPr>
          <w:sz w:val="24"/>
          <w:szCs w:val="24"/>
        </w:rPr>
        <w:t>као</w:t>
      </w:r>
      <w:proofErr w:type="spellEnd"/>
      <w:r w:rsidR="00AD7A7F" w:rsidRPr="00BB6FCD">
        <w:rPr>
          <w:sz w:val="24"/>
          <w:szCs w:val="24"/>
        </w:rPr>
        <w:t xml:space="preserve"> </w:t>
      </w:r>
      <w:proofErr w:type="spellStart"/>
      <w:r w:rsidR="00AD7A7F" w:rsidRPr="00BB6FCD">
        <w:rPr>
          <w:sz w:val="24"/>
          <w:szCs w:val="24"/>
        </w:rPr>
        <w:t>неприхватљиву</w:t>
      </w:r>
      <w:proofErr w:type="spellEnd"/>
      <w:r w:rsidR="00AD7A7F" w:rsidRPr="00BB6FCD">
        <w:rPr>
          <w:sz w:val="24"/>
          <w:szCs w:val="24"/>
        </w:rPr>
        <w:t>.</w:t>
      </w:r>
    </w:p>
    <w:p w:rsidR="003949C1" w:rsidRPr="00BB6FCD" w:rsidRDefault="003949C1" w:rsidP="0082711D">
      <w:pPr>
        <w:jc w:val="both"/>
        <w:rPr>
          <w:sz w:val="24"/>
          <w:szCs w:val="24"/>
        </w:rPr>
      </w:pPr>
    </w:p>
    <w:p w:rsidR="00632448" w:rsidRPr="00E83DAB" w:rsidRDefault="008F19E5" w:rsidP="00DB2569">
      <w:pPr>
        <w:rPr>
          <w:i/>
          <w:sz w:val="24"/>
          <w:szCs w:val="24"/>
        </w:rPr>
      </w:pPr>
      <w:r w:rsidRPr="00E83DAB">
        <w:rPr>
          <w:i/>
          <w:sz w:val="24"/>
          <w:szCs w:val="24"/>
        </w:rPr>
        <w:t>16</w:t>
      </w:r>
      <w:r w:rsidR="0082711D" w:rsidRPr="00E83DAB">
        <w:rPr>
          <w:i/>
          <w:sz w:val="24"/>
          <w:szCs w:val="24"/>
        </w:rPr>
        <w:t xml:space="preserve">. </w:t>
      </w:r>
      <w:r w:rsidR="00AD7A7F" w:rsidRPr="00E83DAB">
        <w:rPr>
          <w:i/>
          <w:sz w:val="24"/>
          <w:szCs w:val="24"/>
        </w:rPr>
        <w:t>ВРСТА КРИТЕРИЈУМА ЗА ДОДЕЛУ УГОВОРА</w:t>
      </w:r>
    </w:p>
    <w:p w:rsidR="00826D8A" w:rsidRDefault="00826D8A" w:rsidP="00826D8A">
      <w:pPr>
        <w:tabs>
          <w:tab w:val="left" w:pos="1418"/>
        </w:tabs>
        <w:rPr>
          <w:rFonts w:eastAsia="Malgun Gothic"/>
          <w:b/>
        </w:rPr>
      </w:pPr>
    </w:p>
    <w:p w:rsidR="00826D8A" w:rsidRPr="00826D8A" w:rsidRDefault="00826D8A" w:rsidP="00826D8A">
      <w:pPr>
        <w:tabs>
          <w:tab w:val="left" w:pos="1418"/>
        </w:tabs>
        <w:jc w:val="both"/>
        <w:rPr>
          <w:rFonts w:eastAsia="Malgun Gothic"/>
          <w:b/>
          <w:sz w:val="24"/>
          <w:szCs w:val="24"/>
        </w:rPr>
      </w:pPr>
      <w:proofErr w:type="spellStart"/>
      <w:r w:rsidRPr="00826D8A">
        <w:rPr>
          <w:rFonts w:eastAsia="Malgun Gothic"/>
          <w:sz w:val="24"/>
          <w:szCs w:val="24"/>
        </w:rPr>
        <w:t>Одлука</w:t>
      </w:r>
      <w:proofErr w:type="spellEnd"/>
      <w:r w:rsidRPr="00826D8A">
        <w:rPr>
          <w:rFonts w:eastAsia="Malgun Gothic"/>
          <w:sz w:val="24"/>
          <w:szCs w:val="24"/>
        </w:rPr>
        <w:t xml:space="preserve"> о </w:t>
      </w:r>
      <w:proofErr w:type="spellStart"/>
      <w:r w:rsidRPr="00826D8A">
        <w:rPr>
          <w:rFonts w:eastAsia="Malgun Gothic"/>
          <w:sz w:val="24"/>
          <w:szCs w:val="24"/>
        </w:rPr>
        <w:t>додели</w:t>
      </w:r>
      <w:proofErr w:type="spellEnd"/>
      <w:r w:rsidRPr="00826D8A">
        <w:rPr>
          <w:rFonts w:eastAsia="Malgun Gothic"/>
          <w:sz w:val="24"/>
          <w:szCs w:val="24"/>
        </w:rPr>
        <w:t xml:space="preserve"> </w:t>
      </w:r>
      <w:proofErr w:type="spellStart"/>
      <w:r w:rsidRPr="00826D8A">
        <w:rPr>
          <w:rFonts w:eastAsia="Malgun Gothic"/>
          <w:sz w:val="24"/>
          <w:szCs w:val="24"/>
        </w:rPr>
        <w:t>уговора</w:t>
      </w:r>
      <w:proofErr w:type="spellEnd"/>
      <w:r w:rsidRPr="00826D8A">
        <w:rPr>
          <w:rFonts w:eastAsia="Malgun Gothic"/>
          <w:sz w:val="24"/>
          <w:szCs w:val="24"/>
        </w:rPr>
        <w:t xml:space="preserve"> </w:t>
      </w:r>
      <w:proofErr w:type="spellStart"/>
      <w:r w:rsidRPr="00826D8A">
        <w:rPr>
          <w:rFonts w:eastAsia="Malgun Gothic"/>
          <w:sz w:val="24"/>
          <w:szCs w:val="24"/>
        </w:rPr>
        <w:t>биће</w:t>
      </w:r>
      <w:proofErr w:type="spellEnd"/>
      <w:r w:rsidRPr="00826D8A">
        <w:rPr>
          <w:rFonts w:eastAsia="Malgun Gothic"/>
          <w:sz w:val="24"/>
          <w:szCs w:val="24"/>
        </w:rPr>
        <w:t xml:space="preserve"> </w:t>
      </w:r>
      <w:proofErr w:type="spellStart"/>
      <w:r w:rsidRPr="00826D8A">
        <w:rPr>
          <w:rFonts w:eastAsia="Malgun Gothic"/>
          <w:sz w:val="24"/>
          <w:szCs w:val="24"/>
        </w:rPr>
        <w:t>донета</w:t>
      </w:r>
      <w:proofErr w:type="spellEnd"/>
      <w:r w:rsidRPr="00826D8A">
        <w:rPr>
          <w:rFonts w:eastAsia="Malgun Gothic"/>
          <w:sz w:val="24"/>
          <w:szCs w:val="24"/>
        </w:rPr>
        <w:t xml:space="preserve"> </w:t>
      </w:r>
      <w:proofErr w:type="spellStart"/>
      <w:r w:rsidRPr="00826D8A">
        <w:rPr>
          <w:rFonts w:eastAsia="Malgun Gothic"/>
          <w:sz w:val="24"/>
          <w:szCs w:val="24"/>
        </w:rPr>
        <w:t>применом</w:t>
      </w:r>
      <w:proofErr w:type="spellEnd"/>
      <w:r w:rsidRPr="00826D8A">
        <w:rPr>
          <w:rFonts w:eastAsia="Malgun Gothic"/>
          <w:sz w:val="24"/>
          <w:szCs w:val="24"/>
        </w:rPr>
        <w:t xml:space="preserve"> </w:t>
      </w:r>
      <w:proofErr w:type="spellStart"/>
      <w:r w:rsidRPr="00826D8A">
        <w:rPr>
          <w:rFonts w:eastAsia="Malgun Gothic"/>
          <w:sz w:val="24"/>
          <w:szCs w:val="24"/>
        </w:rPr>
        <w:t>критеријума</w:t>
      </w:r>
      <w:proofErr w:type="spellEnd"/>
      <w:r w:rsidRPr="00826D8A">
        <w:rPr>
          <w:rFonts w:eastAsia="Malgun Gothic"/>
          <w:sz w:val="24"/>
          <w:szCs w:val="24"/>
        </w:rPr>
        <w:t xml:space="preserve"> </w:t>
      </w:r>
      <w:proofErr w:type="spellStart"/>
      <w:r w:rsidRPr="00826D8A">
        <w:rPr>
          <w:rFonts w:eastAsia="Malgun Gothic"/>
          <w:b/>
          <w:sz w:val="24"/>
          <w:szCs w:val="24"/>
        </w:rPr>
        <w:t>економски</w:t>
      </w:r>
      <w:proofErr w:type="spellEnd"/>
      <w:r w:rsidRPr="00826D8A">
        <w:rPr>
          <w:rFonts w:eastAsia="Malgun Gothic"/>
          <w:b/>
          <w:sz w:val="24"/>
          <w:szCs w:val="24"/>
        </w:rPr>
        <w:t xml:space="preserve"> </w:t>
      </w:r>
      <w:proofErr w:type="spellStart"/>
      <w:r w:rsidRPr="00826D8A">
        <w:rPr>
          <w:rFonts w:eastAsia="Malgun Gothic"/>
          <w:b/>
          <w:sz w:val="24"/>
          <w:szCs w:val="24"/>
        </w:rPr>
        <w:t>најповољније</w:t>
      </w:r>
      <w:proofErr w:type="spellEnd"/>
      <w:r w:rsidRPr="00826D8A">
        <w:rPr>
          <w:rFonts w:eastAsia="Malgun Gothic"/>
          <w:b/>
          <w:sz w:val="24"/>
          <w:szCs w:val="24"/>
        </w:rPr>
        <w:t xml:space="preserve"> </w:t>
      </w:r>
      <w:proofErr w:type="spellStart"/>
      <w:r w:rsidRPr="00826D8A">
        <w:rPr>
          <w:rFonts w:eastAsia="Malgun Gothic"/>
          <w:b/>
          <w:sz w:val="24"/>
          <w:szCs w:val="24"/>
        </w:rPr>
        <w:t>понуде</w:t>
      </w:r>
      <w:proofErr w:type="spellEnd"/>
      <w:r w:rsidRPr="00826D8A">
        <w:rPr>
          <w:rFonts w:eastAsia="Malgun Gothic"/>
          <w:b/>
          <w:sz w:val="24"/>
          <w:szCs w:val="24"/>
        </w:rPr>
        <w:t xml:space="preserve"> </w:t>
      </w:r>
    </w:p>
    <w:p w:rsidR="00826D8A" w:rsidRPr="00826D8A" w:rsidRDefault="00826D8A" w:rsidP="00826D8A">
      <w:pPr>
        <w:jc w:val="both"/>
        <w:rPr>
          <w:sz w:val="24"/>
          <w:szCs w:val="24"/>
        </w:rPr>
      </w:pPr>
      <w:proofErr w:type="spellStart"/>
      <w:r w:rsidRPr="00826D8A">
        <w:rPr>
          <w:sz w:val="24"/>
          <w:szCs w:val="24"/>
        </w:rPr>
        <w:t>Оцењивање</w:t>
      </w:r>
      <w:proofErr w:type="spellEnd"/>
      <w:r w:rsidRPr="00826D8A">
        <w:rPr>
          <w:sz w:val="24"/>
          <w:szCs w:val="24"/>
        </w:rPr>
        <w:t xml:space="preserve"> и </w:t>
      </w:r>
      <w:proofErr w:type="spellStart"/>
      <w:r w:rsidRPr="00826D8A">
        <w:rPr>
          <w:sz w:val="24"/>
          <w:szCs w:val="24"/>
        </w:rPr>
        <w:t>рангирање</w:t>
      </w:r>
      <w:proofErr w:type="spellEnd"/>
      <w:r w:rsidRPr="00826D8A">
        <w:rPr>
          <w:sz w:val="24"/>
          <w:szCs w:val="24"/>
        </w:rPr>
        <w:t xml:space="preserve"> </w:t>
      </w:r>
      <w:proofErr w:type="spellStart"/>
      <w:r w:rsidRPr="00826D8A">
        <w:rPr>
          <w:sz w:val="24"/>
          <w:szCs w:val="24"/>
        </w:rPr>
        <w:t>достављених</w:t>
      </w:r>
      <w:proofErr w:type="spellEnd"/>
      <w:r w:rsidRPr="00826D8A">
        <w:rPr>
          <w:sz w:val="24"/>
          <w:szCs w:val="24"/>
        </w:rPr>
        <w:t xml:space="preserve"> </w:t>
      </w:r>
      <w:proofErr w:type="spellStart"/>
      <w:r w:rsidRPr="00826D8A">
        <w:rPr>
          <w:sz w:val="24"/>
          <w:szCs w:val="24"/>
        </w:rPr>
        <w:t>понуда</w:t>
      </w:r>
      <w:proofErr w:type="spellEnd"/>
      <w:r w:rsidRPr="00826D8A">
        <w:rPr>
          <w:sz w:val="24"/>
          <w:szCs w:val="24"/>
        </w:rPr>
        <w:t xml:space="preserve"> </w:t>
      </w:r>
      <w:proofErr w:type="spellStart"/>
      <w:r w:rsidRPr="00826D8A">
        <w:rPr>
          <w:sz w:val="24"/>
          <w:szCs w:val="24"/>
        </w:rPr>
        <w:t>заснива</w:t>
      </w:r>
      <w:proofErr w:type="spellEnd"/>
      <w:r w:rsidRPr="00826D8A">
        <w:rPr>
          <w:sz w:val="24"/>
          <w:szCs w:val="24"/>
        </w:rPr>
        <w:t xml:space="preserve"> </w:t>
      </w:r>
      <w:proofErr w:type="spellStart"/>
      <w:r w:rsidRPr="00826D8A">
        <w:rPr>
          <w:sz w:val="24"/>
          <w:szCs w:val="24"/>
        </w:rPr>
        <w:t>се</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следећим</w:t>
      </w:r>
      <w:proofErr w:type="spellEnd"/>
      <w:r w:rsidRPr="00826D8A">
        <w:rPr>
          <w:sz w:val="24"/>
          <w:szCs w:val="24"/>
        </w:rPr>
        <w:t xml:space="preserve"> </w:t>
      </w:r>
      <w:proofErr w:type="spellStart"/>
      <w:r w:rsidRPr="00826D8A">
        <w:rPr>
          <w:sz w:val="24"/>
          <w:szCs w:val="24"/>
        </w:rPr>
        <w:t>елементима</w:t>
      </w:r>
      <w:proofErr w:type="spellEnd"/>
      <w:r w:rsidRPr="00826D8A">
        <w:rPr>
          <w:sz w:val="24"/>
          <w:szCs w:val="24"/>
        </w:rPr>
        <w:t xml:space="preserve"> </w:t>
      </w:r>
      <w:proofErr w:type="spellStart"/>
      <w:r w:rsidRPr="00826D8A">
        <w:rPr>
          <w:sz w:val="24"/>
          <w:szCs w:val="24"/>
        </w:rPr>
        <w:t>критеријума</w:t>
      </w:r>
      <w:proofErr w:type="spellEnd"/>
      <w:r w:rsidRPr="00826D8A">
        <w:rPr>
          <w:sz w:val="24"/>
          <w:szCs w:val="24"/>
        </w:rPr>
        <w:t xml:space="preserve">:      </w:t>
      </w:r>
    </w:p>
    <w:p w:rsidR="00826D8A" w:rsidRPr="00826D8A" w:rsidRDefault="00826D8A" w:rsidP="00826D8A">
      <w:pPr>
        <w:rPr>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789"/>
        <w:gridCol w:w="1712"/>
      </w:tblGrid>
      <w:tr w:rsidR="00826D8A" w:rsidRPr="00826D8A" w:rsidTr="00020E10">
        <w:trPr>
          <w:trHeight w:val="170"/>
          <w:jc w:val="center"/>
        </w:trPr>
        <w:tc>
          <w:tcPr>
            <w:tcW w:w="846" w:type="dxa"/>
            <w:vAlign w:val="center"/>
          </w:tcPr>
          <w:p w:rsidR="00826D8A" w:rsidRPr="00826D8A" w:rsidRDefault="00826D8A" w:rsidP="00020E10">
            <w:pPr>
              <w:jc w:val="center"/>
              <w:rPr>
                <w:b/>
                <w:bCs/>
                <w:sz w:val="24"/>
                <w:szCs w:val="24"/>
              </w:rPr>
            </w:pPr>
            <w:proofErr w:type="spellStart"/>
            <w:r w:rsidRPr="00826D8A">
              <w:rPr>
                <w:b/>
                <w:bCs/>
                <w:sz w:val="24"/>
                <w:szCs w:val="24"/>
              </w:rPr>
              <w:t>Ред</w:t>
            </w:r>
            <w:proofErr w:type="spellEnd"/>
            <w:r w:rsidRPr="00826D8A">
              <w:rPr>
                <w:b/>
                <w:bCs/>
                <w:sz w:val="24"/>
                <w:szCs w:val="24"/>
              </w:rPr>
              <w:t>. бр.</w:t>
            </w:r>
          </w:p>
        </w:tc>
        <w:tc>
          <w:tcPr>
            <w:tcW w:w="5789" w:type="dxa"/>
            <w:vAlign w:val="center"/>
          </w:tcPr>
          <w:p w:rsidR="00826D8A" w:rsidRPr="00826D8A" w:rsidRDefault="00826D8A" w:rsidP="00020E10">
            <w:pPr>
              <w:keepNext/>
              <w:spacing w:before="240" w:after="60"/>
              <w:jc w:val="center"/>
              <w:outlineLvl w:val="1"/>
              <w:rPr>
                <w:b/>
                <w:bCs/>
                <w:sz w:val="24"/>
                <w:szCs w:val="24"/>
              </w:rPr>
            </w:pPr>
            <w:r w:rsidRPr="00826D8A">
              <w:rPr>
                <w:b/>
                <w:bCs/>
                <w:sz w:val="24"/>
                <w:szCs w:val="24"/>
              </w:rPr>
              <w:t>ОПИС</w:t>
            </w:r>
          </w:p>
        </w:tc>
        <w:tc>
          <w:tcPr>
            <w:tcW w:w="1712" w:type="dxa"/>
            <w:vAlign w:val="center"/>
          </w:tcPr>
          <w:p w:rsidR="00826D8A" w:rsidRPr="00826D8A" w:rsidRDefault="00826D8A" w:rsidP="00020E10">
            <w:pPr>
              <w:jc w:val="center"/>
              <w:rPr>
                <w:b/>
                <w:bCs/>
                <w:sz w:val="24"/>
                <w:szCs w:val="24"/>
              </w:rPr>
            </w:pPr>
            <w:proofErr w:type="spellStart"/>
            <w:r w:rsidRPr="00826D8A">
              <w:rPr>
                <w:b/>
                <w:bCs/>
                <w:sz w:val="24"/>
                <w:szCs w:val="24"/>
              </w:rPr>
              <w:t>Број</w:t>
            </w:r>
            <w:proofErr w:type="spellEnd"/>
            <w:r w:rsidRPr="00826D8A">
              <w:rPr>
                <w:sz w:val="24"/>
                <w:szCs w:val="24"/>
              </w:rPr>
              <w:t xml:space="preserve"> </w:t>
            </w:r>
            <w:proofErr w:type="spellStart"/>
            <w:r w:rsidRPr="00826D8A">
              <w:rPr>
                <w:b/>
                <w:bCs/>
                <w:sz w:val="24"/>
                <w:szCs w:val="24"/>
              </w:rPr>
              <w:t>пондера</w:t>
            </w:r>
            <w:proofErr w:type="spellEnd"/>
          </w:p>
          <w:p w:rsidR="00826D8A" w:rsidRPr="00826D8A" w:rsidRDefault="00826D8A" w:rsidP="00020E10">
            <w:pPr>
              <w:jc w:val="center"/>
              <w:rPr>
                <w:b/>
                <w:bCs/>
                <w:sz w:val="24"/>
                <w:szCs w:val="24"/>
              </w:rPr>
            </w:pPr>
          </w:p>
        </w:tc>
      </w:tr>
      <w:tr w:rsidR="00826D8A" w:rsidRPr="00826D8A" w:rsidTr="00020E10">
        <w:trPr>
          <w:trHeight w:val="170"/>
          <w:jc w:val="center"/>
        </w:trPr>
        <w:tc>
          <w:tcPr>
            <w:tcW w:w="846" w:type="dxa"/>
            <w:vAlign w:val="center"/>
          </w:tcPr>
          <w:p w:rsidR="00826D8A" w:rsidRPr="00826D8A" w:rsidRDefault="00826D8A" w:rsidP="00020E10">
            <w:pPr>
              <w:jc w:val="center"/>
              <w:rPr>
                <w:b/>
                <w:bCs/>
                <w:sz w:val="24"/>
                <w:szCs w:val="24"/>
              </w:rPr>
            </w:pPr>
            <w:r w:rsidRPr="00826D8A">
              <w:rPr>
                <w:b/>
                <w:bCs/>
                <w:sz w:val="24"/>
                <w:szCs w:val="24"/>
              </w:rPr>
              <w:t>1.</w:t>
            </w:r>
          </w:p>
        </w:tc>
        <w:tc>
          <w:tcPr>
            <w:tcW w:w="5789" w:type="dxa"/>
            <w:vAlign w:val="center"/>
          </w:tcPr>
          <w:p w:rsidR="00826D8A" w:rsidRPr="00826D8A" w:rsidRDefault="00826D8A" w:rsidP="00020E10">
            <w:pPr>
              <w:rPr>
                <w:b/>
                <w:bCs/>
                <w:caps/>
                <w:sz w:val="24"/>
                <w:szCs w:val="24"/>
              </w:rPr>
            </w:pPr>
            <w:r w:rsidRPr="00826D8A">
              <w:rPr>
                <w:b/>
                <w:bCs/>
                <w:sz w:val="24"/>
                <w:szCs w:val="24"/>
              </w:rPr>
              <w:t>УКУПНА ЦЕНА ЗАКУПА</w:t>
            </w:r>
          </w:p>
        </w:tc>
        <w:tc>
          <w:tcPr>
            <w:tcW w:w="1712" w:type="dxa"/>
            <w:vAlign w:val="center"/>
          </w:tcPr>
          <w:p w:rsidR="00826D8A" w:rsidRPr="00826D8A" w:rsidRDefault="00826D8A" w:rsidP="00020E10">
            <w:pPr>
              <w:jc w:val="center"/>
              <w:rPr>
                <w:b/>
                <w:bCs/>
                <w:sz w:val="24"/>
                <w:szCs w:val="24"/>
                <w:lang w:val="sr-Cyrl-RS"/>
              </w:rPr>
            </w:pPr>
            <w:r w:rsidRPr="00826D8A">
              <w:rPr>
                <w:b/>
                <w:bCs/>
                <w:sz w:val="24"/>
                <w:szCs w:val="24"/>
              </w:rPr>
              <w:t>8</w:t>
            </w:r>
            <w:r w:rsidRPr="00826D8A">
              <w:rPr>
                <w:b/>
                <w:bCs/>
                <w:sz w:val="24"/>
                <w:szCs w:val="24"/>
                <w:lang w:val="sr-Cyrl-RS"/>
              </w:rPr>
              <w:t>0</w:t>
            </w:r>
          </w:p>
        </w:tc>
      </w:tr>
      <w:tr w:rsidR="00826D8A" w:rsidRPr="00826D8A" w:rsidTr="00020E10">
        <w:trPr>
          <w:trHeight w:val="170"/>
          <w:jc w:val="center"/>
        </w:trPr>
        <w:tc>
          <w:tcPr>
            <w:tcW w:w="846" w:type="dxa"/>
            <w:vAlign w:val="center"/>
          </w:tcPr>
          <w:p w:rsidR="00826D8A" w:rsidRPr="00826D8A" w:rsidRDefault="00826D8A" w:rsidP="00020E10">
            <w:pPr>
              <w:jc w:val="center"/>
              <w:rPr>
                <w:b/>
                <w:bCs/>
                <w:sz w:val="24"/>
                <w:szCs w:val="24"/>
              </w:rPr>
            </w:pPr>
            <w:r w:rsidRPr="00826D8A">
              <w:rPr>
                <w:b/>
                <w:bCs/>
                <w:sz w:val="24"/>
                <w:szCs w:val="24"/>
              </w:rPr>
              <w:t>2.</w:t>
            </w:r>
          </w:p>
        </w:tc>
        <w:tc>
          <w:tcPr>
            <w:tcW w:w="5789" w:type="dxa"/>
            <w:vAlign w:val="center"/>
          </w:tcPr>
          <w:p w:rsidR="00826D8A" w:rsidRPr="00826D8A" w:rsidRDefault="00826D8A" w:rsidP="00020E10">
            <w:pPr>
              <w:rPr>
                <w:b/>
                <w:bCs/>
                <w:sz w:val="24"/>
                <w:szCs w:val="24"/>
              </w:rPr>
            </w:pPr>
            <w:r w:rsidRPr="00826D8A">
              <w:rPr>
                <w:b/>
                <w:bCs/>
                <w:sz w:val="24"/>
                <w:szCs w:val="24"/>
              </w:rPr>
              <w:t>РОК ИСПОРУКЕ</w:t>
            </w:r>
          </w:p>
        </w:tc>
        <w:tc>
          <w:tcPr>
            <w:tcW w:w="1712" w:type="dxa"/>
            <w:vAlign w:val="center"/>
          </w:tcPr>
          <w:p w:rsidR="00826D8A" w:rsidRPr="00826D8A" w:rsidRDefault="00826D8A" w:rsidP="00020E10">
            <w:pPr>
              <w:jc w:val="center"/>
              <w:rPr>
                <w:b/>
                <w:bCs/>
                <w:sz w:val="24"/>
                <w:szCs w:val="24"/>
              </w:rPr>
            </w:pPr>
            <w:r w:rsidRPr="00826D8A">
              <w:rPr>
                <w:b/>
                <w:bCs/>
                <w:sz w:val="24"/>
                <w:szCs w:val="24"/>
              </w:rPr>
              <w:t>20</w:t>
            </w:r>
          </w:p>
        </w:tc>
      </w:tr>
      <w:tr w:rsidR="00826D8A" w:rsidRPr="00826D8A" w:rsidTr="00020E10">
        <w:trPr>
          <w:trHeight w:val="439"/>
          <w:jc w:val="center"/>
        </w:trPr>
        <w:tc>
          <w:tcPr>
            <w:tcW w:w="6635" w:type="dxa"/>
            <w:gridSpan w:val="2"/>
            <w:vAlign w:val="center"/>
          </w:tcPr>
          <w:p w:rsidR="00826D8A" w:rsidRPr="00826D8A" w:rsidRDefault="00826D8A" w:rsidP="00020E10">
            <w:pPr>
              <w:jc w:val="right"/>
              <w:rPr>
                <w:b/>
                <w:bCs/>
                <w:sz w:val="24"/>
                <w:szCs w:val="24"/>
              </w:rPr>
            </w:pPr>
            <w:r w:rsidRPr="00826D8A">
              <w:rPr>
                <w:b/>
                <w:bCs/>
                <w:sz w:val="24"/>
                <w:szCs w:val="24"/>
              </w:rPr>
              <w:t>УКУПНО ПОНДЕРА:</w:t>
            </w:r>
          </w:p>
        </w:tc>
        <w:tc>
          <w:tcPr>
            <w:tcW w:w="1712" w:type="dxa"/>
            <w:shd w:val="clear" w:color="auto" w:fill="CCCCCC"/>
            <w:vAlign w:val="center"/>
          </w:tcPr>
          <w:p w:rsidR="00826D8A" w:rsidRPr="00826D8A" w:rsidRDefault="00826D8A" w:rsidP="00020E10">
            <w:pPr>
              <w:jc w:val="center"/>
              <w:rPr>
                <w:b/>
                <w:bCs/>
                <w:sz w:val="24"/>
                <w:szCs w:val="24"/>
              </w:rPr>
            </w:pPr>
            <w:r w:rsidRPr="00826D8A">
              <w:rPr>
                <w:b/>
                <w:bCs/>
                <w:sz w:val="24"/>
                <w:szCs w:val="24"/>
              </w:rPr>
              <w:t>100</w:t>
            </w:r>
          </w:p>
        </w:tc>
      </w:tr>
    </w:tbl>
    <w:p w:rsidR="00826D8A" w:rsidRPr="00826D8A" w:rsidRDefault="00826D8A" w:rsidP="00826D8A">
      <w:pPr>
        <w:tabs>
          <w:tab w:val="left" w:pos="240"/>
        </w:tabs>
        <w:rPr>
          <w:b/>
          <w:bCs/>
          <w:sz w:val="24"/>
          <w:szCs w:val="24"/>
          <w:lang w:val="sr-Cyrl-RS"/>
        </w:rPr>
      </w:pPr>
    </w:p>
    <w:p w:rsidR="00826D8A" w:rsidRPr="00826D8A" w:rsidRDefault="00826D8A" w:rsidP="00826D8A">
      <w:pPr>
        <w:tabs>
          <w:tab w:val="left" w:pos="240"/>
        </w:tabs>
        <w:rPr>
          <w:b/>
          <w:bCs/>
          <w:sz w:val="24"/>
          <w:szCs w:val="24"/>
        </w:rPr>
      </w:pPr>
      <w:r w:rsidRPr="00826D8A">
        <w:rPr>
          <w:b/>
          <w:bCs/>
          <w:sz w:val="24"/>
          <w:szCs w:val="24"/>
          <w:lang w:val="sr-Cyrl-RS"/>
        </w:rPr>
        <w:tab/>
      </w:r>
      <w:r w:rsidRPr="00826D8A">
        <w:rPr>
          <w:b/>
          <w:bCs/>
          <w:sz w:val="24"/>
          <w:szCs w:val="24"/>
          <w:lang w:val="sr-Cyrl-RS"/>
        </w:rPr>
        <w:tab/>
      </w:r>
      <w:r w:rsidRPr="00826D8A">
        <w:rPr>
          <w:b/>
          <w:bCs/>
          <w:sz w:val="24"/>
          <w:szCs w:val="24"/>
        </w:rPr>
        <w:t>1. УКУПНА ЦЕНА ЗАКУПА</w:t>
      </w:r>
    </w:p>
    <w:p w:rsidR="00826D8A" w:rsidRPr="002808B7" w:rsidRDefault="00826D8A" w:rsidP="00826D8A">
      <w:pPr>
        <w:rPr>
          <w:sz w:val="24"/>
          <w:szCs w:val="24"/>
          <w:lang w:val="sr-Cyrl-RS"/>
        </w:rPr>
      </w:pPr>
      <w:r w:rsidRPr="00826D8A">
        <w:rPr>
          <w:sz w:val="24"/>
          <w:szCs w:val="24"/>
        </w:rPr>
        <w:tab/>
      </w:r>
      <w:proofErr w:type="spellStart"/>
      <w:r w:rsidRPr="00826D8A">
        <w:rPr>
          <w:sz w:val="24"/>
          <w:szCs w:val="24"/>
        </w:rPr>
        <w:t>Код</w:t>
      </w:r>
      <w:proofErr w:type="spellEnd"/>
      <w:r w:rsidRPr="00826D8A">
        <w:rPr>
          <w:sz w:val="24"/>
          <w:szCs w:val="24"/>
        </w:rPr>
        <w:t xml:space="preserve"> </w:t>
      </w:r>
      <w:proofErr w:type="spellStart"/>
      <w:r w:rsidRPr="00826D8A">
        <w:rPr>
          <w:sz w:val="24"/>
          <w:szCs w:val="24"/>
        </w:rPr>
        <w:t>овог</w:t>
      </w:r>
      <w:proofErr w:type="spellEnd"/>
      <w:r w:rsidRPr="00826D8A">
        <w:rPr>
          <w:sz w:val="24"/>
          <w:szCs w:val="24"/>
        </w:rPr>
        <w:t xml:space="preserve"> </w:t>
      </w:r>
      <w:proofErr w:type="spellStart"/>
      <w:r w:rsidRPr="00826D8A">
        <w:rPr>
          <w:sz w:val="24"/>
          <w:szCs w:val="24"/>
        </w:rPr>
        <w:t>елемента</w:t>
      </w:r>
      <w:proofErr w:type="spellEnd"/>
      <w:r w:rsidRPr="00826D8A">
        <w:rPr>
          <w:sz w:val="24"/>
          <w:szCs w:val="24"/>
        </w:rPr>
        <w:t xml:space="preserve"> </w:t>
      </w:r>
      <w:proofErr w:type="spellStart"/>
      <w:r w:rsidRPr="00826D8A">
        <w:rPr>
          <w:sz w:val="24"/>
          <w:szCs w:val="24"/>
        </w:rPr>
        <w:t>критеријума</w:t>
      </w:r>
      <w:proofErr w:type="spellEnd"/>
      <w:r w:rsidRPr="00826D8A">
        <w:rPr>
          <w:sz w:val="24"/>
          <w:szCs w:val="24"/>
        </w:rPr>
        <w:t xml:space="preserve"> </w:t>
      </w:r>
      <w:proofErr w:type="spellStart"/>
      <w:r w:rsidRPr="00826D8A">
        <w:rPr>
          <w:sz w:val="24"/>
          <w:szCs w:val="24"/>
        </w:rPr>
        <w:t>упоређује</w:t>
      </w:r>
      <w:proofErr w:type="spellEnd"/>
      <w:r w:rsidRPr="00826D8A">
        <w:rPr>
          <w:sz w:val="24"/>
          <w:szCs w:val="24"/>
        </w:rPr>
        <w:t xml:space="preserve"> </w:t>
      </w:r>
      <w:proofErr w:type="spellStart"/>
      <w:r w:rsidRPr="00826D8A">
        <w:rPr>
          <w:sz w:val="24"/>
          <w:szCs w:val="24"/>
        </w:rPr>
        <w:t>се</w:t>
      </w:r>
      <w:proofErr w:type="spellEnd"/>
      <w:r w:rsidRPr="00826D8A">
        <w:rPr>
          <w:sz w:val="24"/>
          <w:szCs w:val="24"/>
        </w:rPr>
        <w:t xml:space="preserve"> </w:t>
      </w:r>
      <w:proofErr w:type="spellStart"/>
      <w:r w:rsidRPr="00826D8A">
        <w:rPr>
          <w:sz w:val="24"/>
          <w:szCs w:val="24"/>
        </w:rPr>
        <w:t>најнижа</w:t>
      </w:r>
      <w:proofErr w:type="spellEnd"/>
      <w:r w:rsidRPr="00826D8A">
        <w:rPr>
          <w:sz w:val="24"/>
          <w:szCs w:val="24"/>
        </w:rPr>
        <w:t xml:space="preserve"> </w:t>
      </w:r>
      <w:proofErr w:type="spellStart"/>
      <w:r w:rsidRPr="00826D8A">
        <w:rPr>
          <w:sz w:val="24"/>
          <w:szCs w:val="24"/>
        </w:rPr>
        <w:t>понуђена</w:t>
      </w:r>
      <w:proofErr w:type="spellEnd"/>
      <w:r w:rsidRPr="00826D8A">
        <w:rPr>
          <w:sz w:val="24"/>
          <w:szCs w:val="24"/>
        </w:rPr>
        <w:t xml:space="preserve"> </w:t>
      </w:r>
      <w:proofErr w:type="spellStart"/>
      <w:r w:rsidRPr="00826D8A">
        <w:rPr>
          <w:sz w:val="24"/>
          <w:szCs w:val="24"/>
        </w:rPr>
        <w:t>укупна</w:t>
      </w:r>
      <w:proofErr w:type="spellEnd"/>
      <w:r w:rsidRPr="00826D8A">
        <w:rPr>
          <w:sz w:val="24"/>
          <w:szCs w:val="24"/>
        </w:rPr>
        <w:t xml:space="preserve"> </w:t>
      </w:r>
      <w:proofErr w:type="spellStart"/>
      <w:r w:rsidRPr="00826D8A">
        <w:rPr>
          <w:sz w:val="24"/>
          <w:szCs w:val="24"/>
        </w:rPr>
        <w:t>цена</w:t>
      </w:r>
      <w:proofErr w:type="spellEnd"/>
      <w:r w:rsidRPr="00826D8A">
        <w:rPr>
          <w:sz w:val="24"/>
          <w:szCs w:val="24"/>
        </w:rPr>
        <w:t xml:space="preserve"> </w:t>
      </w:r>
      <w:proofErr w:type="spellStart"/>
      <w:r w:rsidRPr="00826D8A">
        <w:rPr>
          <w:sz w:val="24"/>
          <w:szCs w:val="24"/>
        </w:rPr>
        <w:t>закупа</w:t>
      </w:r>
      <w:proofErr w:type="spellEnd"/>
      <w:r w:rsidRPr="00826D8A">
        <w:rPr>
          <w:sz w:val="24"/>
          <w:szCs w:val="24"/>
        </w:rPr>
        <w:t xml:space="preserve"> </w:t>
      </w:r>
      <w:proofErr w:type="spellStart"/>
      <w:r w:rsidRPr="00826D8A">
        <w:rPr>
          <w:sz w:val="24"/>
          <w:szCs w:val="24"/>
        </w:rPr>
        <w:t>са</w:t>
      </w:r>
      <w:proofErr w:type="spellEnd"/>
      <w:r w:rsidRPr="00826D8A">
        <w:rPr>
          <w:sz w:val="24"/>
          <w:szCs w:val="24"/>
        </w:rPr>
        <w:t xml:space="preserve"> </w:t>
      </w:r>
      <w:proofErr w:type="spellStart"/>
      <w:r w:rsidRPr="00826D8A">
        <w:rPr>
          <w:sz w:val="24"/>
          <w:szCs w:val="24"/>
        </w:rPr>
        <w:t>понуђеним</w:t>
      </w:r>
      <w:proofErr w:type="spellEnd"/>
      <w:r w:rsidRPr="00826D8A">
        <w:rPr>
          <w:sz w:val="24"/>
          <w:szCs w:val="24"/>
        </w:rPr>
        <w:t xml:space="preserve"> </w:t>
      </w:r>
      <w:proofErr w:type="spellStart"/>
      <w:r w:rsidRPr="00826D8A">
        <w:rPr>
          <w:sz w:val="24"/>
          <w:szCs w:val="24"/>
        </w:rPr>
        <w:t>ценама</w:t>
      </w:r>
      <w:proofErr w:type="spellEnd"/>
      <w:r w:rsidRPr="00826D8A">
        <w:rPr>
          <w:sz w:val="24"/>
          <w:szCs w:val="24"/>
        </w:rPr>
        <w:t xml:space="preserve"> </w:t>
      </w:r>
      <w:proofErr w:type="spellStart"/>
      <w:r w:rsidRPr="00826D8A">
        <w:rPr>
          <w:sz w:val="24"/>
          <w:szCs w:val="24"/>
        </w:rPr>
        <w:t>осталих</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Највећи</w:t>
      </w:r>
      <w:proofErr w:type="spellEnd"/>
      <w:r w:rsidRPr="00826D8A">
        <w:rPr>
          <w:sz w:val="24"/>
          <w:szCs w:val="24"/>
        </w:rPr>
        <w:t xml:space="preserve"> </w:t>
      </w:r>
      <w:proofErr w:type="spellStart"/>
      <w:r w:rsidRPr="00826D8A">
        <w:rPr>
          <w:sz w:val="24"/>
          <w:szCs w:val="24"/>
        </w:rPr>
        <w:t>број</w:t>
      </w:r>
      <w:proofErr w:type="spellEnd"/>
      <w:r w:rsidRPr="00826D8A">
        <w:rPr>
          <w:sz w:val="24"/>
          <w:szCs w:val="24"/>
        </w:rPr>
        <w:t xml:space="preserve">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по</w:t>
      </w:r>
      <w:proofErr w:type="spellEnd"/>
      <w:r w:rsidRPr="00826D8A">
        <w:rPr>
          <w:sz w:val="24"/>
          <w:szCs w:val="24"/>
        </w:rPr>
        <w:t xml:space="preserve"> </w:t>
      </w:r>
      <w:proofErr w:type="spellStart"/>
      <w:r w:rsidRPr="00826D8A">
        <w:rPr>
          <w:sz w:val="24"/>
          <w:szCs w:val="24"/>
        </w:rPr>
        <w:t>овом</w:t>
      </w:r>
      <w:proofErr w:type="spellEnd"/>
      <w:r w:rsidRPr="00826D8A">
        <w:rPr>
          <w:sz w:val="24"/>
          <w:szCs w:val="24"/>
        </w:rPr>
        <w:t xml:space="preserve"> </w:t>
      </w:r>
      <w:proofErr w:type="spellStart"/>
      <w:r w:rsidRPr="00826D8A">
        <w:rPr>
          <w:sz w:val="24"/>
          <w:szCs w:val="24"/>
        </w:rPr>
        <w:t>елементу</w:t>
      </w:r>
      <w:proofErr w:type="spellEnd"/>
      <w:r w:rsidRPr="00826D8A">
        <w:rPr>
          <w:sz w:val="24"/>
          <w:szCs w:val="24"/>
        </w:rPr>
        <w:t xml:space="preserve"> </w:t>
      </w:r>
      <w:proofErr w:type="spellStart"/>
      <w:r w:rsidRPr="00826D8A">
        <w:rPr>
          <w:sz w:val="24"/>
          <w:szCs w:val="24"/>
        </w:rPr>
        <w:t>критеријума</w:t>
      </w:r>
      <w:proofErr w:type="spellEnd"/>
      <w:r w:rsidRPr="00826D8A">
        <w:rPr>
          <w:sz w:val="24"/>
          <w:szCs w:val="24"/>
        </w:rPr>
        <w:t xml:space="preserve"> </w:t>
      </w:r>
      <w:proofErr w:type="spellStart"/>
      <w:r w:rsidRPr="00826D8A">
        <w:rPr>
          <w:sz w:val="24"/>
          <w:szCs w:val="24"/>
        </w:rPr>
        <w:t>је</w:t>
      </w:r>
      <w:proofErr w:type="spellEnd"/>
      <w:r w:rsidRPr="00826D8A">
        <w:rPr>
          <w:sz w:val="24"/>
          <w:szCs w:val="24"/>
        </w:rPr>
        <w:t xml:space="preserve"> </w:t>
      </w:r>
      <w:r w:rsidRPr="00826D8A">
        <w:rPr>
          <w:sz w:val="24"/>
          <w:szCs w:val="24"/>
          <w:lang w:val="sr-Cyrl-RS"/>
        </w:rPr>
        <w:t>80</w:t>
      </w:r>
      <w:r w:rsidRPr="00826D8A">
        <w:rPr>
          <w:sz w:val="24"/>
          <w:szCs w:val="24"/>
        </w:rPr>
        <w:t xml:space="preserve">.  </w:t>
      </w:r>
    </w:p>
    <w:p w:rsidR="00826D8A" w:rsidRPr="00826D8A" w:rsidRDefault="00826D8A" w:rsidP="00826D8A">
      <w:pPr>
        <w:jc w:val="both"/>
        <w:rPr>
          <w:sz w:val="24"/>
          <w:szCs w:val="24"/>
        </w:rPr>
      </w:pPr>
      <w:r w:rsidRPr="00826D8A">
        <w:rPr>
          <w:b/>
          <w:bCs/>
          <w:sz w:val="24"/>
          <w:szCs w:val="24"/>
        </w:rPr>
        <w:tab/>
      </w:r>
      <w:proofErr w:type="spellStart"/>
      <w:r w:rsidRPr="00826D8A">
        <w:rPr>
          <w:sz w:val="24"/>
          <w:szCs w:val="24"/>
        </w:rPr>
        <w:t>Укупна</w:t>
      </w:r>
      <w:proofErr w:type="spellEnd"/>
      <w:r w:rsidRPr="00826D8A">
        <w:rPr>
          <w:sz w:val="24"/>
          <w:szCs w:val="24"/>
        </w:rPr>
        <w:t xml:space="preserve"> </w:t>
      </w:r>
      <w:proofErr w:type="spellStart"/>
      <w:r w:rsidRPr="00826D8A">
        <w:rPr>
          <w:sz w:val="24"/>
          <w:szCs w:val="24"/>
        </w:rPr>
        <w:t>цена</w:t>
      </w:r>
      <w:proofErr w:type="spellEnd"/>
      <w:r w:rsidRPr="00826D8A">
        <w:rPr>
          <w:sz w:val="24"/>
          <w:szCs w:val="24"/>
        </w:rPr>
        <w:t xml:space="preserve"> </w:t>
      </w:r>
      <w:proofErr w:type="spellStart"/>
      <w:r w:rsidRPr="00826D8A">
        <w:rPr>
          <w:sz w:val="24"/>
          <w:szCs w:val="24"/>
        </w:rPr>
        <w:t>закупа</w:t>
      </w:r>
      <w:proofErr w:type="spellEnd"/>
      <w:r w:rsidRPr="00826D8A">
        <w:rPr>
          <w:sz w:val="24"/>
          <w:szCs w:val="24"/>
        </w:rPr>
        <w:t xml:space="preserve"> </w:t>
      </w:r>
      <w:proofErr w:type="spellStart"/>
      <w:r w:rsidRPr="00826D8A">
        <w:rPr>
          <w:sz w:val="24"/>
          <w:szCs w:val="24"/>
        </w:rPr>
        <w:t>је</w:t>
      </w:r>
      <w:proofErr w:type="spellEnd"/>
      <w:r w:rsidRPr="00826D8A">
        <w:rPr>
          <w:sz w:val="24"/>
          <w:szCs w:val="24"/>
        </w:rPr>
        <w:t xml:space="preserve"> </w:t>
      </w:r>
      <w:proofErr w:type="spellStart"/>
      <w:r w:rsidRPr="00826D8A">
        <w:rPr>
          <w:sz w:val="24"/>
          <w:szCs w:val="24"/>
        </w:rPr>
        <w:t>понуђена</w:t>
      </w:r>
      <w:proofErr w:type="spellEnd"/>
      <w:r w:rsidRPr="00826D8A">
        <w:rPr>
          <w:sz w:val="24"/>
          <w:szCs w:val="24"/>
        </w:rPr>
        <w:t xml:space="preserve"> </w:t>
      </w:r>
      <w:proofErr w:type="spellStart"/>
      <w:r w:rsidRPr="00826D8A">
        <w:rPr>
          <w:sz w:val="24"/>
          <w:szCs w:val="24"/>
        </w:rPr>
        <w:t>цена</w:t>
      </w:r>
      <w:proofErr w:type="spellEnd"/>
      <w:r w:rsidRPr="00826D8A">
        <w:rPr>
          <w:sz w:val="24"/>
          <w:szCs w:val="24"/>
        </w:rPr>
        <w:t xml:space="preserve"> </w:t>
      </w:r>
      <w:proofErr w:type="spellStart"/>
      <w:r w:rsidRPr="00826D8A">
        <w:rPr>
          <w:sz w:val="24"/>
          <w:szCs w:val="24"/>
        </w:rPr>
        <w:t>за</w:t>
      </w:r>
      <w:proofErr w:type="spellEnd"/>
      <w:r w:rsidRPr="00826D8A">
        <w:rPr>
          <w:sz w:val="24"/>
          <w:szCs w:val="24"/>
        </w:rPr>
        <w:t xml:space="preserve"> </w:t>
      </w:r>
      <w:proofErr w:type="spellStart"/>
      <w:r w:rsidRPr="00826D8A">
        <w:rPr>
          <w:sz w:val="24"/>
          <w:szCs w:val="24"/>
        </w:rPr>
        <w:t>закуп</w:t>
      </w:r>
      <w:proofErr w:type="spellEnd"/>
      <w:r w:rsidRPr="00826D8A">
        <w:rPr>
          <w:sz w:val="24"/>
          <w:szCs w:val="24"/>
        </w:rPr>
        <w:t xml:space="preserve"> </w:t>
      </w:r>
      <w:proofErr w:type="spellStart"/>
      <w:r w:rsidRPr="00826D8A">
        <w:rPr>
          <w:sz w:val="24"/>
          <w:szCs w:val="24"/>
        </w:rPr>
        <w:t>возила</w:t>
      </w:r>
      <w:proofErr w:type="spellEnd"/>
      <w:r w:rsidRPr="00826D8A">
        <w:rPr>
          <w:sz w:val="24"/>
          <w:szCs w:val="24"/>
        </w:rPr>
        <w:t xml:space="preserve"> </w:t>
      </w:r>
      <w:proofErr w:type="spellStart"/>
      <w:r w:rsidRPr="00826D8A">
        <w:rPr>
          <w:sz w:val="24"/>
          <w:szCs w:val="24"/>
        </w:rPr>
        <w:t>са</w:t>
      </w:r>
      <w:proofErr w:type="spellEnd"/>
      <w:r w:rsidRPr="00826D8A">
        <w:rPr>
          <w:sz w:val="24"/>
          <w:szCs w:val="24"/>
        </w:rPr>
        <w:t xml:space="preserve"> </w:t>
      </w:r>
      <w:proofErr w:type="spellStart"/>
      <w:r w:rsidRPr="00826D8A">
        <w:rPr>
          <w:sz w:val="24"/>
          <w:szCs w:val="24"/>
        </w:rPr>
        <w:t>техничким</w:t>
      </w:r>
      <w:proofErr w:type="spellEnd"/>
      <w:r w:rsidRPr="00826D8A">
        <w:rPr>
          <w:sz w:val="24"/>
          <w:szCs w:val="24"/>
        </w:rPr>
        <w:t xml:space="preserve"> </w:t>
      </w:r>
      <w:proofErr w:type="spellStart"/>
      <w:r w:rsidRPr="00826D8A">
        <w:rPr>
          <w:sz w:val="24"/>
          <w:szCs w:val="24"/>
        </w:rPr>
        <w:t>карактеристикама</w:t>
      </w:r>
      <w:proofErr w:type="spellEnd"/>
      <w:r w:rsidRPr="00826D8A">
        <w:rPr>
          <w:sz w:val="24"/>
          <w:szCs w:val="24"/>
        </w:rPr>
        <w:t xml:space="preserve"> </w:t>
      </w:r>
      <w:proofErr w:type="spellStart"/>
      <w:r w:rsidRPr="00826D8A">
        <w:rPr>
          <w:sz w:val="24"/>
          <w:szCs w:val="24"/>
        </w:rPr>
        <w:t>из</w:t>
      </w:r>
      <w:proofErr w:type="spellEnd"/>
      <w:r w:rsidRPr="00826D8A">
        <w:rPr>
          <w:sz w:val="24"/>
          <w:szCs w:val="24"/>
        </w:rPr>
        <w:t xml:space="preserve"> </w:t>
      </w:r>
      <w:proofErr w:type="spellStart"/>
      <w:r w:rsidRPr="00826D8A">
        <w:rPr>
          <w:sz w:val="24"/>
          <w:szCs w:val="24"/>
        </w:rPr>
        <w:t>обрасца</w:t>
      </w:r>
      <w:proofErr w:type="spellEnd"/>
      <w:r w:rsidRPr="00826D8A">
        <w:rPr>
          <w:sz w:val="24"/>
          <w:szCs w:val="24"/>
        </w:rPr>
        <w:t xml:space="preserve"> </w:t>
      </w:r>
      <w:proofErr w:type="spellStart"/>
      <w:r w:rsidRPr="00826D8A">
        <w:rPr>
          <w:sz w:val="24"/>
          <w:szCs w:val="24"/>
        </w:rPr>
        <w:t>Спецификација</w:t>
      </w:r>
      <w:proofErr w:type="spellEnd"/>
      <w:r w:rsidRPr="00826D8A">
        <w:rPr>
          <w:sz w:val="24"/>
          <w:szCs w:val="24"/>
        </w:rPr>
        <w:t xml:space="preserve"> </w:t>
      </w:r>
      <w:proofErr w:type="spellStart"/>
      <w:r w:rsidRPr="00826D8A">
        <w:rPr>
          <w:sz w:val="24"/>
          <w:szCs w:val="24"/>
        </w:rPr>
        <w:t>са</w:t>
      </w:r>
      <w:proofErr w:type="spellEnd"/>
      <w:r w:rsidRPr="00826D8A">
        <w:rPr>
          <w:sz w:val="24"/>
          <w:szCs w:val="24"/>
        </w:rPr>
        <w:t xml:space="preserve"> </w:t>
      </w:r>
      <w:proofErr w:type="spellStart"/>
      <w:r w:rsidRPr="00826D8A">
        <w:rPr>
          <w:sz w:val="24"/>
          <w:szCs w:val="24"/>
        </w:rPr>
        <w:t>структуром</w:t>
      </w:r>
      <w:proofErr w:type="spellEnd"/>
      <w:r w:rsidRPr="00826D8A">
        <w:rPr>
          <w:sz w:val="24"/>
          <w:szCs w:val="24"/>
        </w:rPr>
        <w:t xml:space="preserve"> </w:t>
      </w:r>
      <w:proofErr w:type="spellStart"/>
      <w:r w:rsidRPr="00826D8A">
        <w:rPr>
          <w:sz w:val="24"/>
          <w:szCs w:val="24"/>
        </w:rPr>
        <w:t>понуђене</w:t>
      </w:r>
      <w:proofErr w:type="spellEnd"/>
      <w:r w:rsidRPr="00826D8A">
        <w:rPr>
          <w:sz w:val="24"/>
          <w:szCs w:val="24"/>
        </w:rPr>
        <w:t xml:space="preserve">. </w:t>
      </w:r>
      <w:proofErr w:type="spellStart"/>
      <w:r w:rsidRPr="00826D8A">
        <w:rPr>
          <w:sz w:val="24"/>
          <w:szCs w:val="24"/>
        </w:rPr>
        <w:t>Највећи</w:t>
      </w:r>
      <w:proofErr w:type="spellEnd"/>
      <w:r w:rsidRPr="00826D8A">
        <w:rPr>
          <w:sz w:val="24"/>
          <w:szCs w:val="24"/>
        </w:rPr>
        <w:t xml:space="preserve"> </w:t>
      </w:r>
      <w:proofErr w:type="spellStart"/>
      <w:r w:rsidRPr="00826D8A">
        <w:rPr>
          <w:sz w:val="24"/>
          <w:szCs w:val="24"/>
        </w:rPr>
        <w:t>број</w:t>
      </w:r>
      <w:proofErr w:type="spellEnd"/>
      <w:r w:rsidRPr="00826D8A">
        <w:rPr>
          <w:sz w:val="24"/>
          <w:szCs w:val="24"/>
        </w:rPr>
        <w:t xml:space="preserve">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је</w:t>
      </w:r>
      <w:proofErr w:type="spellEnd"/>
      <w:r w:rsidRPr="00826D8A">
        <w:rPr>
          <w:sz w:val="24"/>
          <w:szCs w:val="24"/>
        </w:rPr>
        <w:t xml:space="preserve"> 8</w:t>
      </w:r>
      <w:r w:rsidRPr="00826D8A">
        <w:rPr>
          <w:sz w:val="24"/>
          <w:szCs w:val="24"/>
          <w:lang w:val="sr-Cyrl-RS"/>
        </w:rPr>
        <w:t>0</w:t>
      </w:r>
      <w:r w:rsidRPr="00826D8A">
        <w:rPr>
          <w:sz w:val="24"/>
          <w:szCs w:val="24"/>
        </w:rPr>
        <w:t xml:space="preserve">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које</w:t>
      </w:r>
      <w:proofErr w:type="spellEnd"/>
      <w:r w:rsidRPr="00826D8A">
        <w:rPr>
          <w:sz w:val="24"/>
          <w:szCs w:val="24"/>
        </w:rPr>
        <w:t xml:space="preserve"> </w:t>
      </w:r>
      <w:proofErr w:type="spellStart"/>
      <w:r w:rsidRPr="00826D8A">
        <w:rPr>
          <w:sz w:val="24"/>
          <w:szCs w:val="24"/>
        </w:rPr>
        <w:t>добија</w:t>
      </w:r>
      <w:proofErr w:type="spellEnd"/>
      <w:r w:rsidRPr="00826D8A">
        <w:rPr>
          <w:sz w:val="24"/>
          <w:szCs w:val="24"/>
        </w:rPr>
        <w:t xml:space="preserve"> </w:t>
      </w:r>
      <w:proofErr w:type="spellStart"/>
      <w:r w:rsidRPr="00826D8A">
        <w:rPr>
          <w:sz w:val="24"/>
          <w:szCs w:val="24"/>
        </w:rPr>
        <w:t>понуђач</w:t>
      </w:r>
      <w:proofErr w:type="spellEnd"/>
      <w:r w:rsidRPr="00826D8A">
        <w:rPr>
          <w:sz w:val="24"/>
          <w:szCs w:val="24"/>
        </w:rPr>
        <w:t xml:space="preserve"> </w:t>
      </w:r>
      <w:proofErr w:type="spellStart"/>
      <w:r w:rsidRPr="00826D8A">
        <w:rPr>
          <w:sz w:val="24"/>
          <w:szCs w:val="24"/>
        </w:rPr>
        <w:t>са</w:t>
      </w:r>
      <w:proofErr w:type="spellEnd"/>
      <w:r w:rsidRPr="00826D8A">
        <w:rPr>
          <w:sz w:val="24"/>
          <w:szCs w:val="24"/>
        </w:rPr>
        <w:t xml:space="preserve"> </w:t>
      </w:r>
      <w:proofErr w:type="spellStart"/>
      <w:r w:rsidRPr="00826D8A">
        <w:rPr>
          <w:sz w:val="24"/>
          <w:szCs w:val="24"/>
        </w:rPr>
        <w:t>најнижом</w:t>
      </w:r>
      <w:proofErr w:type="spellEnd"/>
      <w:r w:rsidRPr="00826D8A">
        <w:rPr>
          <w:sz w:val="24"/>
          <w:szCs w:val="24"/>
        </w:rPr>
        <w:t xml:space="preserve"> </w:t>
      </w:r>
      <w:proofErr w:type="spellStart"/>
      <w:r w:rsidRPr="00826D8A">
        <w:rPr>
          <w:sz w:val="24"/>
          <w:szCs w:val="24"/>
        </w:rPr>
        <w:t>понуђеном</w:t>
      </w:r>
      <w:proofErr w:type="spellEnd"/>
      <w:r w:rsidRPr="00826D8A">
        <w:rPr>
          <w:sz w:val="24"/>
          <w:szCs w:val="24"/>
        </w:rPr>
        <w:t xml:space="preserve"> </w:t>
      </w:r>
      <w:proofErr w:type="spellStart"/>
      <w:r w:rsidRPr="00826D8A">
        <w:rPr>
          <w:sz w:val="24"/>
          <w:szCs w:val="24"/>
        </w:rPr>
        <w:t>ценом</w:t>
      </w:r>
      <w:proofErr w:type="spellEnd"/>
      <w:r w:rsidRPr="00826D8A">
        <w:rPr>
          <w:sz w:val="24"/>
          <w:szCs w:val="24"/>
        </w:rPr>
        <w:t>.</w:t>
      </w:r>
    </w:p>
    <w:p w:rsidR="00826D8A" w:rsidRPr="00826D8A" w:rsidRDefault="00826D8A" w:rsidP="00826D8A">
      <w:pPr>
        <w:jc w:val="both"/>
        <w:rPr>
          <w:sz w:val="24"/>
          <w:szCs w:val="24"/>
        </w:rPr>
      </w:pPr>
      <w:r w:rsidRPr="00826D8A">
        <w:rPr>
          <w:sz w:val="24"/>
          <w:szCs w:val="24"/>
        </w:rPr>
        <w:tab/>
      </w:r>
      <w:proofErr w:type="spellStart"/>
      <w:r w:rsidRPr="00826D8A">
        <w:rPr>
          <w:sz w:val="24"/>
          <w:szCs w:val="24"/>
        </w:rPr>
        <w:t>Број</w:t>
      </w:r>
      <w:proofErr w:type="spellEnd"/>
      <w:r w:rsidRPr="00826D8A">
        <w:rPr>
          <w:sz w:val="24"/>
          <w:szCs w:val="24"/>
        </w:rPr>
        <w:t xml:space="preserve">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осталих</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израчунава</w:t>
      </w:r>
      <w:proofErr w:type="spellEnd"/>
      <w:r w:rsidRPr="00826D8A">
        <w:rPr>
          <w:sz w:val="24"/>
          <w:szCs w:val="24"/>
        </w:rPr>
        <w:t xml:space="preserve"> </w:t>
      </w:r>
      <w:proofErr w:type="spellStart"/>
      <w:r w:rsidRPr="00826D8A">
        <w:rPr>
          <w:sz w:val="24"/>
          <w:szCs w:val="24"/>
        </w:rPr>
        <w:t>се</w:t>
      </w:r>
      <w:proofErr w:type="spellEnd"/>
      <w:r w:rsidRPr="00826D8A">
        <w:rPr>
          <w:sz w:val="24"/>
          <w:szCs w:val="24"/>
        </w:rPr>
        <w:t xml:space="preserve"> </w:t>
      </w:r>
      <w:proofErr w:type="spellStart"/>
      <w:r w:rsidRPr="00826D8A">
        <w:rPr>
          <w:sz w:val="24"/>
          <w:szCs w:val="24"/>
        </w:rPr>
        <w:t>по</w:t>
      </w:r>
      <w:proofErr w:type="spellEnd"/>
      <w:r w:rsidRPr="00826D8A">
        <w:rPr>
          <w:sz w:val="24"/>
          <w:szCs w:val="24"/>
        </w:rPr>
        <w:t xml:space="preserve"> </w:t>
      </w:r>
      <w:proofErr w:type="spellStart"/>
      <w:r w:rsidRPr="00826D8A">
        <w:rPr>
          <w:sz w:val="24"/>
          <w:szCs w:val="24"/>
        </w:rPr>
        <w:t>овом</w:t>
      </w:r>
      <w:proofErr w:type="spellEnd"/>
      <w:r w:rsidRPr="00826D8A">
        <w:rPr>
          <w:sz w:val="24"/>
          <w:szCs w:val="24"/>
        </w:rPr>
        <w:t xml:space="preserve"> </w:t>
      </w:r>
      <w:proofErr w:type="spellStart"/>
      <w:r w:rsidRPr="00826D8A">
        <w:rPr>
          <w:sz w:val="24"/>
          <w:szCs w:val="24"/>
        </w:rPr>
        <w:t>елементу</w:t>
      </w:r>
      <w:proofErr w:type="spellEnd"/>
      <w:r w:rsidRPr="00826D8A">
        <w:rPr>
          <w:sz w:val="24"/>
          <w:szCs w:val="24"/>
        </w:rPr>
        <w:t xml:space="preserve"> </w:t>
      </w:r>
      <w:proofErr w:type="spellStart"/>
      <w:r w:rsidRPr="00826D8A">
        <w:rPr>
          <w:sz w:val="24"/>
          <w:szCs w:val="24"/>
        </w:rPr>
        <w:t>критеријума</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следећи</w:t>
      </w:r>
      <w:proofErr w:type="spellEnd"/>
      <w:r w:rsidRPr="00826D8A">
        <w:rPr>
          <w:sz w:val="24"/>
          <w:szCs w:val="24"/>
        </w:rPr>
        <w:t xml:space="preserve"> </w:t>
      </w:r>
      <w:proofErr w:type="spellStart"/>
      <w:r w:rsidRPr="00826D8A">
        <w:rPr>
          <w:sz w:val="24"/>
          <w:szCs w:val="24"/>
        </w:rPr>
        <w:t>начин</w:t>
      </w:r>
      <w:proofErr w:type="spellEnd"/>
      <w:r w:rsidRPr="00826D8A">
        <w:rPr>
          <w:sz w:val="24"/>
          <w:szCs w:val="24"/>
        </w:rPr>
        <w:t>:</w:t>
      </w:r>
    </w:p>
    <w:p w:rsidR="00826D8A" w:rsidRPr="00826D8A" w:rsidRDefault="00826D8A" w:rsidP="00826D8A">
      <w:pPr>
        <w:rPr>
          <w:sz w:val="24"/>
          <w:szCs w:val="24"/>
        </w:rPr>
      </w:pPr>
      <w:r w:rsidRPr="00826D8A">
        <w:rPr>
          <w:sz w:val="24"/>
          <w:szCs w:val="24"/>
        </w:rPr>
        <w:tab/>
      </w:r>
    </w:p>
    <w:p w:rsidR="00826D8A" w:rsidRPr="00826D8A" w:rsidRDefault="00826D8A" w:rsidP="00826D8A">
      <w:pPr>
        <w:rPr>
          <w:sz w:val="24"/>
          <w:szCs w:val="24"/>
          <w:u w:val="single"/>
        </w:rPr>
      </w:pPr>
      <w:r w:rsidRPr="00826D8A">
        <w:rPr>
          <w:b/>
          <w:bCs/>
          <w:sz w:val="24"/>
          <w:szCs w:val="24"/>
        </w:rPr>
        <w:tab/>
      </w:r>
      <w:proofErr w:type="spellStart"/>
      <w:r w:rsidRPr="00826D8A">
        <w:rPr>
          <w:b/>
          <w:sz w:val="24"/>
          <w:szCs w:val="24"/>
        </w:rPr>
        <w:t>Цена</w:t>
      </w:r>
      <w:proofErr w:type="spellEnd"/>
      <w:r w:rsidRPr="00826D8A">
        <w:rPr>
          <w:b/>
          <w:sz w:val="24"/>
          <w:szCs w:val="24"/>
        </w:rPr>
        <w:t xml:space="preserve"> </w:t>
      </w:r>
      <w:proofErr w:type="spellStart"/>
      <w:r w:rsidRPr="00826D8A">
        <w:rPr>
          <w:b/>
          <w:sz w:val="24"/>
          <w:szCs w:val="24"/>
        </w:rPr>
        <w:t>месечног</w:t>
      </w:r>
      <w:proofErr w:type="spellEnd"/>
      <w:r w:rsidRPr="00826D8A">
        <w:rPr>
          <w:b/>
          <w:sz w:val="24"/>
          <w:szCs w:val="24"/>
        </w:rPr>
        <w:t xml:space="preserve"> </w:t>
      </w:r>
      <w:proofErr w:type="spellStart"/>
      <w:r w:rsidRPr="00826D8A">
        <w:rPr>
          <w:b/>
          <w:sz w:val="24"/>
          <w:szCs w:val="24"/>
        </w:rPr>
        <w:t>закупа</w:t>
      </w:r>
      <w:proofErr w:type="spellEnd"/>
      <w:r w:rsidRPr="00826D8A">
        <w:rPr>
          <w:b/>
          <w:bCs/>
          <w:sz w:val="24"/>
          <w:szCs w:val="24"/>
        </w:rPr>
        <w:t xml:space="preserve"> = </w:t>
      </w:r>
      <w:r w:rsidRPr="00826D8A">
        <w:rPr>
          <w:sz w:val="24"/>
          <w:szCs w:val="24"/>
          <w:u w:val="single"/>
        </w:rPr>
        <w:t xml:space="preserve">80 х </w:t>
      </w:r>
      <w:proofErr w:type="spellStart"/>
      <w:r w:rsidRPr="00826D8A">
        <w:rPr>
          <w:sz w:val="24"/>
          <w:szCs w:val="24"/>
          <w:u w:val="single"/>
        </w:rPr>
        <w:t>најнижа</w:t>
      </w:r>
      <w:proofErr w:type="spellEnd"/>
      <w:r w:rsidRPr="00826D8A">
        <w:rPr>
          <w:sz w:val="24"/>
          <w:szCs w:val="24"/>
          <w:u w:val="single"/>
        </w:rPr>
        <w:t xml:space="preserve"> </w:t>
      </w:r>
      <w:proofErr w:type="spellStart"/>
      <w:r w:rsidRPr="00826D8A">
        <w:rPr>
          <w:sz w:val="24"/>
          <w:szCs w:val="24"/>
          <w:u w:val="single"/>
        </w:rPr>
        <w:t>понуђена</w:t>
      </w:r>
      <w:proofErr w:type="spellEnd"/>
      <w:r w:rsidRPr="00826D8A">
        <w:rPr>
          <w:sz w:val="24"/>
          <w:szCs w:val="24"/>
          <w:u w:val="single"/>
        </w:rPr>
        <w:t xml:space="preserve"> </w:t>
      </w:r>
      <w:proofErr w:type="spellStart"/>
      <w:r w:rsidRPr="00826D8A">
        <w:rPr>
          <w:sz w:val="24"/>
          <w:szCs w:val="24"/>
          <w:u w:val="single"/>
        </w:rPr>
        <w:t>укупна</w:t>
      </w:r>
      <w:proofErr w:type="spellEnd"/>
      <w:r w:rsidRPr="00826D8A">
        <w:rPr>
          <w:sz w:val="24"/>
          <w:szCs w:val="24"/>
          <w:u w:val="single"/>
        </w:rPr>
        <w:t xml:space="preserve"> </w:t>
      </w:r>
      <w:proofErr w:type="spellStart"/>
      <w:r w:rsidRPr="00826D8A">
        <w:rPr>
          <w:sz w:val="24"/>
          <w:szCs w:val="24"/>
          <w:u w:val="single"/>
        </w:rPr>
        <w:t>цена</w:t>
      </w:r>
      <w:proofErr w:type="spellEnd"/>
      <w:r w:rsidRPr="00826D8A">
        <w:rPr>
          <w:sz w:val="24"/>
          <w:szCs w:val="24"/>
          <w:u w:val="single"/>
        </w:rPr>
        <w:t xml:space="preserve"> </w:t>
      </w:r>
      <w:proofErr w:type="spellStart"/>
      <w:r w:rsidRPr="00826D8A">
        <w:rPr>
          <w:sz w:val="24"/>
          <w:szCs w:val="24"/>
          <w:u w:val="single"/>
        </w:rPr>
        <w:t>закупа</w:t>
      </w:r>
      <w:proofErr w:type="spellEnd"/>
    </w:p>
    <w:p w:rsidR="00826D8A" w:rsidRPr="00826D8A" w:rsidRDefault="00826D8A" w:rsidP="00826D8A">
      <w:pPr>
        <w:rPr>
          <w:sz w:val="24"/>
          <w:szCs w:val="24"/>
          <w:lang w:val="sr-Cyrl-RS"/>
        </w:rPr>
      </w:pPr>
      <w:r w:rsidRPr="00826D8A">
        <w:rPr>
          <w:sz w:val="24"/>
          <w:szCs w:val="24"/>
        </w:rPr>
        <w:tab/>
      </w:r>
      <w:r w:rsidRPr="00826D8A">
        <w:rPr>
          <w:sz w:val="24"/>
          <w:szCs w:val="24"/>
        </w:rPr>
        <w:tab/>
      </w:r>
      <w:r w:rsidRPr="00826D8A">
        <w:rPr>
          <w:sz w:val="24"/>
          <w:szCs w:val="24"/>
        </w:rPr>
        <w:tab/>
        <w:t xml:space="preserve">                               </w:t>
      </w:r>
      <w:proofErr w:type="spellStart"/>
      <w:r w:rsidRPr="00826D8A">
        <w:rPr>
          <w:sz w:val="24"/>
          <w:szCs w:val="24"/>
        </w:rPr>
        <w:t>понуђена</w:t>
      </w:r>
      <w:proofErr w:type="spellEnd"/>
      <w:r w:rsidRPr="00826D8A">
        <w:rPr>
          <w:sz w:val="24"/>
          <w:szCs w:val="24"/>
        </w:rPr>
        <w:t xml:space="preserve"> укупна цена закупа</w:t>
      </w:r>
    </w:p>
    <w:p w:rsidR="00826D8A" w:rsidRPr="00826D8A" w:rsidRDefault="00826D8A" w:rsidP="00826D8A">
      <w:pPr>
        <w:rPr>
          <w:b/>
          <w:sz w:val="24"/>
          <w:szCs w:val="24"/>
          <w:highlight w:val="green"/>
          <w:lang w:val="sr-Cyrl-RS"/>
        </w:rPr>
      </w:pPr>
    </w:p>
    <w:p w:rsidR="00826D8A" w:rsidRPr="00826D8A" w:rsidRDefault="00826D8A" w:rsidP="00826D8A">
      <w:pPr>
        <w:tabs>
          <w:tab w:val="left" w:pos="1440"/>
        </w:tabs>
        <w:autoSpaceDE/>
        <w:autoSpaceDN/>
        <w:ind w:hanging="318"/>
        <w:contextualSpacing/>
        <w:jc w:val="both"/>
        <w:rPr>
          <w:b/>
          <w:sz w:val="24"/>
          <w:szCs w:val="24"/>
        </w:rPr>
      </w:pPr>
      <w:r>
        <w:rPr>
          <w:b/>
          <w:sz w:val="24"/>
          <w:szCs w:val="24"/>
        </w:rPr>
        <w:tab/>
      </w:r>
      <w:r>
        <w:rPr>
          <w:b/>
          <w:sz w:val="24"/>
          <w:szCs w:val="24"/>
          <w:lang w:val="sr-Cyrl-RS"/>
        </w:rPr>
        <w:t xml:space="preserve">            2. </w:t>
      </w:r>
      <w:r w:rsidRPr="00826D8A">
        <w:rPr>
          <w:b/>
          <w:sz w:val="24"/>
          <w:szCs w:val="24"/>
        </w:rPr>
        <w:t>РОК ИСПОРУКЕ</w:t>
      </w:r>
    </w:p>
    <w:p w:rsidR="00826D8A" w:rsidRPr="00826D8A" w:rsidRDefault="00826D8A" w:rsidP="00826D8A">
      <w:pPr>
        <w:jc w:val="both"/>
        <w:rPr>
          <w:sz w:val="24"/>
          <w:szCs w:val="24"/>
        </w:rPr>
      </w:pPr>
      <w:r w:rsidRPr="00826D8A">
        <w:rPr>
          <w:b/>
          <w:bCs/>
          <w:sz w:val="24"/>
          <w:szCs w:val="24"/>
        </w:rPr>
        <w:tab/>
      </w:r>
      <w:proofErr w:type="spellStart"/>
      <w:r w:rsidRPr="00826D8A">
        <w:rPr>
          <w:sz w:val="24"/>
          <w:szCs w:val="24"/>
        </w:rPr>
        <w:t>Под</w:t>
      </w:r>
      <w:proofErr w:type="spellEnd"/>
      <w:r w:rsidRPr="00826D8A">
        <w:rPr>
          <w:sz w:val="24"/>
          <w:szCs w:val="24"/>
        </w:rPr>
        <w:t xml:space="preserve"> </w:t>
      </w:r>
      <w:proofErr w:type="spellStart"/>
      <w:r w:rsidRPr="00826D8A">
        <w:rPr>
          <w:sz w:val="24"/>
          <w:szCs w:val="24"/>
        </w:rPr>
        <w:t>роком</w:t>
      </w:r>
      <w:proofErr w:type="spellEnd"/>
      <w:r w:rsidRPr="00826D8A">
        <w:rPr>
          <w:sz w:val="24"/>
          <w:szCs w:val="24"/>
        </w:rPr>
        <w:t xml:space="preserve"> </w:t>
      </w:r>
      <w:proofErr w:type="spellStart"/>
      <w:r w:rsidRPr="00826D8A">
        <w:rPr>
          <w:sz w:val="24"/>
          <w:szCs w:val="24"/>
        </w:rPr>
        <w:t>испоруке</w:t>
      </w:r>
      <w:proofErr w:type="spellEnd"/>
      <w:r w:rsidRPr="00826D8A">
        <w:rPr>
          <w:sz w:val="24"/>
          <w:szCs w:val="24"/>
        </w:rPr>
        <w:t xml:space="preserve"> </w:t>
      </w:r>
      <w:proofErr w:type="spellStart"/>
      <w:r w:rsidRPr="00826D8A">
        <w:rPr>
          <w:sz w:val="24"/>
          <w:szCs w:val="24"/>
        </w:rPr>
        <w:t>Наручилац</w:t>
      </w:r>
      <w:proofErr w:type="spellEnd"/>
      <w:r w:rsidRPr="00826D8A">
        <w:rPr>
          <w:sz w:val="24"/>
          <w:szCs w:val="24"/>
        </w:rPr>
        <w:t xml:space="preserve"> </w:t>
      </w:r>
      <w:proofErr w:type="spellStart"/>
      <w:r w:rsidRPr="00826D8A">
        <w:rPr>
          <w:sz w:val="24"/>
          <w:szCs w:val="24"/>
        </w:rPr>
        <w:t>подразумева</w:t>
      </w:r>
      <w:proofErr w:type="spellEnd"/>
      <w:r w:rsidRPr="00826D8A">
        <w:rPr>
          <w:sz w:val="24"/>
          <w:szCs w:val="24"/>
        </w:rPr>
        <w:t xml:space="preserve"> </w:t>
      </w:r>
      <w:proofErr w:type="spellStart"/>
      <w:r w:rsidRPr="00826D8A">
        <w:rPr>
          <w:sz w:val="24"/>
          <w:szCs w:val="24"/>
        </w:rPr>
        <w:t>рок</w:t>
      </w:r>
      <w:proofErr w:type="spellEnd"/>
      <w:r w:rsidRPr="00826D8A">
        <w:rPr>
          <w:sz w:val="24"/>
          <w:szCs w:val="24"/>
        </w:rPr>
        <w:t xml:space="preserve"> </w:t>
      </w:r>
      <w:proofErr w:type="spellStart"/>
      <w:r w:rsidRPr="00826D8A">
        <w:rPr>
          <w:sz w:val="24"/>
          <w:szCs w:val="24"/>
        </w:rPr>
        <w:t>испоруке</w:t>
      </w:r>
      <w:proofErr w:type="spellEnd"/>
      <w:r w:rsidRPr="00826D8A">
        <w:rPr>
          <w:sz w:val="24"/>
          <w:szCs w:val="24"/>
        </w:rPr>
        <w:t xml:space="preserve"> </w:t>
      </w:r>
      <w:proofErr w:type="spellStart"/>
      <w:r w:rsidRPr="00826D8A">
        <w:rPr>
          <w:sz w:val="24"/>
          <w:szCs w:val="24"/>
        </w:rPr>
        <w:t>возила</w:t>
      </w:r>
      <w:proofErr w:type="spellEnd"/>
      <w:r w:rsidRPr="00826D8A">
        <w:rPr>
          <w:sz w:val="24"/>
          <w:szCs w:val="24"/>
        </w:rPr>
        <w:t xml:space="preserve"> </w:t>
      </w:r>
      <w:proofErr w:type="spellStart"/>
      <w:r w:rsidRPr="00826D8A">
        <w:rPr>
          <w:sz w:val="24"/>
          <w:szCs w:val="24"/>
        </w:rPr>
        <w:t>од</w:t>
      </w:r>
      <w:proofErr w:type="spellEnd"/>
      <w:r w:rsidRPr="00826D8A">
        <w:rPr>
          <w:sz w:val="24"/>
          <w:szCs w:val="24"/>
        </w:rPr>
        <w:t xml:space="preserve"> </w:t>
      </w:r>
      <w:proofErr w:type="spellStart"/>
      <w:r w:rsidRPr="00826D8A">
        <w:rPr>
          <w:sz w:val="24"/>
          <w:szCs w:val="24"/>
        </w:rPr>
        <w:t>дана</w:t>
      </w:r>
      <w:proofErr w:type="spellEnd"/>
      <w:r w:rsidRPr="00826D8A">
        <w:rPr>
          <w:sz w:val="24"/>
          <w:szCs w:val="24"/>
        </w:rPr>
        <w:t xml:space="preserve"> </w:t>
      </w:r>
      <w:proofErr w:type="spellStart"/>
      <w:r w:rsidRPr="00826D8A">
        <w:rPr>
          <w:sz w:val="24"/>
          <w:szCs w:val="24"/>
        </w:rPr>
        <w:t>закључења</w:t>
      </w:r>
      <w:proofErr w:type="spellEnd"/>
      <w:r w:rsidRPr="00826D8A">
        <w:rPr>
          <w:sz w:val="24"/>
          <w:szCs w:val="24"/>
        </w:rPr>
        <w:t xml:space="preserve"> </w:t>
      </w:r>
      <w:proofErr w:type="spellStart"/>
      <w:r w:rsidRPr="00826D8A">
        <w:rPr>
          <w:sz w:val="24"/>
          <w:szCs w:val="24"/>
        </w:rPr>
        <w:t>уговора</w:t>
      </w:r>
      <w:proofErr w:type="spellEnd"/>
      <w:r w:rsidRPr="00826D8A">
        <w:rPr>
          <w:sz w:val="24"/>
          <w:szCs w:val="24"/>
        </w:rPr>
        <w:t xml:space="preserve">. </w:t>
      </w:r>
    </w:p>
    <w:p w:rsidR="00826D8A" w:rsidRPr="00826D8A" w:rsidRDefault="00826D8A" w:rsidP="00826D8A">
      <w:pPr>
        <w:jc w:val="both"/>
        <w:rPr>
          <w:sz w:val="24"/>
          <w:szCs w:val="24"/>
        </w:rPr>
      </w:pPr>
      <w:r w:rsidRPr="00826D8A">
        <w:rPr>
          <w:sz w:val="24"/>
          <w:szCs w:val="24"/>
        </w:rPr>
        <w:tab/>
      </w:r>
      <w:proofErr w:type="spellStart"/>
      <w:r w:rsidRPr="00826D8A">
        <w:rPr>
          <w:sz w:val="24"/>
          <w:szCs w:val="24"/>
        </w:rPr>
        <w:t>Понуда</w:t>
      </w:r>
      <w:proofErr w:type="spellEnd"/>
      <w:r w:rsidRPr="00826D8A">
        <w:rPr>
          <w:sz w:val="24"/>
          <w:szCs w:val="24"/>
        </w:rPr>
        <w:t xml:space="preserve"> </w:t>
      </w:r>
      <w:proofErr w:type="spellStart"/>
      <w:r w:rsidRPr="00826D8A">
        <w:rPr>
          <w:sz w:val="24"/>
          <w:szCs w:val="24"/>
        </w:rPr>
        <w:t>са</w:t>
      </w:r>
      <w:proofErr w:type="spellEnd"/>
      <w:r w:rsidRPr="00826D8A">
        <w:rPr>
          <w:sz w:val="24"/>
          <w:szCs w:val="24"/>
        </w:rPr>
        <w:t xml:space="preserve"> </w:t>
      </w:r>
      <w:proofErr w:type="spellStart"/>
      <w:r w:rsidRPr="00826D8A">
        <w:rPr>
          <w:sz w:val="24"/>
          <w:szCs w:val="24"/>
        </w:rPr>
        <w:t>најкраћим</w:t>
      </w:r>
      <w:proofErr w:type="spellEnd"/>
      <w:r w:rsidRPr="00826D8A">
        <w:rPr>
          <w:sz w:val="24"/>
          <w:szCs w:val="24"/>
        </w:rPr>
        <w:t xml:space="preserve"> </w:t>
      </w:r>
      <w:proofErr w:type="spellStart"/>
      <w:r w:rsidRPr="00826D8A">
        <w:rPr>
          <w:sz w:val="24"/>
          <w:szCs w:val="24"/>
        </w:rPr>
        <w:t>роком</w:t>
      </w:r>
      <w:proofErr w:type="spellEnd"/>
      <w:r w:rsidRPr="00826D8A">
        <w:rPr>
          <w:sz w:val="24"/>
          <w:szCs w:val="24"/>
        </w:rPr>
        <w:t xml:space="preserve"> </w:t>
      </w:r>
      <w:proofErr w:type="spellStart"/>
      <w:r w:rsidRPr="00826D8A">
        <w:rPr>
          <w:sz w:val="24"/>
          <w:szCs w:val="24"/>
        </w:rPr>
        <w:t>испоруке</w:t>
      </w:r>
      <w:proofErr w:type="spellEnd"/>
      <w:r w:rsidRPr="00826D8A">
        <w:rPr>
          <w:sz w:val="24"/>
          <w:szCs w:val="24"/>
        </w:rPr>
        <w:t xml:space="preserve"> </w:t>
      </w:r>
      <w:proofErr w:type="spellStart"/>
      <w:r w:rsidRPr="00826D8A">
        <w:rPr>
          <w:sz w:val="24"/>
          <w:szCs w:val="24"/>
        </w:rPr>
        <w:t>добија</w:t>
      </w:r>
      <w:proofErr w:type="spellEnd"/>
      <w:r w:rsidRPr="00826D8A">
        <w:rPr>
          <w:sz w:val="24"/>
          <w:szCs w:val="24"/>
        </w:rPr>
        <w:t xml:space="preserve"> </w:t>
      </w:r>
      <w:proofErr w:type="spellStart"/>
      <w:r w:rsidRPr="00826D8A">
        <w:rPr>
          <w:sz w:val="24"/>
          <w:szCs w:val="24"/>
        </w:rPr>
        <w:t>највећи</w:t>
      </w:r>
      <w:proofErr w:type="spellEnd"/>
      <w:r w:rsidRPr="00826D8A">
        <w:rPr>
          <w:sz w:val="24"/>
          <w:szCs w:val="24"/>
        </w:rPr>
        <w:t xml:space="preserve"> </w:t>
      </w:r>
      <w:proofErr w:type="spellStart"/>
      <w:r w:rsidRPr="00826D8A">
        <w:rPr>
          <w:sz w:val="24"/>
          <w:szCs w:val="24"/>
        </w:rPr>
        <w:t>број</w:t>
      </w:r>
      <w:proofErr w:type="spellEnd"/>
      <w:r w:rsidRPr="00826D8A">
        <w:rPr>
          <w:sz w:val="24"/>
          <w:szCs w:val="24"/>
        </w:rPr>
        <w:t xml:space="preserve">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тј</w:t>
      </w:r>
      <w:proofErr w:type="spellEnd"/>
      <w:r w:rsidRPr="00826D8A">
        <w:rPr>
          <w:sz w:val="24"/>
          <w:szCs w:val="24"/>
        </w:rPr>
        <w:t xml:space="preserve">. </w:t>
      </w:r>
      <w:r w:rsidRPr="00826D8A">
        <w:rPr>
          <w:b/>
          <w:sz w:val="24"/>
          <w:szCs w:val="24"/>
        </w:rPr>
        <w:t xml:space="preserve">20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Број</w:t>
      </w:r>
      <w:proofErr w:type="spellEnd"/>
      <w:r w:rsidRPr="00826D8A">
        <w:rPr>
          <w:sz w:val="24"/>
          <w:szCs w:val="24"/>
        </w:rPr>
        <w:t xml:space="preserve"> </w:t>
      </w:r>
      <w:proofErr w:type="spellStart"/>
      <w:r w:rsidRPr="00826D8A">
        <w:rPr>
          <w:sz w:val="24"/>
          <w:szCs w:val="24"/>
        </w:rPr>
        <w:t>пондера</w:t>
      </w:r>
      <w:proofErr w:type="spellEnd"/>
      <w:r w:rsidRPr="00826D8A">
        <w:rPr>
          <w:sz w:val="24"/>
          <w:szCs w:val="24"/>
        </w:rPr>
        <w:t xml:space="preserve"> </w:t>
      </w:r>
      <w:proofErr w:type="spellStart"/>
      <w:r w:rsidRPr="00826D8A">
        <w:rPr>
          <w:sz w:val="24"/>
          <w:szCs w:val="24"/>
        </w:rPr>
        <w:t>за</w:t>
      </w:r>
      <w:proofErr w:type="spellEnd"/>
      <w:r w:rsidRPr="00826D8A">
        <w:rPr>
          <w:sz w:val="24"/>
          <w:szCs w:val="24"/>
        </w:rPr>
        <w:t xml:space="preserve"> </w:t>
      </w:r>
      <w:proofErr w:type="spellStart"/>
      <w:r w:rsidRPr="00826D8A">
        <w:rPr>
          <w:sz w:val="24"/>
          <w:szCs w:val="24"/>
        </w:rPr>
        <w:t>понуђене</w:t>
      </w:r>
      <w:proofErr w:type="spellEnd"/>
      <w:r w:rsidRPr="00826D8A">
        <w:rPr>
          <w:sz w:val="24"/>
          <w:szCs w:val="24"/>
        </w:rPr>
        <w:t xml:space="preserve"> </w:t>
      </w:r>
      <w:proofErr w:type="spellStart"/>
      <w:r w:rsidRPr="00826D8A">
        <w:rPr>
          <w:sz w:val="24"/>
          <w:szCs w:val="24"/>
        </w:rPr>
        <w:t>рокове</w:t>
      </w:r>
      <w:proofErr w:type="spellEnd"/>
      <w:r w:rsidRPr="00826D8A">
        <w:rPr>
          <w:sz w:val="24"/>
          <w:szCs w:val="24"/>
        </w:rPr>
        <w:t xml:space="preserve"> </w:t>
      </w:r>
      <w:proofErr w:type="spellStart"/>
      <w:r w:rsidRPr="00826D8A">
        <w:rPr>
          <w:sz w:val="24"/>
          <w:szCs w:val="24"/>
        </w:rPr>
        <w:t>испоруке</w:t>
      </w:r>
      <w:proofErr w:type="spellEnd"/>
      <w:r w:rsidRPr="00826D8A">
        <w:rPr>
          <w:sz w:val="24"/>
          <w:szCs w:val="24"/>
        </w:rPr>
        <w:t xml:space="preserve"> </w:t>
      </w:r>
      <w:proofErr w:type="spellStart"/>
      <w:r w:rsidRPr="00826D8A">
        <w:rPr>
          <w:sz w:val="24"/>
          <w:szCs w:val="24"/>
        </w:rPr>
        <w:t>осталих</w:t>
      </w:r>
      <w:proofErr w:type="spellEnd"/>
      <w:r w:rsidRPr="00826D8A">
        <w:rPr>
          <w:sz w:val="24"/>
          <w:szCs w:val="24"/>
        </w:rPr>
        <w:t xml:space="preserve"> </w:t>
      </w:r>
      <w:proofErr w:type="spellStart"/>
      <w:r w:rsidRPr="00826D8A">
        <w:rPr>
          <w:sz w:val="24"/>
          <w:szCs w:val="24"/>
        </w:rPr>
        <w:t>понуђача</w:t>
      </w:r>
      <w:proofErr w:type="spellEnd"/>
      <w:r w:rsidRPr="00826D8A">
        <w:rPr>
          <w:sz w:val="24"/>
          <w:szCs w:val="24"/>
        </w:rPr>
        <w:t xml:space="preserve"> </w:t>
      </w:r>
      <w:proofErr w:type="spellStart"/>
      <w:r w:rsidRPr="00826D8A">
        <w:rPr>
          <w:sz w:val="24"/>
          <w:szCs w:val="24"/>
        </w:rPr>
        <w:t>израчунава</w:t>
      </w:r>
      <w:proofErr w:type="spellEnd"/>
      <w:r w:rsidRPr="00826D8A">
        <w:rPr>
          <w:sz w:val="24"/>
          <w:szCs w:val="24"/>
        </w:rPr>
        <w:t xml:space="preserve"> </w:t>
      </w:r>
      <w:proofErr w:type="spellStart"/>
      <w:r w:rsidRPr="00826D8A">
        <w:rPr>
          <w:sz w:val="24"/>
          <w:szCs w:val="24"/>
        </w:rPr>
        <w:t>се</w:t>
      </w:r>
      <w:proofErr w:type="spellEnd"/>
      <w:r w:rsidRPr="00826D8A">
        <w:rPr>
          <w:sz w:val="24"/>
          <w:szCs w:val="24"/>
        </w:rPr>
        <w:t xml:space="preserve"> </w:t>
      </w:r>
      <w:proofErr w:type="spellStart"/>
      <w:r w:rsidRPr="00826D8A">
        <w:rPr>
          <w:sz w:val="24"/>
          <w:szCs w:val="24"/>
        </w:rPr>
        <w:t>на</w:t>
      </w:r>
      <w:proofErr w:type="spellEnd"/>
      <w:r w:rsidRPr="00826D8A">
        <w:rPr>
          <w:sz w:val="24"/>
          <w:szCs w:val="24"/>
        </w:rPr>
        <w:t xml:space="preserve"> </w:t>
      </w:r>
      <w:proofErr w:type="spellStart"/>
      <w:r w:rsidRPr="00826D8A">
        <w:rPr>
          <w:sz w:val="24"/>
          <w:szCs w:val="24"/>
        </w:rPr>
        <w:t>следећи</w:t>
      </w:r>
      <w:proofErr w:type="spellEnd"/>
      <w:r w:rsidRPr="00826D8A">
        <w:rPr>
          <w:sz w:val="24"/>
          <w:szCs w:val="24"/>
        </w:rPr>
        <w:t xml:space="preserve"> </w:t>
      </w:r>
      <w:proofErr w:type="spellStart"/>
      <w:r w:rsidRPr="00826D8A">
        <w:rPr>
          <w:sz w:val="24"/>
          <w:szCs w:val="24"/>
        </w:rPr>
        <w:t>начин</w:t>
      </w:r>
      <w:proofErr w:type="spellEnd"/>
      <w:r w:rsidRPr="00826D8A">
        <w:rPr>
          <w:sz w:val="24"/>
          <w:szCs w:val="24"/>
        </w:rPr>
        <w:t>:</w:t>
      </w:r>
    </w:p>
    <w:p w:rsidR="00826D8A" w:rsidRPr="00826D8A" w:rsidRDefault="00826D8A" w:rsidP="00826D8A">
      <w:pPr>
        <w:rPr>
          <w:sz w:val="24"/>
          <w:szCs w:val="24"/>
        </w:rPr>
      </w:pPr>
      <w:r w:rsidRPr="00826D8A">
        <w:rPr>
          <w:sz w:val="24"/>
          <w:szCs w:val="24"/>
        </w:rPr>
        <w:lastRenderedPageBreak/>
        <w:tab/>
      </w:r>
    </w:p>
    <w:p w:rsidR="00826D8A" w:rsidRPr="00826D8A" w:rsidRDefault="00826D8A" w:rsidP="00826D8A">
      <w:pPr>
        <w:rPr>
          <w:sz w:val="24"/>
          <w:szCs w:val="24"/>
          <w:u w:val="single"/>
          <w:lang w:val="sr-Cyrl-RS"/>
        </w:rPr>
      </w:pPr>
      <w:r w:rsidRPr="00826D8A">
        <w:rPr>
          <w:b/>
          <w:bCs/>
          <w:sz w:val="24"/>
          <w:szCs w:val="24"/>
        </w:rPr>
        <w:tab/>
      </w:r>
      <w:proofErr w:type="spellStart"/>
      <w:r w:rsidRPr="00826D8A">
        <w:rPr>
          <w:b/>
          <w:sz w:val="24"/>
          <w:szCs w:val="24"/>
        </w:rPr>
        <w:t>Рок</w:t>
      </w:r>
      <w:proofErr w:type="spellEnd"/>
      <w:r w:rsidRPr="00826D8A">
        <w:rPr>
          <w:b/>
          <w:sz w:val="24"/>
          <w:szCs w:val="24"/>
        </w:rPr>
        <w:t xml:space="preserve"> </w:t>
      </w:r>
      <w:proofErr w:type="spellStart"/>
      <w:r w:rsidRPr="00826D8A">
        <w:rPr>
          <w:b/>
          <w:sz w:val="24"/>
          <w:szCs w:val="24"/>
        </w:rPr>
        <w:t>испоруке</w:t>
      </w:r>
      <w:proofErr w:type="spellEnd"/>
      <w:r w:rsidRPr="00826D8A">
        <w:rPr>
          <w:b/>
          <w:bCs/>
          <w:sz w:val="24"/>
          <w:szCs w:val="24"/>
        </w:rPr>
        <w:t xml:space="preserve"> =  </w:t>
      </w:r>
      <w:r w:rsidRPr="00826D8A">
        <w:rPr>
          <w:bCs/>
          <w:sz w:val="24"/>
          <w:szCs w:val="24"/>
        </w:rPr>
        <w:t>20</w:t>
      </w:r>
      <w:r w:rsidRPr="00826D8A">
        <w:rPr>
          <w:sz w:val="24"/>
          <w:szCs w:val="24"/>
          <w:u w:val="single"/>
        </w:rPr>
        <w:t xml:space="preserve">х </w:t>
      </w:r>
      <w:proofErr w:type="spellStart"/>
      <w:r w:rsidRPr="00826D8A">
        <w:rPr>
          <w:sz w:val="24"/>
          <w:szCs w:val="24"/>
          <w:u w:val="single"/>
        </w:rPr>
        <w:t>најкраћи</w:t>
      </w:r>
      <w:proofErr w:type="spellEnd"/>
      <w:r w:rsidRPr="00826D8A">
        <w:rPr>
          <w:sz w:val="24"/>
          <w:szCs w:val="24"/>
          <w:u w:val="single"/>
        </w:rPr>
        <w:t xml:space="preserve"> </w:t>
      </w:r>
      <w:proofErr w:type="spellStart"/>
      <w:r w:rsidRPr="00826D8A">
        <w:rPr>
          <w:sz w:val="24"/>
          <w:szCs w:val="24"/>
          <w:u w:val="single"/>
        </w:rPr>
        <w:t>понуђени</w:t>
      </w:r>
      <w:proofErr w:type="spellEnd"/>
      <w:r w:rsidRPr="00826D8A">
        <w:rPr>
          <w:sz w:val="24"/>
          <w:szCs w:val="24"/>
          <w:u w:val="single"/>
        </w:rPr>
        <w:t xml:space="preserve"> </w:t>
      </w:r>
      <w:proofErr w:type="spellStart"/>
      <w:r w:rsidRPr="00826D8A">
        <w:rPr>
          <w:sz w:val="24"/>
          <w:szCs w:val="24"/>
          <w:u w:val="single"/>
        </w:rPr>
        <w:t>рок</w:t>
      </w:r>
      <w:proofErr w:type="spellEnd"/>
      <w:r w:rsidRPr="00826D8A">
        <w:rPr>
          <w:sz w:val="24"/>
          <w:szCs w:val="24"/>
          <w:u w:val="single"/>
        </w:rPr>
        <w:t xml:space="preserve"> </w:t>
      </w:r>
      <w:proofErr w:type="spellStart"/>
      <w:r w:rsidRPr="00826D8A">
        <w:rPr>
          <w:sz w:val="24"/>
          <w:szCs w:val="24"/>
          <w:u w:val="single"/>
        </w:rPr>
        <w:t>испоруке</w:t>
      </w:r>
      <w:proofErr w:type="spellEnd"/>
    </w:p>
    <w:p w:rsidR="00826D8A" w:rsidRDefault="00826D8A" w:rsidP="00826D8A">
      <w:pPr>
        <w:rPr>
          <w:sz w:val="24"/>
          <w:szCs w:val="24"/>
        </w:rPr>
      </w:pPr>
      <w:r w:rsidRPr="00826D8A">
        <w:rPr>
          <w:sz w:val="24"/>
          <w:szCs w:val="24"/>
        </w:rPr>
        <w:tab/>
      </w:r>
      <w:r w:rsidRPr="00826D8A">
        <w:rPr>
          <w:sz w:val="24"/>
          <w:szCs w:val="24"/>
        </w:rPr>
        <w:tab/>
      </w:r>
      <w:r w:rsidRPr="00826D8A">
        <w:rPr>
          <w:sz w:val="24"/>
          <w:szCs w:val="24"/>
        </w:rPr>
        <w:tab/>
        <w:t xml:space="preserve">                    </w:t>
      </w:r>
      <w:proofErr w:type="spellStart"/>
      <w:r w:rsidRPr="00826D8A">
        <w:rPr>
          <w:sz w:val="24"/>
          <w:szCs w:val="24"/>
        </w:rPr>
        <w:t>Понуђен</w:t>
      </w:r>
      <w:proofErr w:type="spellEnd"/>
      <w:r w:rsidRPr="00826D8A">
        <w:rPr>
          <w:sz w:val="24"/>
          <w:szCs w:val="24"/>
        </w:rPr>
        <w:t xml:space="preserve"> рок испоруке</w:t>
      </w:r>
    </w:p>
    <w:p w:rsidR="00826D8A" w:rsidRDefault="00826D8A" w:rsidP="00826D8A">
      <w:pPr>
        <w:rPr>
          <w:sz w:val="24"/>
          <w:szCs w:val="24"/>
        </w:rPr>
      </w:pPr>
    </w:p>
    <w:p w:rsidR="00826D8A" w:rsidRDefault="00826D8A" w:rsidP="00826D8A">
      <w:pPr>
        <w:rPr>
          <w:rFonts w:eastAsia="Calibri"/>
          <w:b/>
          <w:sz w:val="24"/>
          <w:szCs w:val="24"/>
          <w:lang w:val="sr-Cyrl-RS"/>
        </w:rPr>
      </w:pPr>
      <w:proofErr w:type="spellStart"/>
      <w:r w:rsidRPr="000F71FC">
        <w:rPr>
          <w:rFonts w:eastAsia="Calibri"/>
          <w:b/>
          <w:sz w:val="24"/>
          <w:szCs w:val="24"/>
        </w:rPr>
        <w:t>Рок</w:t>
      </w:r>
      <w:proofErr w:type="spellEnd"/>
      <w:r w:rsidRPr="000F71FC">
        <w:rPr>
          <w:rFonts w:eastAsia="Calibri"/>
          <w:b/>
          <w:sz w:val="24"/>
          <w:szCs w:val="24"/>
        </w:rPr>
        <w:t xml:space="preserve"> </w:t>
      </w:r>
      <w:proofErr w:type="spellStart"/>
      <w:r w:rsidRPr="000F71FC">
        <w:rPr>
          <w:rFonts w:eastAsia="Calibri"/>
          <w:b/>
          <w:sz w:val="24"/>
          <w:szCs w:val="24"/>
        </w:rPr>
        <w:t>испоруке</w:t>
      </w:r>
      <w:proofErr w:type="spellEnd"/>
      <w:r w:rsidRPr="000F71FC">
        <w:rPr>
          <w:rFonts w:eastAsia="Calibri"/>
          <w:b/>
          <w:sz w:val="24"/>
          <w:szCs w:val="24"/>
        </w:rPr>
        <w:t xml:space="preserve"> </w:t>
      </w:r>
      <w:proofErr w:type="spellStart"/>
      <w:r w:rsidRPr="000F71FC">
        <w:rPr>
          <w:rFonts w:eastAsia="Calibri"/>
          <w:b/>
          <w:sz w:val="24"/>
          <w:szCs w:val="24"/>
        </w:rPr>
        <w:t>добра</w:t>
      </w:r>
      <w:proofErr w:type="spellEnd"/>
      <w:r w:rsidRPr="000F71FC">
        <w:rPr>
          <w:rFonts w:eastAsia="Calibri"/>
          <w:b/>
          <w:sz w:val="24"/>
          <w:szCs w:val="24"/>
        </w:rPr>
        <w:t xml:space="preserve"> </w:t>
      </w:r>
      <w:proofErr w:type="spellStart"/>
      <w:r w:rsidRPr="000F71FC">
        <w:rPr>
          <w:rFonts w:eastAsia="Calibri"/>
          <w:b/>
          <w:sz w:val="24"/>
          <w:szCs w:val="24"/>
        </w:rPr>
        <w:t>не</w:t>
      </w:r>
      <w:proofErr w:type="spellEnd"/>
      <w:r w:rsidRPr="000F71FC">
        <w:rPr>
          <w:rFonts w:eastAsia="Calibri"/>
          <w:b/>
          <w:sz w:val="24"/>
          <w:szCs w:val="24"/>
        </w:rPr>
        <w:t xml:space="preserve"> </w:t>
      </w:r>
      <w:proofErr w:type="spellStart"/>
      <w:r w:rsidRPr="000F71FC">
        <w:rPr>
          <w:rFonts w:eastAsia="Calibri"/>
          <w:b/>
          <w:sz w:val="24"/>
          <w:szCs w:val="24"/>
        </w:rPr>
        <w:t>може</w:t>
      </w:r>
      <w:proofErr w:type="spellEnd"/>
      <w:r w:rsidRPr="000F71FC">
        <w:rPr>
          <w:rFonts w:eastAsia="Calibri"/>
          <w:b/>
          <w:sz w:val="24"/>
          <w:szCs w:val="24"/>
        </w:rPr>
        <w:t xml:space="preserve"> </w:t>
      </w:r>
      <w:proofErr w:type="spellStart"/>
      <w:r w:rsidRPr="000F71FC">
        <w:rPr>
          <w:rFonts w:eastAsia="Calibri"/>
          <w:b/>
          <w:sz w:val="24"/>
          <w:szCs w:val="24"/>
        </w:rPr>
        <w:t>бити</w:t>
      </w:r>
      <w:proofErr w:type="spellEnd"/>
      <w:r w:rsidRPr="000F71FC">
        <w:rPr>
          <w:rFonts w:eastAsia="Calibri"/>
          <w:b/>
          <w:sz w:val="24"/>
          <w:szCs w:val="24"/>
        </w:rPr>
        <w:t xml:space="preserve"> </w:t>
      </w:r>
      <w:proofErr w:type="spellStart"/>
      <w:r w:rsidRPr="000F71FC">
        <w:rPr>
          <w:rFonts w:eastAsia="Calibri"/>
          <w:b/>
          <w:sz w:val="24"/>
          <w:szCs w:val="24"/>
        </w:rPr>
        <w:t>дужи</w:t>
      </w:r>
      <w:proofErr w:type="spellEnd"/>
      <w:r w:rsidRPr="000F71FC">
        <w:rPr>
          <w:rFonts w:eastAsia="Calibri"/>
          <w:b/>
          <w:sz w:val="24"/>
          <w:szCs w:val="24"/>
        </w:rPr>
        <w:t xml:space="preserve"> </w:t>
      </w:r>
      <w:proofErr w:type="spellStart"/>
      <w:r w:rsidRPr="000F71FC">
        <w:rPr>
          <w:rFonts w:eastAsia="Calibri"/>
          <w:b/>
          <w:sz w:val="24"/>
          <w:szCs w:val="24"/>
        </w:rPr>
        <w:t>од</w:t>
      </w:r>
      <w:proofErr w:type="spellEnd"/>
      <w:r w:rsidRPr="000F71FC">
        <w:rPr>
          <w:rFonts w:eastAsia="Calibri"/>
          <w:b/>
          <w:sz w:val="24"/>
          <w:szCs w:val="24"/>
        </w:rPr>
        <w:t xml:space="preserve"> </w:t>
      </w:r>
      <w:r w:rsidR="000F71FC" w:rsidRPr="000F71FC">
        <w:rPr>
          <w:rFonts w:eastAsia="Calibri"/>
          <w:b/>
          <w:sz w:val="24"/>
          <w:szCs w:val="24"/>
          <w:lang w:val="sr-Cyrl-RS"/>
        </w:rPr>
        <w:t>15</w:t>
      </w:r>
      <w:r w:rsidRPr="000F71FC">
        <w:rPr>
          <w:rFonts w:eastAsia="Calibri"/>
          <w:b/>
          <w:sz w:val="24"/>
          <w:szCs w:val="24"/>
        </w:rPr>
        <w:t xml:space="preserve"> </w:t>
      </w:r>
      <w:proofErr w:type="spellStart"/>
      <w:r w:rsidRPr="000F71FC">
        <w:rPr>
          <w:rFonts w:eastAsia="Calibri"/>
          <w:b/>
          <w:sz w:val="24"/>
          <w:szCs w:val="24"/>
        </w:rPr>
        <w:t>дана</w:t>
      </w:r>
      <w:proofErr w:type="spellEnd"/>
      <w:r w:rsidRPr="000F71FC">
        <w:rPr>
          <w:rFonts w:eastAsia="Calibri"/>
          <w:b/>
          <w:sz w:val="24"/>
          <w:szCs w:val="24"/>
        </w:rPr>
        <w:t xml:space="preserve"> </w:t>
      </w:r>
      <w:proofErr w:type="spellStart"/>
      <w:r w:rsidRPr="000F71FC">
        <w:rPr>
          <w:rFonts w:eastAsia="Calibri"/>
          <w:b/>
          <w:sz w:val="24"/>
          <w:szCs w:val="24"/>
        </w:rPr>
        <w:t>од</w:t>
      </w:r>
      <w:proofErr w:type="spellEnd"/>
      <w:r w:rsidRPr="000F71FC">
        <w:rPr>
          <w:rFonts w:eastAsia="Calibri"/>
          <w:b/>
          <w:sz w:val="24"/>
          <w:szCs w:val="24"/>
        </w:rPr>
        <w:t xml:space="preserve"> </w:t>
      </w:r>
      <w:proofErr w:type="spellStart"/>
      <w:r w:rsidRPr="000F71FC">
        <w:rPr>
          <w:rFonts w:eastAsia="Calibri"/>
          <w:b/>
          <w:sz w:val="24"/>
          <w:szCs w:val="24"/>
        </w:rPr>
        <w:t>дана</w:t>
      </w:r>
      <w:proofErr w:type="spellEnd"/>
      <w:r w:rsidRPr="000F71FC">
        <w:rPr>
          <w:rFonts w:eastAsia="Calibri"/>
          <w:b/>
          <w:sz w:val="24"/>
          <w:szCs w:val="24"/>
        </w:rPr>
        <w:t xml:space="preserve"> </w:t>
      </w:r>
      <w:r w:rsidR="000F71FC" w:rsidRPr="000F71FC">
        <w:rPr>
          <w:rFonts w:eastAsia="Calibri"/>
          <w:b/>
          <w:sz w:val="24"/>
          <w:szCs w:val="24"/>
          <w:lang w:val="sr-Cyrl-RS"/>
        </w:rPr>
        <w:t>почетка важења уговора</w:t>
      </w:r>
      <w:r w:rsidRPr="000F71FC">
        <w:rPr>
          <w:rFonts w:eastAsia="Calibri"/>
          <w:b/>
          <w:sz w:val="24"/>
          <w:szCs w:val="24"/>
          <w:lang w:val="sr-Cyrl-RS"/>
        </w:rPr>
        <w:t>.</w:t>
      </w:r>
    </w:p>
    <w:p w:rsidR="000F71FC" w:rsidRDefault="000F71FC" w:rsidP="00826D8A">
      <w:pPr>
        <w:rPr>
          <w:b/>
          <w:sz w:val="24"/>
          <w:szCs w:val="24"/>
        </w:rPr>
      </w:pPr>
    </w:p>
    <w:p w:rsidR="002808B7" w:rsidRPr="002808B7" w:rsidRDefault="000F71FC" w:rsidP="000F71FC">
      <w:pPr>
        <w:jc w:val="both"/>
        <w:rPr>
          <w:sz w:val="24"/>
          <w:szCs w:val="24"/>
          <w:lang w:val="sr-Cyrl-RS"/>
        </w:rPr>
      </w:pPr>
      <w:r w:rsidRPr="000F71FC">
        <w:rPr>
          <w:sz w:val="24"/>
          <w:szCs w:val="24"/>
        </w:rPr>
        <w:t xml:space="preserve">У </w:t>
      </w:r>
      <w:proofErr w:type="spellStart"/>
      <w:r w:rsidRPr="000F71FC">
        <w:rPr>
          <w:sz w:val="24"/>
          <w:szCs w:val="24"/>
        </w:rPr>
        <w:t>случају</w:t>
      </w:r>
      <w:proofErr w:type="spellEnd"/>
      <w:r w:rsidRPr="000F71FC">
        <w:rPr>
          <w:sz w:val="24"/>
          <w:szCs w:val="24"/>
        </w:rPr>
        <w:t xml:space="preserve"> </w:t>
      </w:r>
      <w:proofErr w:type="spellStart"/>
      <w:r w:rsidRPr="000F71FC">
        <w:rPr>
          <w:sz w:val="24"/>
          <w:szCs w:val="24"/>
        </w:rPr>
        <w:t>да</w:t>
      </w:r>
      <w:proofErr w:type="spellEnd"/>
      <w:r w:rsidRPr="000F71FC">
        <w:rPr>
          <w:sz w:val="24"/>
          <w:szCs w:val="24"/>
        </w:rPr>
        <w:t xml:space="preserve"> </w:t>
      </w:r>
      <w:proofErr w:type="spellStart"/>
      <w:r w:rsidRPr="000F71FC">
        <w:rPr>
          <w:sz w:val="24"/>
          <w:szCs w:val="24"/>
        </w:rPr>
        <w:t>два</w:t>
      </w:r>
      <w:proofErr w:type="spellEnd"/>
      <w:r w:rsidRPr="000F71FC">
        <w:rPr>
          <w:sz w:val="24"/>
          <w:szCs w:val="24"/>
        </w:rPr>
        <w:t xml:space="preserve"> </w:t>
      </w:r>
      <w:proofErr w:type="spellStart"/>
      <w:r w:rsidRPr="000F71FC">
        <w:rPr>
          <w:sz w:val="24"/>
          <w:szCs w:val="24"/>
        </w:rPr>
        <w:t>или</w:t>
      </w:r>
      <w:proofErr w:type="spellEnd"/>
      <w:r w:rsidRPr="000F71FC">
        <w:rPr>
          <w:sz w:val="24"/>
          <w:szCs w:val="24"/>
        </w:rPr>
        <w:t xml:space="preserve"> </w:t>
      </w:r>
      <w:proofErr w:type="spellStart"/>
      <w:r w:rsidRPr="000F71FC">
        <w:rPr>
          <w:sz w:val="24"/>
          <w:szCs w:val="24"/>
        </w:rPr>
        <w:t>више</w:t>
      </w:r>
      <w:proofErr w:type="spellEnd"/>
      <w:r w:rsidRPr="000F71FC">
        <w:rPr>
          <w:sz w:val="24"/>
          <w:szCs w:val="24"/>
        </w:rPr>
        <w:t xml:space="preserve"> </w:t>
      </w:r>
      <w:proofErr w:type="spellStart"/>
      <w:r w:rsidRPr="000F71FC">
        <w:rPr>
          <w:sz w:val="24"/>
          <w:szCs w:val="24"/>
        </w:rPr>
        <w:t>понуђача</w:t>
      </w:r>
      <w:proofErr w:type="spellEnd"/>
      <w:r w:rsidRPr="000F71FC">
        <w:rPr>
          <w:sz w:val="24"/>
          <w:szCs w:val="24"/>
        </w:rPr>
        <w:t xml:space="preserve"> </w:t>
      </w:r>
      <w:proofErr w:type="spellStart"/>
      <w:r w:rsidRPr="000F71FC">
        <w:rPr>
          <w:sz w:val="24"/>
          <w:szCs w:val="24"/>
        </w:rPr>
        <w:t>имају</w:t>
      </w:r>
      <w:proofErr w:type="spellEnd"/>
      <w:r w:rsidRPr="000F71FC">
        <w:rPr>
          <w:sz w:val="24"/>
          <w:szCs w:val="24"/>
        </w:rPr>
        <w:t xml:space="preserve"> </w:t>
      </w:r>
      <w:proofErr w:type="spellStart"/>
      <w:r w:rsidRPr="000F71FC">
        <w:rPr>
          <w:sz w:val="24"/>
          <w:szCs w:val="24"/>
        </w:rPr>
        <w:t>исти</w:t>
      </w:r>
      <w:proofErr w:type="spellEnd"/>
      <w:r w:rsidRPr="000F71FC">
        <w:rPr>
          <w:sz w:val="24"/>
          <w:szCs w:val="24"/>
        </w:rPr>
        <w:t xml:space="preserve"> </w:t>
      </w:r>
      <w:proofErr w:type="spellStart"/>
      <w:r w:rsidRPr="000F71FC">
        <w:rPr>
          <w:sz w:val="24"/>
          <w:szCs w:val="24"/>
        </w:rPr>
        <w:t>број</w:t>
      </w:r>
      <w:proofErr w:type="spellEnd"/>
      <w:r w:rsidRPr="000F71FC">
        <w:rPr>
          <w:sz w:val="24"/>
          <w:szCs w:val="24"/>
        </w:rPr>
        <w:t xml:space="preserve"> </w:t>
      </w:r>
      <w:proofErr w:type="spellStart"/>
      <w:r w:rsidRPr="000F71FC">
        <w:rPr>
          <w:sz w:val="24"/>
          <w:szCs w:val="24"/>
        </w:rPr>
        <w:t>пондера</w:t>
      </w:r>
      <w:proofErr w:type="spellEnd"/>
      <w:r w:rsidRPr="000F71FC">
        <w:rPr>
          <w:sz w:val="24"/>
          <w:szCs w:val="24"/>
        </w:rPr>
        <w:t xml:space="preserve"> </w:t>
      </w:r>
      <w:proofErr w:type="spellStart"/>
      <w:r w:rsidRPr="000F71FC">
        <w:rPr>
          <w:sz w:val="24"/>
          <w:szCs w:val="24"/>
        </w:rPr>
        <w:t>Наручилац</w:t>
      </w:r>
      <w:proofErr w:type="spellEnd"/>
      <w:r w:rsidRPr="000F71FC">
        <w:rPr>
          <w:sz w:val="24"/>
          <w:szCs w:val="24"/>
        </w:rPr>
        <w:t xml:space="preserve"> </w:t>
      </w:r>
      <w:proofErr w:type="spellStart"/>
      <w:r w:rsidRPr="000F71FC">
        <w:rPr>
          <w:sz w:val="24"/>
          <w:szCs w:val="24"/>
        </w:rPr>
        <w:t>ће</w:t>
      </w:r>
      <w:proofErr w:type="spellEnd"/>
      <w:r w:rsidRPr="000F71FC">
        <w:rPr>
          <w:sz w:val="24"/>
          <w:szCs w:val="24"/>
        </w:rPr>
        <w:t xml:space="preserve"> </w:t>
      </w:r>
      <w:proofErr w:type="spellStart"/>
      <w:r w:rsidRPr="000F71FC">
        <w:rPr>
          <w:sz w:val="24"/>
          <w:szCs w:val="24"/>
        </w:rPr>
        <w:t>доделити</w:t>
      </w:r>
      <w:proofErr w:type="spellEnd"/>
      <w:r w:rsidRPr="000F71FC">
        <w:rPr>
          <w:sz w:val="24"/>
          <w:szCs w:val="24"/>
        </w:rPr>
        <w:t xml:space="preserve"> </w:t>
      </w:r>
      <w:proofErr w:type="spellStart"/>
      <w:r w:rsidRPr="000F71FC">
        <w:rPr>
          <w:sz w:val="24"/>
          <w:szCs w:val="24"/>
        </w:rPr>
        <w:t>уговор</w:t>
      </w:r>
      <w:proofErr w:type="spellEnd"/>
      <w:r w:rsidRPr="000F71FC">
        <w:rPr>
          <w:sz w:val="24"/>
          <w:szCs w:val="24"/>
        </w:rPr>
        <w:t xml:space="preserve"> </w:t>
      </w:r>
      <w:proofErr w:type="spellStart"/>
      <w:r w:rsidRPr="000F71FC">
        <w:rPr>
          <w:sz w:val="24"/>
          <w:szCs w:val="24"/>
        </w:rPr>
        <w:t>Понуђачу</w:t>
      </w:r>
      <w:proofErr w:type="spellEnd"/>
      <w:r w:rsidRPr="000F71FC">
        <w:rPr>
          <w:sz w:val="24"/>
          <w:szCs w:val="24"/>
        </w:rPr>
        <w:t xml:space="preserve"> </w:t>
      </w:r>
      <w:proofErr w:type="spellStart"/>
      <w:r w:rsidRPr="000F71FC">
        <w:rPr>
          <w:sz w:val="24"/>
          <w:szCs w:val="24"/>
        </w:rPr>
        <w:t>који</w:t>
      </w:r>
      <w:proofErr w:type="spellEnd"/>
      <w:r w:rsidRPr="000F71FC">
        <w:rPr>
          <w:sz w:val="24"/>
          <w:szCs w:val="24"/>
        </w:rPr>
        <w:t xml:space="preserve"> </w:t>
      </w:r>
      <w:proofErr w:type="spellStart"/>
      <w:r w:rsidRPr="000F71FC">
        <w:rPr>
          <w:sz w:val="24"/>
          <w:szCs w:val="24"/>
        </w:rPr>
        <w:t>оствари</w:t>
      </w:r>
      <w:proofErr w:type="spellEnd"/>
      <w:r w:rsidRPr="000F71FC">
        <w:rPr>
          <w:sz w:val="24"/>
          <w:szCs w:val="24"/>
        </w:rPr>
        <w:t xml:space="preserve"> </w:t>
      </w:r>
      <w:proofErr w:type="spellStart"/>
      <w:r w:rsidRPr="000F71FC">
        <w:rPr>
          <w:sz w:val="24"/>
          <w:szCs w:val="24"/>
        </w:rPr>
        <w:t>већи</w:t>
      </w:r>
      <w:proofErr w:type="spellEnd"/>
      <w:r w:rsidRPr="000F71FC">
        <w:rPr>
          <w:sz w:val="24"/>
          <w:szCs w:val="24"/>
        </w:rPr>
        <w:t xml:space="preserve"> </w:t>
      </w:r>
      <w:proofErr w:type="spellStart"/>
      <w:r w:rsidRPr="000F71FC">
        <w:rPr>
          <w:sz w:val="24"/>
          <w:szCs w:val="24"/>
        </w:rPr>
        <w:t>број</w:t>
      </w:r>
      <w:proofErr w:type="spellEnd"/>
      <w:r w:rsidRPr="000F71FC">
        <w:rPr>
          <w:sz w:val="24"/>
          <w:szCs w:val="24"/>
        </w:rPr>
        <w:t xml:space="preserve"> </w:t>
      </w:r>
      <w:proofErr w:type="spellStart"/>
      <w:r w:rsidRPr="000F71FC">
        <w:rPr>
          <w:sz w:val="24"/>
          <w:szCs w:val="24"/>
        </w:rPr>
        <w:t>пондера</w:t>
      </w:r>
      <w:proofErr w:type="spellEnd"/>
      <w:r w:rsidRPr="000F71FC">
        <w:rPr>
          <w:sz w:val="24"/>
          <w:szCs w:val="24"/>
        </w:rPr>
        <w:t xml:space="preserve"> </w:t>
      </w:r>
      <w:proofErr w:type="spellStart"/>
      <w:r w:rsidRPr="000F71FC">
        <w:rPr>
          <w:sz w:val="24"/>
          <w:szCs w:val="24"/>
        </w:rPr>
        <w:t>по</w:t>
      </w:r>
      <w:proofErr w:type="spellEnd"/>
      <w:r w:rsidRPr="000F71FC">
        <w:rPr>
          <w:sz w:val="24"/>
          <w:szCs w:val="24"/>
        </w:rPr>
        <w:t xml:space="preserve"> </w:t>
      </w:r>
      <w:proofErr w:type="spellStart"/>
      <w:r w:rsidRPr="000F71FC">
        <w:rPr>
          <w:sz w:val="24"/>
          <w:szCs w:val="24"/>
        </w:rPr>
        <w:t>основу</w:t>
      </w:r>
      <w:proofErr w:type="spellEnd"/>
      <w:r w:rsidRPr="000F71FC">
        <w:rPr>
          <w:sz w:val="24"/>
          <w:szCs w:val="24"/>
        </w:rPr>
        <w:t xml:space="preserve"> </w:t>
      </w:r>
      <w:proofErr w:type="spellStart"/>
      <w:r w:rsidRPr="000F71FC">
        <w:rPr>
          <w:sz w:val="24"/>
          <w:szCs w:val="24"/>
        </w:rPr>
        <w:t>елемента</w:t>
      </w:r>
      <w:proofErr w:type="spellEnd"/>
      <w:r w:rsidRPr="000F71FC">
        <w:rPr>
          <w:sz w:val="24"/>
          <w:szCs w:val="24"/>
        </w:rPr>
        <w:t xml:space="preserve"> </w:t>
      </w:r>
      <w:r w:rsidRPr="000F71FC">
        <w:rPr>
          <w:sz w:val="24"/>
          <w:szCs w:val="24"/>
          <w:lang w:val="sr-Cyrl-RS"/>
        </w:rPr>
        <w:t>понуђене укупне цене закупа.</w:t>
      </w:r>
    </w:p>
    <w:p w:rsidR="002808B7" w:rsidRPr="002808B7" w:rsidRDefault="002808B7" w:rsidP="000F71FC">
      <w:pPr>
        <w:jc w:val="both"/>
        <w:rPr>
          <w:sz w:val="24"/>
          <w:szCs w:val="24"/>
          <w:lang w:val="sr-Cyrl-CS"/>
        </w:rPr>
      </w:pPr>
      <w:r w:rsidRPr="002808B7">
        <w:rPr>
          <w:sz w:val="24"/>
          <w:szCs w:val="24"/>
          <w:lang w:val="sr-Cyrl-CS"/>
        </w:rPr>
        <w:t>Рок за доношење одлуке о додели уговора је 10 дана од дана отварања понуда.</w:t>
      </w:r>
    </w:p>
    <w:p w:rsidR="009A0F12" w:rsidRPr="00BB6FCD" w:rsidRDefault="009A0F12" w:rsidP="009A0F12">
      <w:pPr>
        <w:jc w:val="both"/>
        <w:rPr>
          <w:sz w:val="24"/>
          <w:szCs w:val="24"/>
        </w:rPr>
      </w:pPr>
    </w:p>
    <w:p w:rsidR="006A6477" w:rsidRPr="00E83DAB" w:rsidRDefault="008F19E5" w:rsidP="0082711D">
      <w:pPr>
        <w:jc w:val="both"/>
        <w:rPr>
          <w:i/>
          <w:sz w:val="24"/>
          <w:szCs w:val="24"/>
        </w:rPr>
      </w:pPr>
      <w:r w:rsidRPr="00E83DAB">
        <w:rPr>
          <w:i/>
          <w:sz w:val="24"/>
          <w:szCs w:val="24"/>
        </w:rPr>
        <w:t>1</w:t>
      </w:r>
      <w:r w:rsidR="00712C5B" w:rsidRPr="00E83DAB">
        <w:rPr>
          <w:i/>
          <w:sz w:val="24"/>
          <w:szCs w:val="24"/>
          <w:lang w:val="sr-Cyrl-RS"/>
        </w:rPr>
        <w:t>7</w:t>
      </w:r>
      <w:r w:rsidR="00C3276B" w:rsidRPr="00E83DAB">
        <w:rPr>
          <w:i/>
          <w:sz w:val="24"/>
          <w:szCs w:val="24"/>
        </w:rPr>
        <w:t xml:space="preserve">. </w:t>
      </w:r>
      <w:r w:rsidR="00AD7A7F" w:rsidRPr="00E83DAB">
        <w:rPr>
          <w:i/>
          <w:sz w:val="24"/>
          <w:szCs w:val="24"/>
        </w:rPr>
        <w:t>НАЧИН И РОК ЗА ПОДНОШЕЊЕ ЗАХТЕВА ЗА ЗАШТИТУ ПРАВА ПОНУЂАЧА</w:t>
      </w:r>
    </w:p>
    <w:p w:rsidR="00533B55"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може</w:t>
      </w:r>
      <w:proofErr w:type="spellEnd"/>
      <w:r w:rsidR="000C5C04" w:rsidRPr="00BB6FCD">
        <w:rPr>
          <w:sz w:val="24"/>
          <w:szCs w:val="24"/>
        </w:rPr>
        <w:t xml:space="preserve"> </w:t>
      </w:r>
      <w:proofErr w:type="spellStart"/>
      <w:r w:rsidR="000C5C04" w:rsidRPr="00BB6FCD">
        <w:rPr>
          <w:sz w:val="24"/>
          <w:szCs w:val="24"/>
        </w:rPr>
        <w:t>да</w:t>
      </w:r>
      <w:proofErr w:type="spellEnd"/>
      <w:r w:rsidR="000C5C04" w:rsidRPr="00BB6FCD">
        <w:rPr>
          <w:sz w:val="24"/>
          <w:szCs w:val="24"/>
        </w:rPr>
        <w:t xml:space="preserve"> </w:t>
      </w:r>
      <w:proofErr w:type="spellStart"/>
      <w:r w:rsidR="000C5C04" w:rsidRPr="00BB6FCD">
        <w:rPr>
          <w:sz w:val="24"/>
          <w:szCs w:val="24"/>
        </w:rPr>
        <w:t>поднесе</w:t>
      </w:r>
      <w:proofErr w:type="spellEnd"/>
      <w:r w:rsidR="000C5C04" w:rsidRPr="00BB6FCD">
        <w:rPr>
          <w:sz w:val="24"/>
          <w:szCs w:val="24"/>
        </w:rPr>
        <w:t xml:space="preserve"> </w:t>
      </w:r>
      <w:proofErr w:type="spellStart"/>
      <w:r w:rsidR="000C5C04" w:rsidRPr="00BB6FCD">
        <w:rPr>
          <w:sz w:val="24"/>
          <w:szCs w:val="24"/>
        </w:rPr>
        <w:t>понуђач</w:t>
      </w:r>
      <w:proofErr w:type="spellEnd"/>
      <w:r w:rsidR="000C5C04" w:rsidRPr="00BB6FCD">
        <w:rPr>
          <w:sz w:val="24"/>
          <w:szCs w:val="24"/>
        </w:rPr>
        <w:t xml:space="preserve">, </w:t>
      </w:r>
      <w:proofErr w:type="spellStart"/>
      <w:r w:rsidR="000C5C04" w:rsidRPr="00BB6FCD">
        <w:rPr>
          <w:sz w:val="24"/>
          <w:szCs w:val="24"/>
        </w:rPr>
        <w:t>односно</w:t>
      </w:r>
      <w:proofErr w:type="spellEnd"/>
      <w:r w:rsidR="000C5C04" w:rsidRPr="00BB6FCD">
        <w:rPr>
          <w:sz w:val="24"/>
          <w:szCs w:val="24"/>
        </w:rPr>
        <w:t xml:space="preserve"> </w:t>
      </w:r>
      <w:proofErr w:type="spellStart"/>
      <w:r w:rsidR="000C5C04" w:rsidRPr="00BB6FCD">
        <w:rPr>
          <w:sz w:val="24"/>
          <w:szCs w:val="24"/>
        </w:rPr>
        <w:t>свако</w:t>
      </w:r>
      <w:proofErr w:type="spellEnd"/>
      <w:r w:rsidR="000C5C04" w:rsidRPr="00BB6FCD">
        <w:rPr>
          <w:sz w:val="24"/>
          <w:szCs w:val="24"/>
        </w:rPr>
        <w:t xml:space="preserve"> </w:t>
      </w:r>
      <w:proofErr w:type="spellStart"/>
      <w:r w:rsidR="000C5C04" w:rsidRPr="00BB6FCD">
        <w:rPr>
          <w:sz w:val="24"/>
          <w:szCs w:val="24"/>
        </w:rPr>
        <w:t>заинтересовано</w:t>
      </w:r>
      <w:proofErr w:type="spellEnd"/>
      <w:r w:rsidR="000C5C04" w:rsidRPr="00BB6FCD">
        <w:rPr>
          <w:sz w:val="24"/>
          <w:szCs w:val="24"/>
        </w:rPr>
        <w:t xml:space="preserve"> </w:t>
      </w:r>
      <w:proofErr w:type="spellStart"/>
      <w:r w:rsidR="000C5C04" w:rsidRPr="00BB6FCD">
        <w:rPr>
          <w:sz w:val="24"/>
          <w:szCs w:val="24"/>
        </w:rPr>
        <w:t>лице</w:t>
      </w:r>
      <w:proofErr w:type="spellEnd"/>
      <w:r w:rsidR="000C5C04" w:rsidRPr="00BB6FCD">
        <w:rPr>
          <w:sz w:val="24"/>
          <w:szCs w:val="24"/>
        </w:rPr>
        <w:t xml:space="preserve">, </w:t>
      </w:r>
      <w:proofErr w:type="spellStart"/>
      <w:r w:rsidR="000C5C04" w:rsidRPr="00BB6FCD">
        <w:rPr>
          <w:sz w:val="24"/>
          <w:szCs w:val="24"/>
        </w:rPr>
        <w:t>које</w:t>
      </w:r>
      <w:proofErr w:type="spellEnd"/>
      <w:r w:rsidR="000C5C04" w:rsidRPr="00BB6FCD">
        <w:rPr>
          <w:sz w:val="24"/>
          <w:szCs w:val="24"/>
        </w:rPr>
        <w:t xml:space="preserve"> </w:t>
      </w:r>
      <w:proofErr w:type="spellStart"/>
      <w:r w:rsidR="000C5C04" w:rsidRPr="00BB6FCD">
        <w:rPr>
          <w:sz w:val="24"/>
          <w:szCs w:val="24"/>
        </w:rPr>
        <w:t>има</w:t>
      </w:r>
      <w:proofErr w:type="spellEnd"/>
      <w:r w:rsidR="000C5C04" w:rsidRPr="00BB6FCD">
        <w:rPr>
          <w:sz w:val="24"/>
          <w:szCs w:val="24"/>
        </w:rPr>
        <w:t xml:space="preserve"> </w:t>
      </w:r>
      <w:proofErr w:type="spellStart"/>
      <w:r w:rsidR="000C5C04" w:rsidRPr="00BB6FCD">
        <w:rPr>
          <w:sz w:val="24"/>
          <w:szCs w:val="24"/>
        </w:rPr>
        <w:t>интерес</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закључење</w:t>
      </w:r>
      <w:proofErr w:type="spellEnd"/>
      <w:r w:rsidR="000C5C04" w:rsidRPr="00BB6FCD">
        <w:rPr>
          <w:sz w:val="24"/>
          <w:szCs w:val="24"/>
        </w:rPr>
        <w:t xml:space="preserve"> </w:t>
      </w:r>
      <w:r w:rsidR="00597985">
        <w:rPr>
          <w:sz w:val="24"/>
          <w:szCs w:val="24"/>
          <w:lang w:val="sr-Cyrl-RS"/>
        </w:rPr>
        <w:t>уговора</w:t>
      </w:r>
      <w:r w:rsidR="000C5C04" w:rsidRPr="00BB6FCD">
        <w:rPr>
          <w:sz w:val="24"/>
          <w:szCs w:val="24"/>
        </w:rPr>
        <w:t xml:space="preserve"> у </w:t>
      </w:r>
      <w:proofErr w:type="spellStart"/>
      <w:r w:rsidR="000C5C04" w:rsidRPr="00BB6FCD">
        <w:rPr>
          <w:sz w:val="24"/>
          <w:szCs w:val="24"/>
        </w:rPr>
        <w:t>конкретном</w:t>
      </w:r>
      <w:proofErr w:type="spellEnd"/>
      <w:r w:rsidR="000C5C04" w:rsidRPr="00BB6FCD">
        <w:rPr>
          <w:sz w:val="24"/>
          <w:szCs w:val="24"/>
        </w:rPr>
        <w:t xml:space="preserve">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и </w:t>
      </w:r>
      <w:proofErr w:type="spellStart"/>
      <w:r w:rsidR="000C5C04" w:rsidRPr="00BB6FCD">
        <w:rPr>
          <w:sz w:val="24"/>
          <w:szCs w:val="24"/>
        </w:rPr>
        <w:t>који</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претрпео</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би</w:t>
      </w:r>
      <w:proofErr w:type="spellEnd"/>
      <w:r w:rsidR="000C5C04" w:rsidRPr="00BB6FCD">
        <w:rPr>
          <w:sz w:val="24"/>
          <w:szCs w:val="24"/>
        </w:rPr>
        <w:t xml:space="preserve"> </w:t>
      </w:r>
      <w:proofErr w:type="spellStart"/>
      <w:r w:rsidR="000C5C04" w:rsidRPr="00BB6FCD">
        <w:rPr>
          <w:sz w:val="24"/>
          <w:szCs w:val="24"/>
        </w:rPr>
        <w:t>могао</w:t>
      </w:r>
      <w:proofErr w:type="spellEnd"/>
      <w:r w:rsidR="000C5C04" w:rsidRPr="00BB6FCD">
        <w:rPr>
          <w:sz w:val="24"/>
          <w:szCs w:val="24"/>
        </w:rPr>
        <w:t xml:space="preserve"> </w:t>
      </w:r>
      <w:proofErr w:type="spellStart"/>
      <w:r w:rsidR="000C5C04" w:rsidRPr="00BB6FCD">
        <w:rPr>
          <w:sz w:val="24"/>
          <w:szCs w:val="24"/>
        </w:rPr>
        <w:t>да</w:t>
      </w:r>
      <w:proofErr w:type="spellEnd"/>
      <w:r w:rsidR="000C5C04" w:rsidRPr="00BB6FCD">
        <w:rPr>
          <w:sz w:val="24"/>
          <w:szCs w:val="24"/>
        </w:rPr>
        <w:t xml:space="preserve"> </w:t>
      </w:r>
      <w:proofErr w:type="spellStart"/>
      <w:r w:rsidR="000C5C04" w:rsidRPr="00BB6FCD">
        <w:rPr>
          <w:sz w:val="24"/>
          <w:szCs w:val="24"/>
        </w:rPr>
        <w:t>претрпи</w:t>
      </w:r>
      <w:proofErr w:type="spellEnd"/>
      <w:r w:rsidR="000C5C04" w:rsidRPr="00BB6FCD">
        <w:rPr>
          <w:sz w:val="24"/>
          <w:szCs w:val="24"/>
        </w:rPr>
        <w:t xml:space="preserve"> </w:t>
      </w:r>
      <w:proofErr w:type="spellStart"/>
      <w:r w:rsidR="000C5C04" w:rsidRPr="00BB6FCD">
        <w:rPr>
          <w:sz w:val="24"/>
          <w:szCs w:val="24"/>
        </w:rPr>
        <w:t>штету</w:t>
      </w:r>
      <w:proofErr w:type="spellEnd"/>
      <w:r w:rsidR="000C5C04" w:rsidRPr="00BB6FCD">
        <w:rPr>
          <w:sz w:val="24"/>
          <w:szCs w:val="24"/>
        </w:rPr>
        <w:t xml:space="preserve"> </w:t>
      </w:r>
      <w:proofErr w:type="spellStart"/>
      <w:r w:rsidR="000C5C04" w:rsidRPr="00BB6FCD">
        <w:rPr>
          <w:sz w:val="24"/>
          <w:szCs w:val="24"/>
        </w:rPr>
        <w:t>због</w:t>
      </w:r>
      <w:proofErr w:type="spellEnd"/>
      <w:r w:rsidR="000C5C04" w:rsidRPr="00BB6FCD">
        <w:rPr>
          <w:sz w:val="24"/>
          <w:szCs w:val="24"/>
        </w:rPr>
        <w:t xml:space="preserve"> </w:t>
      </w:r>
      <w:proofErr w:type="spellStart"/>
      <w:r w:rsidR="000C5C04" w:rsidRPr="00BB6FCD">
        <w:rPr>
          <w:sz w:val="24"/>
          <w:szCs w:val="24"/>
        </w:rPr>
        <w:t>поступања</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проти</w:t>
      </w:r>
      <w:proofErr w:type="spellEnd"/>
      <w:r w:rsidR="00597985">
        <w:rPr>
          <w:sz w:val="24"/>
          <w:szCs w:val="24"/>
          <w:lang w:val="sr-Cyrl-RS"/>
        </w:rPr>
        <w:t>в</w:t>
      </w:r>
      <w:proofErr w:type="spellStart"/>
      <w:r w:rsidR="000C5C04" w:rsidRPr="00BB6FCD">
        <w:rPr>
          <w:sz w:val="24"/>
          <w:szCs w:val="24"/>
        </w:rPr>
        <w:t>но</w:t>
      </w:r>
      <w:proofErr w:type="spellEnd"/>
      <w:r w:rsidR="000C5C04" w:rsidRPr="00BB6FCD">
        <w:rPr>
          <w:sz w:val="24"/>
          <w:szCs w:val="24"/>
        </w:rPr>
        <w:t xml:space="preserve"> </w:t>
      </w:r>
      <w:proofErr w:type="spellStart"/>
      <w:r w:rsidR="000C5C04" w:rsidRPr="00BB6FCD">
        <w:rPr>
          <w:sz w:val="24"/>
          <w:szCs w:val="24"/>
        </w:rPr>
        <w:t>одредбама</w:t>
      </w:r>
      <w:proofErr w:type="spellEnd"/>
      <w:r w:rsidR="000C5C04" w:rsidRPr="00BB6FCD">
        <w:rPr>
          <w:sz w:val="24"/>
          <w:szCs w:val="24"/>
        </w:rPr>
        <w:t xml:space="preserve"> </w:t>
      </w:r>
      <w:proofErr w:type="spellStart"/>
      <w:r w:rsidR="000C5C04" w:rsidRPr="00BB6FCD">
        <w:rPr>
          <w:sz w:val="24"/>
          <w:szCs w:val="24"/>
        </w:rPr>
        <w:t>Закона</w:t>
      </w:r>
      <w:proofErr w:type="spellEnd"/>
      <w:r w:rsidR="000C5C04" w:rsidRPr="00BB6FCD">
        <w:rPr>
          <w:sz w:val="24"/>
          <w:szCs w:val="24"/>
        </w:rPr>
        <w:t>.</w:t>
      </w:r>
    </w:p>
    <w:p w:rsidR="002B3427"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подноси</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наручиоцу</w:t>
      </w:r>
      <w:proofErr w:type="spellEnd"/>
      <w:r w:rsidR="000C5C04" w:rsidRPr="00BB6FCD">
        <w:rPr>
          <w:sz w:val="24"/>
          <w:szCs w:val="24"/>
        </w:rPr>
        <w:t xml:space="preserve">, а </w:t>
      </w:r>
      <w:proofErr w:type="spellStart"/>
      <w:r w:rsidR="000C5C04" w:rsidRPr="00BB6FCD">
        <w:rPr>
          <w:sz w:val="24"/>
          <w:szCs w:val="24"/>
        </w:rPr>
        <w:t>копија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истовремено</w:t>
      </w:r>
      <w:proofErr w:type="spellEnd"/>
      <w:r w:rsidR="000C5C04" w:rsidRPr="00BB6FCD">
        <w:rPr>
          <w:sz w:val="24"/>
          <w:szCs w:val="24"/>
        </w:rPr>
        <w:t xml:space="preserve"> </w:t>
      </w:r>
      <w:proofErr w:type="spellStart"/>
      <w:r w:rsidR="000C5C04" w:rsidRPr="00BB6FCD">
        <w:rPr>
          <w:sz w:val="24"/>
          <w:szCs w:val="24"/>
        </w:rPr>
        <w:t>доставља</w:t>
      </w:r>
      <w:proofErr w:type="spellEnd"/>
      <w:r w:rsidR="000C5C04" w:rsidRPr="00BB6FCD">
        <w:rPr>
          <w:sz w:val="24"/>
          <w:szCs w:val="24"/>
        </w:rPr>
        <w:t xml:space="preserve"> </w:t>
      </w:r>
      <w:proofErr w:type="spellStart"/>
      <w:r w:rsidR="000C5C04" w:rsidRPr="00BB6FCD">
        <w:rPr>
          <w:sz w:val="24"/>
          <w:szCs w:val="24"/>
        </w:rPr>
        <w:t>Републичкој</w:t>
      </w:r>
      <w:proofErr w:type="spellEnd"/>
      <w:r w:rsidR="000C5C04" w:rsidRPr="00BB6FCD">
        <w:rPr>
          <w:sz w:val="24"/>
          <w:szCs w:val="24"/>
        </w:rPr>
        <w:t xml:space="preserve"> </w:t>
      </w:r>
      <w:proofErr w:type="spellStart"/>
      <w:r w:rsidR="000C5C04" w:rsidRPr="00BB6FCD">
        <w:rPr>
          <w:sz w:val="24"/>
          <w:szCs w:val="24"/>
        </w:rPr>
        <w:t>комисији</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у </w:t>
      </w:r>
      <w:proofErr w:type="spellStart"/>
      <w:r w:rsidR="000C5C04" w:rsidRPr="00BB6FCD">
        <w:rPr>
          <w:sz w:val="24"/>
          <w:szCs w:val="24"/>
        </w:rPr>
        <w:t>поступцима</w:t>
      </w:r>
      <w:proofErr w:type="spellEnd"/>
      <w:r w:rsidR="000C5C04" w:rsidRPr="00BB6FCD">
        <w:rPr>
          <w:sz w:val="24"/>
          <w:szCs w:val="24"/>
        </w:rPr>
        <w:t xml:space="preserve"> </w:t>
      </w:r>
      <w:proofErr w:type="spellStart"/>
      <w:r w:rsidR="000C5C04" w:rsidRPr="00BB6FCD">
        <w:rPr>
          <w:sz w:val="24"/>
          <w:szCs w:val="24"/>
        </w:rPr>
        <w:t>јавних</w:t>
      </w:r>
      <w:proofErr w:type="spellEnd"/>
      <w:r w:rsidR="000C5C04" w:rsidRPr="00BB6FCD">
        <w:rPr>
          <w:sz w:val="24"/>
          <w:szCs w:val="24"/>
        </w:rPr>
        <w:t xml:space="preserve"> </w:t>
      </w:r>
      <w:proofErr w:type="spellStart"/>
      <w:r w:rsidR="000C5C04" w:rsidRPr="00BB6FCD">
        <w:rPr>
          <w:sz w:val="24"/>
          <w:szCs w:val="24"/>
        </w:rPr>
        <w:t>набавки</w:t>
      </w:r>
      <w:proofErr w:type="spellEnd"/>
      <w:r w:rsidR="000C5C04" w:rsidRPr="00BB6FCD">
        <w:rPr>
          <w:sz w:val="24"/>
          <w:szCs w:val="24"/>
        </w:rPr>
        <w:t xml:space="preserve"> (у </w:t>
      </w:r>
      <w:proofErr w:type="spellStart"/>
      <w:r w:rsidR="000C5C04" w:rsidRPr="00BB6FCD">
        <w:rPr>
          <w:sz w:val="24"/>
          <w:szCs w:val="24"/>
        </w:rPr>
        <w:t>даљем</w:t>
      </w:r>
      <w:proofErr w:type="spellEnd"/>
      <w:r w:rsidR="000C5C04" w:rsidRPr="00BB6FCD">
        <w:rPr>
          <w:sz w:val="24"/>
          <w:szCs w:val="24"/>
        </w:rPr>
        <w:t xml:space="preserve"> </w:t>
      </w:r>
      <w:proofErr w:type="spellStart"/>
      <w:r w:rsidR="000C5C04" w:rsidRPr="00BB6FCD">
        <w:rPr>
          <w:sz w:val="24"/>
          <w:szCs w:val="24"/>
        </w:rPr>
        <w:t>тексту</w:t>
      </w:r>
      <w:proofErr w:type="spellEnd"/>
      <w:r w:rsidR="000C5C04" w:rsidRPr="00BB6FCD">
        <w:rPr>
          <w:sz w:val="24"/>
          <w:szCs w:val="24"/>
        </w:rPr>
        <w:t xml:space="preserve">: </w:t>
      </w:r>
      <w:proofErr w:type="spellStart"/>
      <w:r w:rsidR="000C5C04" w:rsidRPr="00BB6FCD">
        <w:rPr>
          <w:sz w:val="24"/>
          <w:szCs w:val="24"/>
        </w:rPr>
        <w:t>Републичка</w:t>
      </w:r>
      <w:proofErr w:type="spellEnd"/>
      <w:r w:rsidR="000C5C04" w:rsidRPr="00BB6FCD">
        <w:rPr>
          <w:sz w:val="24"/>
          <w:szCs w:val="24"/>
        </w:rPr>
        <w:t xml:space="preserve"> </w:t>
      </w:r>
      <w:proofErr w:type="spellStart"/>
      <w:r w:rsidR="000C5C04" w:rsidRPr="00BB6FCD">
        <w:rPr>
          <w:sz w:val="24"/>
          <w:szCs w:val="24"/>
        </w:rPr>
        <w:t>комисија</w:t>
      </w:r>
      <w:proofErr w:type="spellEnd"/>
      <w:r w:rsidR="000C5C04" w:rsidRPr="00BB6FCD">
        <w:rPr>
          <w:sz w:val="24"/>
          <w:szCs w:val="24"/>
        </w:rPr>
        <w:t>).</w:t>
      </w:r>
    </w:p>
    <w:p w:rsidR="000C5C04" w:rsidRPr="00BB6FCD" w:rsidRDefault="00C3276B" w:rsidP="0082711D">
      <w:pPr>
        <w:jc w:val="both"/>
        <w:rPr>
          <w:sz w:val="24"/>
          <w:szCs w:val="24"/>
        </w:rPr>
      </w:pPr>
      <w:r w:rsidRPr="00BB6FCD">
        <w:rPr>
          <w:sz w:val="24"/>
          <w:szCs w:val="24"/>
        </w:rPr>
        <w:tab/>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доставља</w:t>
      </w:r>
      <w:proofErr w:type="spellEnd"/>
      <w:r w:rsidR="000C5C04" w:rsidRPr="00BB6FCD">
        <w:rPr>
          <w:sz w:val="24"/>
          <w:szCs w:val="24"/>
        </w:rPr>
        <w:t xml:space="preserve"> </w:t>
      </w:r>
      <w:proofErr w:type="spellStart"/>
      <w:r w:rsidR="000C5C04" w:rsidRPr="00BB6FCD">
        <w:rPr>
          <w:sz w:val="24"/>
          <w:szCs w:val="24"/>
        </w:rPr>
        <w:t>непосредно</w:t>
      </w:r>
      <w:proofErr w:type="spellEnd"/>
      <w:r w:rsidR="000C5C04" w:rsidRPr="00BB6FCD">
        <w:rPr>
          <w:sz w:val="24"/>
          <w:szCs w:val="24"/>
        </w:rPr>
        <w:t xml:space="preserve">, </w:t>
      </w:r>
      <w:proofErr w:type="spellStart"/>
      <w:r w:rsidR="000C5C04" w:rsidRPr="00BB6FCD">
        <w:rPr>
          <w:sz w:val="24"/>
          <w:szCs w:val="24"/>
        </w:rPr>
        <w:t>електронском</w:t>
      </w:r>
      <w:proofErr w:type="spellEnd"/>
      <w:r w:rsidR="000C5C04" w:rsidRPr="00BB6FCD">
        <w:rPr>
          <w:sz w:val="24"/>
          <w:szCs w:val="24"/>
        </w:rPr>
        <w:t xml:space="preserve"> </w:t>
      </w:r>
      <w:proofErr w:type="spellStart"/>
      <w:r w:rsidR="000C5C04" w:rsidRPr="00285F79">
        <w:rPr>
          <w:sz w:val="24"/>
          <w:szCs w:val="24"/>
        </w:rPr>
        <w:t>поштом</w:t>
      </w:r>
      <w:proofErr w:type="spellEnd"/>
      <w:r w:rsidR="000C5C04" w:rsidRPr="00285F79">
        <w:rPr>
          <w:sz w:val="24"/>
          <w:szCs w:val="24"/>
        </w:rPr>
        <w:t xml:space="preserve"> </w:t>
      </w:r>
      <w:proofErr w:type="spellStart"/>
      <w:r w:rsidR="000C5C04" w:rsidRPr="00285F79">
        <w:rPr>
          <w:sz w:val="24"/>
          <w:szCs w:val="24"/>
        </w:rPr>
        <w:t>на</w:t>
      </w:r>
      <w:proofErr w:type="spellEnd"/>
      <w:r w:rsidR="000C5C04" w:rsidRPr="00285F79">
        <w:rPr>
          <w:sz w:val="24"/>
          <w:szCs w:val="24"/>
        </w:rPr>
        <w:t xml:space="preserve"> </w:t>
      </w:r>
      <w:r w:rsidR="003E52D4" w:rsidRPr="00285F79">
        <w:rPr>
          <w:sz w:val="24"/>
          <w:szCs w:val="24"/>
        </w:rPr>
        <w:t>и</w:t>
      </w:r>
      <w:r w:rsidR="00AB0C25">
        <w:rPr>
          <w:sz w:val="24"/>
          <w:szCs w:val="24"/>
          <w:lang w:val="sr-Cyrl-RS"/>
        </w:rPr>
        <w:t xml:space="preserve"> </w:t>
      </w:r>
      <w:proofErr w:type="spellStart"/>
      <w:r w:rsidR="003E52D4" w:rsidRPr="00285F79">
        <w:rPr>
          <w:sz w:val="24"/>
          <w:szCs w:val="24"/>
        </w:rPr>
        <w:t>мејл</w:t>
      </w:r>
      <w:proofErr w:type="spellEnd"/>
      <w:r w:rsidR="000C5C04" w:rsidRPr="00285F79">
        <w:rPr>
          <w:sz w:val="24"/>
          <w:szCs w:val="24"/>
        </w:rPr>
        <w:t xml:space="preserve"> </w:t>
      </w:r>
      <w:hyperlink r:id="rId15" w:history="1">
        <w:r w:rsidR="002B3427" w:rsidRPr="0090089D">
          <w:rPr>
            <w:rStyle w:val="Hyperlink"/>
            <w:sz w:val="24"/>
            <w:szCs w:val="24"/>
            <w:lang w:val="sr-Latn-RS"/>
          </w:rPr>
          <w:t>javne.nabavke@napa.gov.rs</w:t>
        </w:r>
      </w:hyperlink>
      <w:r w:rsidR="00075F26">
        <w:rPr>
          <w:sz w:val="24"/>
          <w:szCs w:val="24"/>
          <w:lang w:val="sr-Cyrl-RS"/>
        </w:rPr>
        <w:t xml:space="preserve"> </w:t>
      </w:r>
      <w:proofErr w:type="spellStart"/>
      <w:r w:rsidR="000C5C04" w:rsidRPr="00285F79">
        <w:rPr>
          <w:sz w:val="24"/>
          <w:szCs w:val="24"/>
        </w:rPr>
        <w:t>или</w:t>
      </w:r>
      <w:proofErr w:type="spellEnd"/>
      <w:r w:rsidR="000C5C04" w:rsidRPr="00285F79">
        <w:rPr>
          <w:sz w:val="24"/>
          <w:szCs w:val="24"/>
        </w:rPr>
        <w:t xml:space="preserve"> </w:t>
      </w:r>
      <w:proofErr w:type="spellStart"/>
      <w:r w:rsidR="000C5C04" w:rsidRPr="00285F79">
        <w:rPr>
          <w:sz w:val="24"/>
          <w:szCs w:val="24"/>
        </w:rPr>
        <w:t>препорученом</w:t>
      </w:r>
      <w:proofErr w:type="spellEnd"/>
      <w:r w:rsidR="000C5C04" w:rsidRPr="00285F79">
        <w:rPr>
          <w:sz w:val="24"/>
          <w:szCs w:val="24"/>
        </w:rPr>
        <w:t xml:space="preserve"> </w:t>
      </w:r>
      <w:proofErr w:type="spellStart"/>
      <w:r w:rsidR="000C5C04" w:rsidRPr="00285F79">
        <w:rPr>
          <w:sz w:val="24"/>
          <w:szCs w:val="24"/>
        </w:rPr>
        <w:t>пошиљком</w:t>
      </w:r>
      <w:proofErr w:type="spellEnd"/>
      <w:r w:rsidR="000C5C04" w:rsidRPr="00285F79">
        <w:rPr>
          <w:sz w:val="24"/>
          <w:szCs w:val="24"/>
        </w:rPr>
        <w:t xml:space="preserve"> </w:t>
      </w:r>
      <w:proofErr w:type="spellStart"/>
      <w:r w:rsidR="000C5C04" w:rsidRPr="00285F79">
        <w:rPr>
          <w:sz w:val="24"/>
          <w:szCs w:val="24"/>
        </w:rPr>
        <w:t>са</w:t>
      </w:r>
      <w:proofErr w:type="spellEnd"/>
      <w:r w:rsidR="000C5C04" w:rsidRPr="00285F79">
        <w:rPr>
          <w:sz w:val="24"/>
          <w:szCs w:val="24"/>
        </w:rPr>
        <w:t xml:space="preserve"> </w:t>
      </w:r>
      <w:proofErr w:type="spellStart"/>
      <w:r w:rsidR="000C5C04" w:rsidRPr="00285F79">
        <w:rPr>
          <w:sz w:val="24"/>
          <w:szCs w:val="24"/>
        </w:rPr>
        <w:t>повратницом</w:t>
      </w:r>
      <w:proofErr w:type="spellEnd"/>
      <w:r w:rsidR="000C5C04" w:rsidRPr="00285F79">
        <w:rPr>
          <w:sz w:val="24"/>
          <w:szCs w:val="24"/>
        </w:rPr>
        <w:t xml:space="preserve">, </w:t>
      </w:r>
      <w:proofErr w:type="spellStart"/>
      <w:r w:rsidR="000C5C04" w:rsidRPr="00285F79">
        <w:rPr>
          <w:sz w:val="24"/>
          <w:szCs w:val="24"/>
        </w:rPr>
        <w:t>на</w:t>
      </w:r>
      <w:proofErr w:type="spellEnd"/>
      <w:r w:rsidR="000C5C04" w:rsidRPr="00285F79">
        <w:rPr>
          <w:sz w:val="24"/>
          <w:szCs w:val="24"/>
        </w:rPr>
        <w:t xml:space="preserve"> </w:t>
      </w:r>
      <w:proofErr w:type="spellStart"/>
      <w:r w:rsidR="000C5C04" w:rsidRPr="00285F79">
        <w:rPr>
          <w:sz w:val="24"/>
          <w:szCs w:val="24"/>
        </w:rPr>
        <w:t>адре</w:t>
      </w:r>
      <w:proofErr w:type="spellEnd"/>
      <w:r w:rsidR="00180695">
        <w:rPr>
          <w:sz w:val="24"/>
          <w:szCs w:val="24"/>
          <w:lang w:val="sr-Cyrl-RS"/>
        </w:rPr>
        <w:t>су</w:t>
      </w:r>
      <w:r w:rsidR="000C5C04" w:rsidRPr="00285F79">
        <w:rPr>
          <w:sz w:val="24"/>
          <w:szCs w:val="24"/>
        </w:rPr>
        <w:t xml:space="preserve">: </w:t>
      </w:r>
      <w:proofErr w:type="spellStart"/>
      <w:r w:rsidR="00724DE5" w:rsidRPr="00285F79">
        <w:rPr>
          <w:sz w:val="24"/>
          <w:szCs w:val="24"/>
        </w:rPr>
        <w:t>Нови</w:t>
      </w:r>
      <w:proofErr w:type="spellEnd"/>
      <w:r w:rsidR="00724DE5" w:rsidRPr="00285F79">
        <w:rPr>
          <w:sz w:val="24"/>
          <w:szCs w:val="24"/>
        </w:rPr>
        <w:t xml:space="preserve"> </w:t>
      </w:r>
      <w:proofErr w:type="spellStart"/>
      <w:r w:rsidR="00724DE5" w:rsidRPr="00285F79">
        <w:rPr>
          <w:sz w:val="24"/>
          <w:szCs w:val="24"/>
        </w:rPr>
        <w:t>Београд</w:t>
      </w:r>
      <w:proofErr w:type="spellEnd"/>
      <w:r w:rsidR="00724DE5" w:rsidRPr="00285F79">
        <w:rPr>
          <w:sz w:val="24"/>
          <w:szCs w:val="24"/>
        </w:rPr>
        <w:t xml:space="preserve">, </w:t>
      </w:r>
      <w:proofErr w:type="spellStart"/>
      <w:r w:rsidR="00724DE5" w:rsidRPr="00285F79">
        <w:rPr>
          <w:sz w:val="24"/>
          <w:szCs w:val="24"/>
        </w:rPr>
        <w:t>Булевар</w:t>
      </w:r>
      <w:proofErr w:type="spellEnd"/>
      <w:r w:rsidR="00724DE5" w:rsidRPr="00285F79">
        <w:rPr>
          <w:sz w:val="24"/>
          <w:szCs w:val="24"/>
        </w:rPr>
        <w:t xml:space="preserve"> </w:t>
      </w:r>
      <w:proofErr w:type="spellStart"/>
      <w:r w:rsidR="00724DE5" w:rsidRPr="00285F79">
        <w:rPr>
          <w:sz w:val="24"/>
          <w:szCs w:val="24"/>
        </w:rPr>
        <w:t>Михајла</w:t>
      </w:r>
      <w:proofErr w:type="spellEnd"/>
      <w:r w:rsidR="00724DE5" w:rsidRPr="00285F79">
        <w:rPr>
          <w:sz w:val="24"/>
          <w:szCs w:val="24"/>
        </w:rPr>
        <w:t xml:space="preserve"> </w:t>
      </w:r>
      <w:proofErr w:type="spellStart"/>
      <w:r w:rsidR="00724DE5" w:rsidRPr="00285F79">
        <w:rPr>
          <w:sz w:val="24"/>
          <w:szCs w:val="24"/>
        </w:rPr>
        <w:t>Пупина</w:t>
      </w:r>
      <w:proofErr w:type="spellEnd"/>
      <w:r w:rsidR="00724DE5" w:rsidRPr="00285F79">
        <w:rPr>
          <w:sz w:val="24"/>
          <w:szCs w:val="24"/>
        </w:rPr>
        <w:t xml:space="preserve"> </w:t>
      </w:r>
      <w:proofErr w:type="spellStart"/>
      <w:r w:rsidR="00724DE5" w:rsidRPr="00285F79">
        <w:rPr>
          <w:sz w:val="24"/>
          <w:szCs w:val="24"/>
        </w:rPr>
        <w:t>број</w:t>
      </w:r>
      <w:proofErr w:type="spellEnd"/>
      <w:r w:rsidR="00724DE5" w:rsidRPr="00285F79">
        <w:rPr>
          <w:sz w:val="24"/>
          <w:szCs w:val="24"/>
        </w:rPr>
        <w:t xml:space="preserve"> 2</w:t>
      </w:r>
      <w:r w:rsidR="006A6477" w:rsidRPr="00285F79">
        <w:rPr>
          <w:sz w:val="24"/>
          <w:szCs w:val="24"/>
        </w:rPr>
        <w:t xml:space="preserve">. </w:t>
      </w:r>
      <w:proofErr w:type="spellStart"/>
      <w:r w:rsidR="000C5C04" w:rsidRPr="00285F79">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може</w:t>
      </w:r>
      <w:proofErr w:type="spellEnd"/>
      <w:r w:rsidR="000C5C04" w:rsidRPr="00BB6FCD">
        <w:rPr>
          <w:sz w:val="24"/>
          <w:szCs w:val="24"/>
        </w:rPr>
        <w:t xml:space="preserve"> </w:t>
      </w:r>
      <w:proofErr w:type="spellStart"/>
      <w:r w:rsidR="000C5C04" w:rsidRPr="00BB6FCD">
        <w:rPr>
          <w:sz w:val="24"/>
          <w:szCs w:val="24"/>
        </w:rPr>
        <w:t>поднети</w:t>
      </w:r>
      <w:proofErr w:type="spellEnd"/>
      <w:r w:rsidR="000C5C04" w:rsidRPr="00BB6FCD">
        <w:rPr>
          <w:sz w:val="24"/>
          <w:szCs w:val="24"/>
        </w:rPr>
        <w:t xml:space="preserve"> у </w:t>
      </w:r>
      <w:proofErr w:type="spellStart"/>
      <w:r w:rsidR="000C5C04" w:rsidRPr="00BB6FCD">
        <w:rPr>
          <w:sz w:val="24"/>
          <w:szCs w:val="24"/>
        </w:rPr>
        <w:t>току</w:t>
      </w:r>
      <w:proofErr w:type="spellEnd"/>
      <w:r w:rsidR="000C5C04" w:rsidRPr="00BB6FCD">
        <w:rPr>
          <w:sz w:val="24"/>
          <w:szCs w:val="24"/>
        </w:rPr>
        <w:t xml:space="preserve"> </w:t>
      </w:r>
      <w:proofErr w:type="spellStart"/>
      <w:r w:rsidR="000C5C04" w:rsidRPr="00BB6FCD">
        <w:rPr>
          <w:sz w:val="24"/>
          <w:szCs w:val="24"/>
        </w:rPr>
        <w:t>целог</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против</w:t>
      </w:r>
      <w:proofErr w:type="spellEnd"/>
      <w:r w:rsidR="000C5C04" w:rsidRPr="00BB6FCD">
        <w:rPr>
          <w:sz w:val="24"/>
          <w:szCs w:val="24"/>
        </w:rPr>
        <w:t xml:space="preserve"> </w:t>
      </w:r>
      <w:proofErr w:type="spellStart"/>
      <w:r w:rsidR="000C5C04" w:rsidRPr="00BB6FCD">
        <w:rPr>
          <w:sz w:val="24"/>
          <w:szCs w:val="24"/>
        </w:rPr>
        <w:t>сваке</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осим</w:t>
      </w:r>
      <w:proofErr w:type="spellEnd"/>
      <w:r w:rsidR="000C5C04" w:rsidRPr="00BB6FCD">
        <w:rPr>
          <w:sz w:val="24"/>
          <w:szCs w:val="24"/>
        </w:rPr>
        <w:t xml:space="preserve">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Законом</w:t>
      </w:r>
      <w:proofErr w:type="spellEnd"/>
      <w:r w:rsidR="000C5C04" w:rsidRPr="00BB6FCD">
        <w:rPr>
          <w:sz w:val="24"/>
          <w:szCs w:val="24"/>
        </w:rPr>
        <w:t xml:space="preserve"> </w:t>
      </w:r>
      <w:proofErr w:type="spellStart"/>
      <w:r w:rsidR="000C5C04" w:rsidRPr="00BB6FCD">
        <w:rPr>
          <w:sz w:val="24"/>
          <w:szCs w:val="24"/>
        </w:rPr>
        <w:t>није</w:t>
      </w:r>
      <w:proofErr w:type="spellEnd"/>
      <w:r w:rsidR="000C5C04" w:rsidRPr="00BB6FCD">
        <w:rPr>
          <w:sz w:val="24"/>
          <w:szCs w:val="24"/>
        </w:rPr>
        <w:t xml:space="preserve"> </w:t>
      </w:r>
      <w:proofErr w:type="spellStart"/>
      <w:r w:rsidR="000C5C04" w:rsidRPr="00BB6FCD">
        <w:rPr>
          <w:sz w:val="24"/>
          <w:szCs w:val="24"/>
        </w:rPr>
        <w:t>другачије</w:t>
      </w:r>
      <w:proofErr w:type="spellEnd"/>
      <w:r w:rsidR="000C5C04" w:rsidRPr="00BB6FCD">
        <w:rPr>
          <w:sz w:val="24"/>
          <w:szCs w:val="24"/>
        </w:rPr>
        <w:t xml:space="preserve"> </w:t>
      </w:r>
      <w:proofErr w:type="spellStart"/>
      <w:r w:rsidR="000C5C04" w:rsidRPr="00BB6FCD">
        <w:rPr>
          <w:sz w:val="24"/>
          <w:szCs w:val="24"/>
        </w:rPr>
        <w:t>одређено</w:t>
      </w:r>
      <w:proofErr w:type="spellEnd"/>
      <w:r w:rsidR="000C5C04" w:rsidRPr="00BB6FCD">
        <w:rPr>
          <w:sz w:val="24"/>
          <w:szCs w:val="24"/>
        </w:rPr>
        <w:t xml:space="preserve">. О </w:t>
      </w:r>
      <w:proofErr w:type="spellStart"/>
      <w:r w:rsidR="000C5C04" w:rsidRPr="00BB6FCD">
        <w:rPr>
          <w:sz w:val="24"/>
          <w:szCs w:val="24"/>
        </w:rPr>
        <w:t>поднетом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наручилац</w:t>
      </w:r>
      <w:proofErr w:type="spellEnd"/>
      <w:r w:rsidR="000C5C04" w:rsidRPr="00BB6FCD">
        <w:rPr>
          <w:sz w:val="24"/>
          <w:szCs w:val="24"/>
        </w:rPr>
        <w:t xml:space="preserve"> </w:t>
      </w:r>
      <w:proofErr w:type="spellStart"/>
      <w:r w:rsidR="000C5C04" w:rsidRPr="00BB6FCD">
        <w:rPr>
          <w:sz w:val="24"/>
          <w:szCs w:val="24"/>
        </w:rPr>
        <w:t>обавештава</w:t>
      </w:r>
      <w:proofErr w:type="spellEnd"/>
      <w:r w:rsidR="000C5C04" w:rsidRPr="00BB6FCD">
        <w:rPr>
          <w:sz w:val="24"/>
          <w:szCs w:val="24"/>
        </w:rPr>
        <w:t xml:space="preserve"> </w:t>
      </w:r>
      <w:proofErr w:type="spellStart"/>
      <w:r w:rsidR="000C5C04" w:rsidRPr="00BB6FCD">
        <w:rPr>
          <w:sz w:val="24"/>
          <w:szCs w:val="24"/>
        </w:rPr>
        <w:t>све</w:t>
      </w:r>
      <w:proofErr w:type="spellEnd"/>
      <w:r w:rsidR="000C5C04" w:rsidRPr="00BB6FCD">
        <w:rPr>
          <w:sz w:val="24"/>
          <w:szCs w:val="24"/>
        </w:rPr>
        <w:t xml:space="preserve"> </w:t>
      </w:r>
      <w:proofErr w:type="spellStart"/>
      <w:r w:rsidR="000C5C04" w:rsidRPr="00BB6FCD">
        <w:rPr>
          <w:sz w:val="24"/>
          <w:szCs w:val="24"/>
        </w:rPr>
        <w:t>учеснике</w:t>
      </w:r>
      <w:proofErr w:type="spellEnd"/>
      <w:r w:rsidR="000C5C04" w:rsidRPr="00BB6FCD">
        <w:rPr>
          <w:sz w:val="24"/>
          <w:szCs w:val="24"/>
        </w:rPr>
        <w:t xml:space="preserve"> у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односно</w:t>
      </w:r>
      <w:proofErr w:type="spellEnd"/>
      <w:r w:rsidR="000C5C04" w:rsidRPr="00BB6FCD">
        <w:rPr>
          <w:sz w:val="24"/>
          <w:szCs w:val="24"/>
        </w:rPr>
        <w:t xml:space="preserve"> </w:t>
      </w:r>
      <w:proofErr w:type="spellStart"/>
      <w:r w:rsidR="000C5C04" w:rsidRPr="00BB6FCD">
        <w:rPr>
          <w:sz w:val="24"/>
          <w:szCs w:val="24"/>
        </w:rPr>
        <w:t>објављује</w:t>
      </w:r>
      <w:proofErr w:type="spellEnd"/>
      <w:r w:rsidR="000C5C04" w:rsidRPr="00BB6FCD">
        <w:rPr>
          <w:sz w:val="24"/>
          <w:szCs w:val="24"/>
        </w:rPr>
        <w:t xml:space="preserve"> </w:t>
      </w:r>
      <w:proofErr w:type="spellStart"/>
      <w:r w:rsidR="000C5C04" w:rsidRPr="00BB6FCD">
        <w:rPr>
          <w:sz w:val="24"/>
          <w:szCs w:val="24"/>
        </w:rPr>
        <w:t>обавештење</w:t>
      </w:r>
      <w:proofErr w:type="spellEnd"/>
      <w:r w:rsidR="000C5C04" w:rsidRPr="00BB6FCD">
        <w:rPr>
          <w:sz w:val="24"/>
          <w:szCs w:val="24"/>
        </w:rPr>
        <w:t xml:space="preserve"> о </w:t>
      </w:r>
      <w:proofErr w:type="spellStart"/>
      <w:r w:rsidR="000C5C04" w:rsidRPr="00BB6FCD">
        <w:rPr>
          <w:sz w:val="24"/>
          <w:szCs w:val="24"/>
        </w:rPr>
        <w:t>поднетом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Порталу</w:t>
      </w:r>
      <w:proofErr w:type="spellEnd"/>
      <w:r w:rsidR="000C5C04" w:rsidRPr="00BB6FCD">
        <w:rPr>
          <w:sz w:val="24"/>
          <w:szCs w:val="24"/>
        </w:rPr>
        <w:t xml:space="preserve"> </w:t>
      </w:r>
      <w:proofErr w:type="spellStart"/>
      <w:r w:rsidR="000C5C04" w:rsidRPr="00BB6FCD">
        <w:rPr>
          <w:sz w:val="24"/>
          <w:szCs w:val="24"/>
        </w:rPr>
        <w:t>јавних</w:t>
      </w:r>
      <w:proofErr w:type="spellEnd"/>
      <w:r w:rsidR="000C5C04" w:rsidRPr="00BB6FCD">
        <w:rPr>
          <w:sz w:val="24"/>
          <w:szCs w:val="24"/>
        </w:rPr>
        <w:t xml:space="preserve"> </w:t>
      </w:r>
      <w:proofErr w:type="spellStart"/>
      <w:r w:rsidR="000C5C04" w:rsidRPr="00BB6FCD">
        <w:rPr>
          <w:sz w:val="24"/>
          <w:szCs w:val="24"/>
        </w:rPr>
        <w:t>набавки</w:t>
      </w:r>
      <w:proofErr w:type="spellEnd"/>
      <w:r w:rsidR="000C5C04" w:rsidRPr="00BB6FCD">
        <w:rPr>
          <w:sz w:val="24"/>
          <w:szCs w:val="24"/>
        </w:rPr>
        <w:t xml:space="preserve">, </w:t>
      </w:r>
      <w:proofErr w:type="spellStart"/>
      <w:r w:rsidR="000C5C04" w:rsidRPr="00BB6FCD">
        <w:rPr>
          <w:sz w:val="24"/>
          <w:szCs w:val="24"/>
        </w:rPr>
        <w:t>најкасније</w:t>
      </w:r>
      <w:proofErr w:type="spellEnd"/>
      <w:r w:rsidR="000C5C04" w:rsidRPr="00BB6FCD">
        <w:rPr>
          <w:sz w:val="24"/>
          <w:szCs w:val="24"/>
        </w:rPr>
        <w:t xml:space="preserve"> у </w:t>
      </w:r>
      <w:proofErr w:type="spellStart"/>
      <w:r w:rsidR="000C5C04" w:rsidRPr="00BB6FCD">
        <w:rPr>
          <w:sz w:val="24"/>
          <w:szCs w:val="24"/>
        </w:rPr>
        <w:t>року</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2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пријема</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w:t>
      </w:r>
    </w:p>
    <w:p w:rsidR="000C5C04" w:rsidRPr="00BB6FCD" w:rsidRDefault="00C3276B" w:rsidP="0082711D">
      <w:pPr>
        <w:jc w:val="both"/>
        <w:rPr>
          <w:sz w:val="24"/>
          <w:szCs w:val="24"/>
        </w:rPr>
      </w:pPr>
      <w:r w:rsidRPr="00BB6FCD">
        <w:rPr>
          <w:sz w:val="24"/>
          <w:szCs w:val="24"/>
        </w:rPr>
        <w:tab/>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захтевом</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оспорава</w:t>
      </w:r>
      <w:proofErr w:type="spellEnd"/>
      <w:r w:rsidR="000C5C04" w:rsidRPr="00BB6FCD">
        <w:rPr>
          <w:sz w:val="24"/>
          <w:szCs w:val="24"/>
        </w:rPr>
        <w:t xml:space="preserve"> </w:t>
      </w:r>
      <w:proofErr w:type="spellStart"/>
      <w:r w:rsidR="000C5C04" w:rsidRPr="00BB6FCD">
        <w:rPr>
          <w:sz w:val="24"/>
          <w:szCs w:val="24"/>
        </w:rPr>
        <w:t>врста</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садржина</w:t>
      </w:r>
      <w:proofErr w:type="spellEnd"/>
      <w:r w:rsidR="000C5C04" w:rsidRPr="00BB6FCD">
        <w:rPr>
          <w:sz w:val="24"/>
          <w:szCs w:val="24"/>
        </w:rPr>
        <w:t xml:space="preserve"> </w:t>
      </w:r>
      <w:proofErr w:type="spellStart"/>
      <w:r w:rsidR="000C5C04" w:rsidRPr="00BB6FCD">
        <w:rPr>
          <w:sz w:val="24"/>
          <w:szCs w:val="24"/>
        </w:rPr>
        <w:t>позива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конкурсне</w:t>
      </w:r>
      <w:proofErr w:type="spellEnd"/>
      <w:r w:rsidR="000C5C04" w:rsidRPr="00BB6FCD">
        <w:rPr>
          <w:sz w:val="24"/>
          <w:szCs w:val="24"/>
        </w:rPr>
        <w:t xml:space="preserve"> </w:t>
      </w:r>
      <w:proofErr w:type="spellStart"/>
      <w:r w:rsidR="000C5C04" w:rsidRPr="00BB6FCD">
        <w:rPr>
          <w:sz w:val="24"/>
          <w:szCs w:val="24"/>
        </w:rPr>
        <w:t>документације</w:t>
      </w:r>
      <w:proofErr w:type="spellEnd"/>
      <w:r w:rsidR="000C5C04" w:rsidRPr="00BB6FCD">
        <w:rPr>
          <w:sz w:val="24"/>
          <w:szCs w:val="24"/>
        </w:rPr>
        <w:t xml:space="preserve">, </w:t>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ће</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сматрати</w:t>
      </w:r>
      <w:proofErr w:type="spellEnd"/>
      <w:r w:rsidR="000C5C04" w:rsidRPr="00BB6FCD">
        <w:rPr>
          <w:sz w:val="24"/>
          <w:szCs w:val="24"/>
        </w:rPr>
        <w:t xml:space="preserve"> </w:t>
      </w:r>
      <w:proofErr w:type="spellStart"/>
      <w:r w:rsidR="000C5C04" w:rsidRPr="00BB6FCD">
        <w:rPr>
          <w:sz w:val="24"/>
          <w:szCs w:val="24"/>
        </w:rPr>
        <w:t>благовременим</w:t>
      </w:r>
      <w:proofErr w:type="spellEnd"/>
      <w:r w:rsidR="000C5C04" w:rsidRPr="00BB6FCD">
        <w:rPr>
          <w:sz w:val="24"/>
          <w:szCs w:val="24"/>
        </w:rPr>
        <w:t xml:space="preserve">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примљен</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стране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најкасније</w:t>
      </w:r>
      <w:proofErr w:type="spellEnd"/>
      <w:r w:rsidR="000C5C04" w:rsidRPr="00BB6FCD">
        <w:rPr>
          <w:sz w:val="24"/>
          <w:szCs w:val="24"/>
        </w:rPr>
        <w:t xml:space="preserve"> 3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пре</w:t>
      </w:r>
      <w:proofErr w:type="spellEnd"/>
      <w:r w:rsidR="000C5C04" w:rsidRPr="00BB6FCD">
        <w:rPr>
          <w:sz w:val="24"/>
          <w:szCs w:val="24"/>
        </w:rPr>
        <w:t xml:space="preserve"> </w:t>
      </w:r>
      <w:proofErr w:type="spellStart"/>
      <w:r w:rsidR="000C5C04" w:rsidRPr="00BB6FCD">
        <w:rPr>
          <w:sz w:val="24"/>
          <w:szCs w:val="24"/>
        </w:rPr>
        <w:t>истека</w:t>
      </w:r>
      <w:proofErr w:type="spellEnd"/>
      <w:r w:rsidR="000C5C04" w:rsidRPr="00BB6FCD">
        <w:rPr>
          <w:sz w:val="24"/>
          <w:szCs w:val="24"/>
        </w:rPr>
        <w:t xml:space="preserve"> </w:t>
      </w:r>
      <w:proofErr w:type="spellStart"/>
      <w:r w:rsidR="000C5C04" w:rsidRPr="00BB6FCD">
        <w:rPr>
          <w:sz w:val="24"/>
          <w:szCs w:val="24"/>
        </w:rPr>
        <w:t>рока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w:t>
      </w:r>
      <w:proofErr w:type="spellStart"/>
      <w:r w:rsidR="000C5C04" w:rsidRPr="00BB6FCD">
        <w:rPr>
          <w:sz w:val="24"/>
          <w:szCs w:val="24"/>
        </w:rPr>
        <w:t>без</w:t>
      </w:r>
      <w:proofErr w:type="spellEnd"/>
      <w:r w:rsidR="000C5C04" w:rsidRPr="00BB6FCD">
        <w:rPr>
          <w:sz w:val="24"/>
          <w:szCs w:val="24"/>
        </w:rPr>
        <w:t xml:space="preserve"> </w:t>
      </w:r>
      <w:proofErr w:type="spellStart"/>
      <w:r w:rsidR="000C5C04" w:rsidRPr="00BB6FCD">
        <w:rPr>
          <w:sz w:val="24"/>
          <w:szCs w:val="24"/>
        </w:rPr>
        <w:t>обзира</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начин</w:t>
      </w:r>
      <w:proofErr w:type="spellEnd"/>
      <w:r w:rsidR="000C5C04" w:rsidRPr="00BB6FCD">
        <w:rPr>
          <w:sz w:val="24"/>
          <w:szCs w:val="24"/>
        </w:rPr>
        <w:t xml:space="preserve"> </w:t>
      </w:r>
      <w:proofErr w:type="spellStart"/>
      <w:r w:rsidR="000C5C04" w:rsidRPr="00BB6FCD">
        <w:rPr>
          <w:sz w:val="24"/>
          <w:szCs w:val="24"/>
        </w:rPr>
        <w:t>достављања</w:t>
      </w:r>
      <w:proofErr w:type="spellEnd"/>
      <w:r w:rsidR="000C5C04" w:rsidRPr="00BB6FCD">
        <w:rPr>
          <w:sz w:val="24"/>
          <w:szCs w:val="24"/>
        </w:rPr>
        <w:t xml:space="preserve"> и </w:t>
      </w:r>
      <w:proofErr w:type="spellStart"/>
      <w:r w:rsidR="000C5C04" w:rsidRPr="00BB6FCD">
        <w:rPr>
          <w:sz w:val="24"/>
          <w:szCs w:val="24"/>
        </w:rPr>
        <w:t>уколико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у </w:t>
      </w:r>
      <w:proofErr w:type="spellStart"/>
      <w:r w:rsidR="000C5C04" w:rsidRPr="00BB6FCD">
        <w:rPr>
          <w:sz w:val="24"/>
          <w:szCs w:val="24"/>
        </w:rPr>
        <w:t>складу</w:t>
      </w:r>
      <w:proofErr w:type="spellEnd"/>
      <w:r w:rsidR="000C5C04" w:rsidRPr="00BB6FCD">
        <w:rPr>
          <w:sz w:val="24"/>
          <w:szCs w:val="24"/>
        </w:rPr>
        <w:t xml:space="preserve"> </w:t>
      </w:r>
      <w:proofErr w:type="spellStart"/>
      <w:r w:rsidR="000C5C04" w:rsidRPr="00BB6FCD">
        <w:rPr>
          <w:sz w:val="24"/>
          <w:szCs w:val="24"/>
        </w:rPr>
        <w:t>са</w:t>
      </w:r>
      <w:proofErr w:type="spellEnd"/>
      <w:r w:rsidR="000C5C04" w:rsidRPr="00BB6FCD">
        <w:rPr>
          <w:sz w:val="24"/>
          <w:szCs w:val="24"/>
        </w:rPr>
        <w:t xml:space="preserve"> </w:t>
      </w:r>
      <w:proofErr w:type="spellStart"/>
      <w:r w:rsidR="000C5C04" w:rsidRPr="00BB6FCD">
        <w:rPr>
          <w:sz w:val="24"/>
          <w:szCs w:val="24"/>
        </w:rPr>
        <w:t>чланом</w:t>
      </w:r>
      <w:proofErr w:type="spellEnd"/>
      <w:r w:rsidR="000C5C04" w:rsidRPr="00BB6FCD">
        <w:rPr>
          <w:sz w:val="24"/>
          <w:szCs w:val="24"/>
        </w:rPr>
        <w:t xml:space="preserve"> 63. </w:t>
      </w:r>
      <w:proofErr w:type="spellStart"/>
      <w:r w:rsidR="000C5C04" w:rsidRPr="00BB6FCD">
        <w:rPr>
          <w:sz w:val="24"/>
          <w:szCs w:val="24"/>
        </w:rPr>
        <w:t>став</w:t>
      </w:r>
      <w:proofErr w:type="spellEnd"/>
      <w:r w:rsidR="000C5C04" w:rsidRPr="00BB6FCD">
        <w:rPr>
          <w:sz w:val="24"/>
          <w:szCs w:val="24"/>
        </w:rPr>
        <w:t xml:space="preserve"> 2.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указао</w:t>
      </w:r>
      <w:proofErr w:type="spellEnd"/>
      <w:r w:rsidR="000C5C04" w:rsidRPr="00BB6FCD">
        <w:rPr>
          <w:sz w:val="24"/>
          <w:szCs w:val="24"/>
        </w:rPr>
        <w:t xml:space="preserve"> </w:t>
      </w:r>
      <w:proofErr w:type="spellStart"/>
      <w:r w:rsidR="000C5C04" w:rsidRPr="00BB6FCD">
        <w:rPr>
          <w:sz w:val="24"/>
          <w:szCs w:val="24"/>
        </w:rPr>
        <w:t>наручиоцу</w:t>
      </w:r>
      <w:proofErr w:type="spellEnd"/>
      <w:r w:rsidR="000C5C04" w:rsidRPr="00BB6FCD">
        <w:rPr>
          <w:sz w:val="24"/>
          <w:szCs w:val="24"/>
        </w:rPr>
        <w:t xml:space="preserve"> </w:t>
      </w:r>
      <w:proofErr w:type="spellStart"/>
      <w:r w:rsidR="000C5C04" w:rsidRPr="00BB6FCD">
        <w:rPr>
          <w:sz w:val="24"/>
          <w:szCs w:val="24"/>
        </w:rPr>
        <w:t>на</w:t>
      </w:r>
      <w:proofErr w:type="spellEnd"/>
      <w:r w:rsidR="000C5C04" w:rsidRPr="00BB6FCD">
        <w:rPr>
          <w:sz w:val="24"/>
          <w:szCs w:val="24"/>
        </w:rPr>
        <w:t xml:space="preserve"> </w:t>
      </w:r>
      <w:proofErr w:type="spellStart"/>
      <w:r w:rsidR="000C5C04" w:rsidRPr="00BB6FCD">
        <w:rPr>
          <w:sz w:val="24"/>
          <w:szCs w:val="24"/>
        </w:rPr>
        <w:t>евентуалне</w:t>
      </w:r>
      <w:proofErr w:type="spellEnd"/>
      <w:r w:rsidR="000C5C04" w:rsidRPr="00BB6FCD">
        <w:rPr>
          <w:sz w:val="24"/>
          <w:szCs w:val="24"/>
        </w:rPr>
        <w:t xml:space="preserve"> </w:t>
      </w:r>
      <w:proofErr w:type="spellStart"/>
      <w:r w:rsidR="000C5C04" w:rsidRPr="00BB6FCD">
        <w:rPr>
          <w:sz w:val="24"/>
          <w:szCs w:val="24"/>
        </w:rPr>
        <w:t>недостатке</w:t>
      </w:r>
      <w:proofErr w:type="spellEnd"/>
      <w:r w:rsidR="000C5C04" w:rsidRPr="00BB6FCD">
        <w:rPr>
          <w:sz w:val="24"/>
          <w:szCs w:val="24"/>
        </w:rPr>
        <w:t xml:space="preserve"> и </w:t>
      </w:r>
      <w:proofErr w:type="spellStart"/>
      <w:r w:rsidR="000C5C04" w:rsidRPr="00BB6FCD">
        <w:rPr>
          <w:sz w:val="24"/>
          <w:szCs w:val="24"/>
        </w:rPr>
        <w:t>неправилности</w:t>
      </w:r>
      <w:proofErr w:type="spellEnd"/>
      <w:r w:rsidR="000C5C04" w:rsidRPr="00BB6FCD">
        <w:rPr>
          <w:sz w:val="24"/>
          <w:szCs w:val="24"/>
        </w:rPr>
        <w:t xml:space="preserve">, а </w:t>
      </w:r>
      <w:proofErr w:type="spellStart"/>
      <w:r w:rsidR="000C5C04" w:rsidRPr="00BB6FCD">
        <w:rPr>
          <w:sz w:val="24"/>
          <w:szCs w:val="24"/>
        </w:rPr>
        <w:t>наручилац</w:t>
      </w:r>
      <w:proofErr w:type="spellEnd"/>
      <w:r w:rsidR="000C5C04" w:rsidRPr="00BB6FCD">
        <w:rPr>
          <w:sz w:val="24"/>
          <w:szCs w:val="24"/>
        </w:rPr>
        <w:t xml:space="preserve"> </w:t>
      </w:r>
      <w:proofErr w:type="spellStart"/>
      <w:r w:rsidR="000C5C04" w:rsidRPr="00BB6FCD">
        <w:rPr>
          <w:sz w:val="24"/>
          <w:szCs w:val="24"/>
        </w:rPr>
        <w:t>исте</w:t>
      </w:r>
      <w:proofErr w:type="spellEnd"/>
      <w:r w:rsidR="000C5C04" w:rsidRPr="00BB6FCD">
        <w:rPr>
          <w:sz w:val="24"/>
          <w:szCs w:val="24"/>
        </w:rPr>
        <w:t xml:space="preserve"> </w:t>
      </w:r>
      <w:proofErr w:type="spellStart"/>
      <w:r w:rsidR="000C5C04" w:rsidRPr="00BB6FCD">
        <w:rPr>
          <w:sz w:val="24"/>
          <w:szCs w:val="24"/>
        </w:rPr>
        <w:t>није</w:t>
      </w:r>
      <w:proofErr w:type="spellEnd"/>
      <w:r w:rsidR="000C5C04" w:rsidRPr="00BB6FCD">
        <w:rPr>
          <w:sz w:val="24"/>
          <w:szCs w:val="24"/>
        </w:rPr>
        <w:t xml:space="preserve"> </w:t>
      </w:r>
      <w:proofErr w:type="spellStart"/>
      <w:r w:rsidR="000C5C04" w:rsidRPr="00BB6FCD">
        <w:rPr>
          <w:sz w:val="24"/>
          <w:szCs w:val="24"/>
        </w:rPr>
        <w:t>отклонио</w:t>
      </w:r>
      <w:proofErr w:type="spellEnd"/>
      <w:r w:rsidR="000C5C04" w:rsidRPr="00BB6FCD">
        <w:rPr>
          <w:sz w:val="24"/>
          <w:szCs w:val="24"/>
        </w:rPr>
        <w:t xml:space="preserve">. </w:t>
      </w:r>
    </w:p>
    <w:p w:rsidR="00AF7023" w:rsidRPr="00BB6FCD" w:rsidRDefault="00C3276B" w:rsidP="0082711D">
      <w:pPr>
        <w:jc w:val="both"/>
        <w:rPr>
          <w:sz w:val="24"/>
          <w:szCs w:val="24"/>
        </w:rPr>
      </w:pPr>
      <w:r w:rsidRPr="00BB6FCD">
        <w:rPr>
          <w:sz w:val="24"/>
          <w:szCs w:val="24"/>
        </w:rPr>
        <w:tab/>
      </w:r>
      <w:proofErr w:type="spellStart"/>
      <w:r w:rsidR="000C5C04" w:rsidRPr="00BB6FCD">
        <w:rPr>
          <w:sz w:val="24"/>
          <w:szCs w:val="24"/>
        </w:rPr>
        <w:t>После</w:t>
      </w:r>
      <w:proofErr w:type="spellEnd"/>
      <w:r w:rsidR="000C5C04" w:rsidRPr="00BB6FCD">
        <w:rPr>
          <w:sz w:val="24"/>
          <w:szCs w:val="24"/>
        </w:rPr>
        <w:t xml:space="preserve"> </w:t>
      </w:r>
      <w:proofErr w:type="spellStart"/>
      <w:r w:rsidR="000C5C04" w:rsidRPr="00BB6FCD">
        <w:rPr>
          <w:sz w:val="24"/>
          <w:szCs w:val="24"/>
        </w:rPr>
        <w:t>доношења</w:t>
      </w:r>
      <w:proofErr w:type="spellEnd"/>
      <w:r w:rsidR="000C5C04" w:rsidRPr="00BB6FCD">
        <w:rPr>
          <w:sz w:val="24"/>
          <w:szCs w:val="24"/>
        </w:rPr>
        <w:t xml:space="preserve"> </w:t>
      </w:r>
      <w:proofErr w:type="spellStart"/>
      <w:r w:rsidR="000C5C04" w:rsidRPr="00BB6FCD">
        <w:rPr>
          <w:sz w:val="24"/>
          <w:szCs w:val="24"/>
        </w:rPr>
        <w:t>одлуке</w:t>
      </w:r>
      <w:proofErr w:type="spellEnd"/>
      <w:r w:rsidR="000C5C04" w:rsidRPr="00BB6FCD">
        <w:rPr>
          <w:sz w:val="24"/>
          <w:szCs w:val="24"/>
        </w:rPr>
        <w:t xml:space="preserve"> о </w:t>
      </w:r>
      <w:r w:rsidR="002808B7">
        <w:rPr>
          <w:sz w:val="24"/>
          <w:szCs w:val="24"/>
          <w:lang w:val="sr-Cyrl-CS"/>
        </w:rPr>
        <w:t>додели</w:t>
      </w:r>
      <w:r w:rsidR="000C5C04" w:rsidRPr="00BB6FCD">
        <w:rPr>
          <w:sz w:val="24"/>
          <w:szCs w:val="24"/>
        </w:rPr>
        <w:t xml:space="preserve"> </w:t>
      </w:r>
      <w:proofErr w:type="spellStart"/>
      <w:r w:rsidR="000C5C04" w:rsidRPr="00BB6FCD">
        <w:rPr>
          <w:sz w:val="24"/>
          <w:szCs w:val="24"/>
        </w:rPr>
        <w:t>уговора</w:t>
      </w:r>
      <w:proofErr w:type="spellEnd"/>
      <w:r w:rsidR="000C5C04" w:rsidRPr="00BB6FCD">
        <w:rPr>
          <w:sz w:val="24"/>
          <w:szCs w:val="24"/>
        </w:rPr>
        <w:t xml:space="preserve"> </w:t>
      </w:r>
      <w:proofErr w:type="spellStart"/>
      <w:r w:rsidR="000C5C04" w:rsidRPr="00BB6FCD">
        <w:rPr>
          <w:sz w:val="24"/>
          <w:szCs w:val="24"/>
        </w:rPr>
        <w:t>из</w:t>
      </w:r>
      <w:proofErr w:type="spellEnd"/>
      <w:r w:rsidR="000C5C04" w:rsidRPr="00BB6FCD">
        <w:rPr>
          <w:sz w:val="24"/>
          <w:szCs w:val="24"/>
        </w:rPr>
        <w:t xml:space="preserve"> </w:t>
      </w:r>
      <w:proofErr w:type="spellStart"/>
      <w:r w:rsidR="000C5C04" w:rsidRPr="00BB6FCD">
        <w:rPr>
          <w:sz w:val="24"/>
          <w:szCs w:val="24"/>
        </w:rPr>
        <w:t>члана</w:t>
      </w:r>
      <w:proofErr w:type="spellEnd"/>
      <w:r w:rsidR="000C5C04" w:rsidRPr="00BB6FCD">
        <w:rPr>
          <w:sz w:val="24"/>
          <w:szCs w:val="24"/>
        </w:rPr>
        <w:t xml:space="preserve"> 108.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одлуке</w:t>
      </w:r>
      <w:proofErr w:type="spellEnd"/>
      <w:r w:rsidR="000C5C04" w:rsidRPr="00BB6FCD">
        <w:rPr>
          <w:sz w:val="24"/>
          <w:szCs w:val="24"/>
        </w:rPr>
        <w:t xml:space="preserve"> о </w:t>
      </w:r>
      <w:proofErr w:type="spellStart"/>
      <w:r w:rsidR="000C5C04" w:rsidRPr="00BB6FCD">
        <w:rPr>
          <w:sz w:val="24"/>
          <w:szCs w:val="24"/>
        </w:rPr>
        <w:t>обустави</w:t>
      </w:r>
      <w:proofErr w:type="spellEnd"/>
      <w:r w:rsidR="000C5C04" w:rsidRPr="00BB6FCD">
        <w:rPr>
          <w:sz w:val="24"/>
          <w:szCs w:val="24"/>
        </w:rPr>
        <w:t xml:space="preserve"> </w:t>
      </w:r>
      <w:proofErr w:type="spellStart"/>
      <w:r w:rsidR="000C5C04" w:rsidRPr="00BB6FCD">
        <w:rPr>
          <w:sz w:val="24"/>
          <w:szCs w:val="24"/>
        </w:rPr>
        <w:t>поступка</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из</w:t>
      </w:r>
      <w:proofErr w:type="spellEnd"/>
      <w:r w:rsidR="000C5C04" w:rsidRPr="00BB6FCD">
        <w:rPr>
          <w:sz w:val="24"/>
          <w:szCs w:val="24"/>
        </w:rPr>
        <w:t xml:space="preserve"> </w:t>
      </w:r>
      <w:proofErr w:type="spellStart"/>
      <w:r w:rsidR="000C5C04" w:rsidRPr="00BB6FCD">
        <w:rPr>
          <w:sz w:val="24"/>
          <w:szCs w:val="24"/>
        </w:rPr>
        <w:t>члана</w:t>
      </w:r>
      <w:proofErr w:type="spellEnd"/>
      <w:r w:rsidR="000C5C04" w:rsidRPr="00BB6FCD">
        <w:rPr>
          <w:sz w:val="24"/>
          <w:szCs w:val="24"/>
        </w:rPr>
        <w:t xml:space="preserve"> 109. </w:t>
      </w:r>
      <w:proofErr w:type="spellStart"/>
      <w:r w:rsidR="000C5C04" w:rsidRPr="00BB6FCD">
        <w:rPr>
          <w:sz w:val="24"/>
          <w:szCs w:val="24"/>
        </w:rPr>
        <w:t>Закона</w:t>
      </w:r>
      <w:proofErr w:type="spellEnd"/>
      <w:r w:rsidR="000C5C04" w:rsidRPr="00BB6FCD">
        <w:rPr>
          <w:sz w:val="24"/>
          <w:szCs w:val="24"/>
        </w:rPr>
        <w:t xml:space="preserve">, </w:t>
      </w:r>
      <w:proofErr w:type="spellStart"/>
      <w:r w:rsidR="000C5C04" w:rsidRPr="00BB6FCD">
        <w:rPr>
          <w:sz w:val="24"/>
          <w:szCs w:val="24"/>
        </w:rPr>
        <w:t>рок</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5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дана</w:t>
      </w:r>
      <w:proofErr w:type="spellEnd"/>
      <w:r w:rsidR="000C5C04" w:rsidRPr="00BB6FCD">
        <w:rPr>
          <w:sz w:val="24"/>
          <w:szCs w:val="24"/>
        </w:rPr>
        <w:t xml:space="preserve"> </w:t>
      </w:r>
      <w:proofErr w:type="spellStart"/>
      <w:r w:rsidR="000C5C04" w:rsidRPr="00BB6FCD">
        <w:rPr>
          <w:sz w:val="24"/>
          <w:szCs w:val="24"/>
        </w:rPr>
        <w:t>објављивања</w:t>
      </w:r>
      <w:proofErr w:type="spellEnd"/>
      <w:r w:rsidR="000C5C04" w:rsidRPr="00BB6FCD">
        <w:rPr>
          <w:sz w:val="24"/>
          <w:szCs w:val="24"/>
        </w:rPr>
        <w:t xml:space="preserve"> </w:t>
      </w:r>
      <w:proofErr w:type="spellStart"/>
      <w:r w:rsidR="000C5C04" w:rsidRPr="00BB6FCD">
        <w:rPr>
          <w:sz w:val="24"/>
          <w:szCs w:val="24"/>
        </w:rPr>
        <w:t>од</w:t>
      </w:r>
      <w:r w:rsidR="006A6477" w:rsidRPr="00BB6FCD">
        <w:rPr>
          <w:sz w:val="24"/>
          <w:szCs w:val="24"/>
        </w:rPr>
        <w:t>луке</w:t>
      </w:r>
      <w:proofErr w:type="spellEnd"/>
      <w:r w:rsidR="006A6477" w:rsidRPr="00BB6FCD">
        <w:rPr>
          <w:sz w:val="24"/>
          <w:szCs w:val="24"/>
        </w:rPr>
        <w:t xml:space="preserve"> </w:t>
      </w:r>
      <w:proofErr w:type="spellStart"/>
      <w:r w:rsidR="006A6477" w:rsidRPr="00BB6FCD">
        <w:rPr>
          <w:sz w:val="24"/>
          <w:szCs w:val="24"/>
        </w:rPr>
        <w:t>на</w:t>
      </w:r>
      <w:proofErr w:type="spellEnd"/>
      <w:r w:rsidR="006A6477" w:rsidRPr="00BB6FCD">
        <w:rPr>
          <w:sz w:val="24"/>
          <w:szCs w:val="24"/>
        </w:rPr>
        <w:t xml:space="preserve"> </w:t>
      </w:r>
      <w:proofErr w:type="spellStart"/>
      <w:r w:rsidR="006A6477" w:rsidRPr="00BB6FCD">
        <w:rPr>
          <w:sz w:val="24"/>
          <w:szCs w:val="24"/>
        </w:rPr>
        <w:t>Порталу</w:t>
      </w:r>
      <w:proofErr w:type="spellEnd"/>
      <w:r w:rsidR="006A6477" w:rsidRPr="00BB6FCD">
        <w:rPr>
          <w:sz w:val="24"/>
          <w:szCs w:val="24"/>
        </w:rPr>
        <w:t xml:space="preserve"> </w:t>
      </w:r>
      <w:proofErr w:type="spellStart"/>
      <w:r w:rsidR="006A6477" w:rsidRPr="00BB6FCD">
        <w:rPr>
          <w:sz w:val="24"/>
          <w:szCs w:val="24"/>
        </w:rPr>
        <w:t>јавних</w:t>
      </w:r>
      <w:proofErr w:type="spellEnd"/>
      <w:r w:rsidR="006A6477" w:rsidRPr="00BB6FCD">
        <w:rPr>
          <w:sz w:val="24"/>
          <w:szCs w:val="24"/>
        </w:rPr>
        <w:t xml:space="preserve"> </w:t>
      </w:r>
      <w:proofErr w:type="spellStart"/>
      <w:r w:rsidR="006A6477" w:rsidRPr="00BB6FCD">
        <w:rPr>
          <w:sz w:val="24"/>
          <w:szCs w:val="24"/>
        </w:rPr>
        <w:t>набавки</w:t>
      </w:r>
      <w:proofErr w:type="spellEnd"/>
      <w:r w:rsidR="006A6477" w:rsidRPr="00BB6FCD">
        <w:rPr>
          <w:sz w:val="24"/>
          <w:szCs w:val="24"/>
        </w:rPr>
        <w:t xml:space="preserve">. </w:t>
      </w:r>
      <w:proofErr w:type="spellStart"/>
      <w:r w:rsidR="000C5C04" w:rsidRPr="00BB6FCD">
        <w:rPr>
          <w:sz w:val="24"/>
          <w:szCs w:val="24"/>
        </w:rPr>
        <w:t>Захтевом</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не</w:t>
      </w:r>
      <w:proofErr w:type="spellEnd"/>
      <w:r w:rsidR="000C5C04" w:rsidRPr="00BB6FCD">
        <w:rPr>
          <w:sz w:val="24"/>
          <w:szCs w:val="24"/>
        </w:rPr>
        <w:t xml:space="preserve"> </w:t>
      </w:r>
      <w:proofErr w:type="spellStart"/>
      <w:r w:rsidR="000C5C04" w:rsidRPr="00BB6FCD">
        <w:rPr>
          <w:sz w:val="24"/>
          <w:szCs w:val="24"/>
        </w:rPr>
        <w:t>могу</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оспоравати</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предузете</w:t>
      </w:r>
      <w:proofErr w:type="spellEnd"/>
      <w:r w:rsidR="000C5C04" w:rsidRPr="00BB6FCD">
        <w:rPr>
          <w:sz w:val="24"/>
          <w:szCs w:val="24"/>
        </w:rPr>
        <w:t xml:space="preserve"> у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ако</w:t>
      </w:r>
      <w:proofErr w:type="spellEnd"/>
      <w:r w:rsidR="000C5C04" w:rsidRPr="00BB6FCD">
        <w:rPr>
          <w:sz w:val="24"/>
          <w:szCs w:val="24"/>
        </w:rPr>
        <w:t xml:space="preserve"> </w:t>
      </w:r>
      <w:proofErr w:type="spellStart"/>
      <w:r w:rsidR="000C5C04" w:rsidRPr="00BB6FCD">
        <w:rPr>
          <w:sz w:val="24"/>
          <w:szCs w:val="24"/>
        </w:rPr>
        <w:t>су</w:t>
      </w:r>
      <w:proofErr w:type="spellEnd"/>
      <w:r w:rsidR="000C5C04" w:rsidRPr="00BB6FCD">
        <w:rPr>
          <w:sz w:val="24"/>
          <w:szCs w:val="24"/>
        </w:rPr>
        <w:t xml:space="preserve"> </w:t>
      </w:r>
      <w:proofErr w:type="spellStart"/>
      <w:r w:rsidR="000C5C04" w:rsidRPr="00BB6FCD">
        <w:rPr>
          <w:sz w:val="24"/>
          <w:szCs w:val="24"/>
        </w:rPr>
        <w:t>подносиоцу</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били</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могли</w:t>
      </w:r>
      <w:proofErr w:type="spellEnd"/>
      <w:r w:rsidR="000C5C04" w:rsidRPr="00BB6FCD">
        <w:rPr>
          <w:sz w:val="24"/>
          <w:szCs w:val="24"/>
        </w:rPr>
        <w:t xml:space="preserve"> </w:t>
      </w:r>
      <w:proofErr w:type="spellStart"/>
      <w:r w:rsidR="000C5C04" w:rsidRPr="00BB6FCD">
        <w:rPr>
          <w:sz w:val="24"/>
          <w:szCs w:val="24"/>
        </w:rPr>
        <w:t>бити</w:t>
      </w:r>
      <w:proofErr w:type="spellEnd"/>
      <w:r w:rsidR="000C5C04" w:rsidRPr="00BB6FCD">
        <w:rPr>
          <w:sz w:val="24"/>
          <w:szCs w:val="24"/>
        </w:rPr>
        <w:t xml:space="preserve"> </w:t>
      </w:r>
      <w:proofErr w:type="spellStart"/>
      <w:r w:rsidR="000C5C04" w:rsidRPr="00BB6FCD">
        <w:rPr>
          <w:sz w:val="24"/>
          <w:szCs w:val="24"/>
        </w:rPr>
        <w:t>познати</w:t>
      </w:r>
      <w:proofErr w:type="spellEnd"/>
      <w:r w:rsidR="000C5C04" w:rsidRPr="00BB6FCD">
        <w:rPr>
          <w:sz w:val="24"/>
          <w:szCs w:val="24"/>
        </w:rPr>
        <w:t xml:space="preserve"> </w:t>
      </w:r>
      <w:proofErr w:type="spellStart"/>
      <w:r w:rsidR="000C5C04" w:rsidRPr="00BB6FCD">
        <w:rPr>
          <w:sz w:val="24"/>
          <w:szCs w:val="24"/>
        </w:rPr>
        <w:t>разлози</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његово</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пре</w:t>
      </w:r>
      <w:proofErr w:type="spellEnd"/>
      <w:r w:rsidR="000C5C04" w:rsidRPr="00BB6FCD">
        <w:rPr>
          <w:sz w:val="24"/>
          <w:szCs w:val="24"/>
        </w:rPr>
        <w:t xml:space="preserve"> </w:t>
      </w:r>
      <w:proofErr w:type="spellStart"/>
      <w:r w:rsidR="000C5C04" w:rsidRPr="00BB6FCD">
        <w:rPr>
          <w:sz w:val="24"/>
          <w:szCs w:val="24"/>
        </w:rPr>
        <w:t>истека</w:t>
      </w:r>
      <w:proofErr w:type="spellEnd"/>
      <w:r w:rsidR="000C5C04" w:rsidRPr="00BB6FCD">
        <w:rPr>
          <w:sz w:val="24"/>
          <w:szCs w:val="24"/>
        </w:rPr>
        <w:t xml:space="preserve"> </w:t>
      </w:r>
      <w:proofErr w:type="spellStart"/>
      <w:r w:rsidR="000C5C04" w:rsidRPr="00BB6FCD">
        <w:rPr>
          <w:sz w:val="24"/>
          <w:szCs w:val="24"/>
        </w:rPr>
        <w:t>рока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подношење</w:t>
      </w:r>
      <w:proofErr w:type="spellEnd"/>
      <w:r w:rsidR="000C5C04" w:rsidRPr="00BB6FCD">
        <w:rPr>
          <w:sz w:val="24"/>
          <w:szCs w:val="24"/>
        </w:rPr>
        <w:t xml:space="preserve"> </w:t>
      </w:r>
      <w:proofErr w:type="spellStart"/>
      <w:r w:rsidR="000C5C04" w:rsidRPr="00BB6FCD">
        <w:rPr>
          <w:sz w:val="24"/>
          <w:szCs w:val="24"/>
        </w:rPr>
        <w:t>понуда</w:t>
      </w:r>
      <w:proofErr w:type="spellEnd"/>
      <w:r w:rsidR="000C5C04" w:rsidRPr="00BB6FCD">
        <w:rPr>
          <w:sz w:val="24"/>
          <w:szCs w:val="24"/>
        </w:rPr>
        <w:t xml:space="preserve">, а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га</w:t>
      </w:r>
      <w:proofErr w:type="spellEnd"/>
      <w:r w:rsidR="000C5C04" w:rsidRPr="00BB6FCD">
        <w:rPr>
          <w:sz w:val="24"/>
          <w:szCs w:val="24"/>
        </w:rPr>
        <w:t xml:space="preserve"> </w:t>
      </w:r>
      <w:proofErr w:type="spellStart"/>
      <w:r w:rsidR="000C5C04" w:rsidRPr="00BB6FCD">
        <w:rPr>
          <w:sz w:val="24"/>
          <w:szCs w:val="24"/>
        </w:rPr>
        <w:t>н</w:t>
      </w:r>
      <w:r w:rsidR="006E2AB1" w:rsidRPr="00BB6FCD">
        <w:rPr>
          <w:sz w:val="24"/>
          <w:szCs w:val="24"/>
        </w:rPr>
        <w:t>ије</w:t>
      </w:r>
      <w:proofErr w:type="spellEnd"/>
      <w:r w:rsidR="006E2AB1" w:rsidRPr="00BB6FCD">
        <w:rPr>
          <w:sz w:val="24"/>
          <w:szCs w:val="24"/>
        </w:rPr>
        <w:t xml:space="preserve"> </w:t>
      </w:r>
      <w:proofErr w:type="spellStart"/>
      <w:r w:rsidR="006E2AB1" w:rsidRPr="00BB6FCD">
        <w:rPr>
          <w:sz w:val="24"/>
          <w:szCs w:val="24"/>
        </w:rPr>
        <w:t>поднео</w:t>
      </w:r>
      <w:proofErr w:type="spellEnd"/>
      <w:r w:rsidR="006E2AB1" w:rsidRPr="00BB6FCD">
        <w:rPr>
          <w:sz w:val="24"/>
          <w:szCs w:val="24"/>
        </w:rPr>
        <w:t xml:space="preserve"> </w:t>
      </w:r>
      <w:proofErr w:type="spellStart"/>
      <w:r w:rsidR="006E2AB1" w:rsidRPr="00BB6FCD">
        <w:rPr>
          <w:sz w:val="24"/>
          <w:szCs w:val="24"/>
        </w:rPr>
        <w:t>пре</w:t>
      </w:r>
      <w:proofErr w:type="spellEnd"/>
      <w:r w:rsidR="006E2AB1" w:rsidRPr="00BB6FCD">
        <w:rPr>
          <w:sz w:val="24"/>
          <w:szCs w:val="24"/>
        </w:rPr>
        <w:t xml:space="preserve"> </w:t>
      </w:r>
      <w:proofErr w:type="spellStart"/>
      <w:r w:rsidR="006E2AB1" w:rsidRPr="00BB6FCD">
        <w:rPr>
          <w:sz w:val="24"/>
          <w:szCs w:val="24"/>
        </w:rPr>
        <w:t>истека</w:t>
      </w:r>
      <w:proofErr w:type="spellEnd"/>
      <w:r w:rsidR="006E2AB1" w:rsidRPr="00BB6FCD">
        <w:rPr>
          <w:sz w:val="24"/>
          <w:szCs w:val="24"/>
        </w:rPr>
        <w:t xml:space="preserve"> </w:t>
      </w:r>
      <w:proofErr w:type="spellStart"/>
      <w:r w:rsidR="006E2AB1" w:rsidRPr="00BB6FCD">
        <w:rPr>
          <w:sz w:val="24"/>
          <w:szCs w:val="24"/>
        </w:rPr>
        <w:t>тог</w:t>
      </w:r>
      <w:proofErr w:type="spellEnd"/>
      <w:r w:rsidR="006E2AB1" w:rsidRPr="00BB6FCD">
        <w:rPr>
          <w:sz w:val="24"/>
          <w:szCs w:val="24"/>
        </w:rPr>
        <w:t xml:space="preserve"> </w:t>
      </w:r>
      <w:proofErr w:type="spellStart"/>
      <w:r w:rsidR="006E2AB1" w:rsidRPr="00BB6FCD">
        <w:rPr>
          <w:sz w:val="24"/>
          <w:szCs w:val="24"/>
        </w:rPr>
        <w:t>рока</w:t>
      </w:r>
      <w:proofErr w:type="spellEnd"/>
      <w:r w:rsidR="006E2AB1" w:rsidRPr="00BB6FCD">
        <w:rPr>
          <w:sz w:val="24"/>
          <w:szCs w:val="24"/>
        </w:rPr>
        <w:t>.</w:t>
      </w:r>
      <w:r w:rsidR="00550F82" w:rsidRPr="00BB6FCD">
        <w:rPr>
          <w:sz w:val="24"/>
          <w:szCs w:val="24"/>
        </w:rPr>
        <w:tab/>
      </w:r>
    </w:p>
    <w:p w:rsidR="000C5C04" w:rsidRPr="00BB6FCD" w:rsidRDefault="00AF7023" w:rsidP="0082711D">
      <w:pPr>
        <w:jc w:val="both"/>
        <w:rPr>
          <w:sz w:val="24"/>
          <w:szCs w:val="24"/>
        </w:rPr>
      </w:pPr>
      <w:r w:rsidRPr="00BB6FCD">
        <w:rPr>
          <w:sz w:val="24"/>
          <w:szCs w:val="24"/>
        </w:rPr>
        <w:tab/>
      </w:r>
      <w:proofErr w:type="spellStart"/>
      <w:r w:rsidR="000C5C04" w:rsidRPr="00BB6FCD">
        <w:rPr>
          <w:sz w:val="24"/>
          <w:szCs w:val="24"/>
        </w:rPr>
        <w:t>Ако</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у </w:t>
      </w:r>
      <w:proofErr w:type="spellStart"/>
      <w:r w:rsidR="000C5C04" w:rsidRPr="00BB6FCD">
        <w:rPr>
          <w:sz w:val="24"/>
          <w:szCs w:val="24"/>
        </w:rPr>
        <w:t>истом</w:t>
      </w:r>
      <w:proofErr w:type="spellEnd"/>
      <w:r w:rsidR="000C5C04" w:rsidRPr="00BB6FCD">
        <w:rPr>
          <w:sz w:val="24"/>
          <w:szCs w:val="24"/>
        </w:rPr>
        <w:t xml:space="preserve"> </w:t>
      </w:r>
      <w:proofErr w:type="spellStart"/>
      <w:r w:rsidR="000C5C04" w:rsidRPr="00BB6FCD">
        <w:rPr>
          <w:sz w:val="24"/>
          <w:szCs w:val="24"/>
        </w:rPr>
        <w:t>поступку</w:t>
      </w:r>
      <w:proofErr w:type="spellEnd"/>
      <w:r w:rsidR="000C5C04" w:rsidRPr="00BB6FCD">
        <w:rPr>
          <w:sz w:val="24"/>
          <w:szCs w:val="24"/>
        </w:rPr>
        <w:t xml:space="preserve"> </w:t>
      </w:r>
      <w:proofErr w:type="spellStart"/>
      <w:r w:rsidR="000C5C04" w:rsidRPr="00BB6FCD">
        <w:rPr>
          <w:sz w:val="24"/>
          <w:szCs w:val="24"/>
        </w:rPr>
        <w:t>јавне</w:t>
      </w:r>
      <w:proofErr w:type="spellEnd"/>
      <w:r w:rsidR="000C5C04" w:rsidRPr="00BB6FCD">
        <w:rPr>
          <w:sz w:val="24"/>
          <w:szCs w:val="24"/>
        </w:rPr>
        <w:t xml:space="preserve"> </w:t>
      </w:r>
      <w:proofErr w:type="spellStart"/>
      <w:r w:rsidR="000C5C04" w:rsidRPr="00BB6FCD">
        <w:rPr>
          <w:sz w:val="24"/>
          <w:szCs w:val="24"/>
        </w:rPr>
        <w:t>набавке</w:t>
      </w:r>
      <w:proofErr w:type="spellEnd"/>
      <w:r w:rsidR="000C5C04" w:rsidRPr="00BB6FCD">
        <w:rPr>
          <w:sz w:val="24"/>
          <w:szCs w:val="24"/>
        </w:rPr>
        <w:t xml:space="preserve"> </w:t>
      </w:r>
      <w:proofErr w:type="spellStart"/>
      <w:r w:rsidR="000C5C04" w:rsidRPr="00BB6FCD">
        <w:rPr>
          <w:sz w:val="24"/>
          <w:szCs w:val="24"/>
        </w:rPr>
        <w:t>поново</w:t>
      </w:r>
      <w:proofErr w:type="spellEnd"/>
      <w:r w:rsidR="000C5C04" w:rsidRPr="00BB6FCD">
        <w:rPr>
          <w:sz w:val="24"/>
          <w:szCs w:val="24"/>
        </w:rPr>
        <w:t xml:space="preserve"> </w:t>
      </w:r>
      <w:proofErr w:type="spellStart"/>
      <w:r w:rsidR="000C5C04" w:rsidRPr="00BB6FCD">
        <w:rPr>
          <w:sz w:val="24"/>
          <w:szCs w:val="24"/>
        </w:rPr>
        <w:t>поднет</w:t>
      </w:r>
      <w:proofErr w:type="spellEnd"/>
      <w:r w:rsidR="000C5C04" w:rsidRPr="00BB6FCD">
        <w:rPr>
          <w:sz w:val="24"/>
          <w:szCs w:val="24"/>
        </w:rPr>
        <w:t xml:space="preserve"> </w:t>
      </w:r>
      <w:proofErr w:type="spellStart"/>
      <w:r w:rsidR="000C5C04" w:rsidRPr="00BB6FCD">
        <w:rPr>
          <w:sz w:val="24"/>
          <w:szCs w:val="24"/>
        </w:rPr>
        <w:t>захтев</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заштиту</w:t>
      </w:r>
      <w:proofErr w:type="spellEnd"/>
      <w:r w:rsidR="000C5C04" w:rsidRPr="00BB6FCD">
        <w:rPr>
          <w:sz w:val="24"/>
          <w:szCs w:val="24"/>
        </w:rPr>
        <w:t xml:space="preserve"> </w:t>
      </w:r>
      <w:proofErr w:type="spellStart"/>
      <w:r w:rsidR="000C5C04" w:rsidRPr="00BB6FCD">
        <w:rPr>
          <w:sz w:val="24"/>
          <w:szCs w:val="24"/>
        </w:rPr>
        <w:t>права</w:t>
      </w:r>
      <w:proofErr w:type="spellEnd"/>
      <w:r w:rsidR="000C5C04" w:rsidRPr="00BB6FCD">
        <w:rPr>
          <w:sz w:val="24"/>
          <w:szCs w:val="24"/>
        </w:rPr>
        <w:t xml:space="preserve"> </w:t>
      </w:r>
      <w:proofErr w:type="spellStart"/>
      <w:r w:rsidR="000C5C04" w:rsidRPr="00BB6FCD">
        <w:rPr>
          <w:sz w:val="24"/>
          <w:szCs w:val="24"/>
        </w:rPr>
        <w:t>од</w:t>
      </w:r>
      <w:proofErr w:type="spellEnd"/>
      <w:r w:rsidR="000C5C04" w:rsidRPr="00BB6FCD">
        <w:rPr>
          <w:sz w:val="24"/>
          <w:szCs w:val="24"/>
        </w:rPr>
        <w:t xml:space="preserve"> </w:t>
      </w:r>
      <w:proofErr w:type="spellStart"/>
      <w:r w:rsidR="000C5C04" w:rsidRPr="00BB6FCD">
        <w:rPr>
          <w:sz w:val="24"/>
          <w:szCs w:val="24"/>
        </w:rPr>
        <w:t>стране</w:t>
      </w:r>
      <w:proofErr w:type="spellEnd"/>
      <w:r w:rsidR="000C5C04" w:rsidRPr="00BB6FCD">
        <w:rPr>
          <w:sz w:val="24"/>
          <w:szCs w:val="24"/>
        </w:rPr>
        <w:t xml:space="preserve"> </w:t>
      </w:r>
      <w:proofErr w:type="spellStart"/>
      <w:r w:rsidR="000C5C04" w:rsidRPr="00BB6FCD">
        <w:rPr>
          <w:sz w:val="24"/>
          <w:szCs w:val="24"/>
        </w:rPr>
        <w:t>истог</w:t>
      </w:r>
      <w:proofErr w:type="spellEnd"/>
      <w:r w:rsidR="000C5C04" w:rsidRPr="00BB6FCD">
        <w:rPr>
          <w:sz w:val="24"/>
          <w:szCs w:val="24"/>
        </w:rPr>
        <w:t xml:space="preserve"> </w:t>
      </w:r>
      <w:proofErr w:type="spellStart"/>
      <w:r w:rsidR="000C5C04" w:rsidRPr="00BB6FCD">
        <w:rPr>
          <w:sz w:val="24"/>
          <w:szCs w:val="24"/>
        </w:rPr>
        <w:t>подносиоца</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у </w:t>
      </w:r>
      <w:proofErr w:type="spellStart"/>
      <w:r w:rsidR="000C5C04" w:rsidRPr="00BB6FCD">
        <w:rPr>
          <w:sz w:val="24"/>
          <w:szCs w:val="24"/>
        </w:rPr>
        <w:t>том</w:t>
      </w:r>
      <w:proofErr w:type="spellEnd"/>
      <w:r w:rsidR="000C5C04" w:rsidRPr="00BB6FCD">
        <w:rPr>
          <w:sz w:val="24"/>
          <w:szCs w:val="24"/>
        </w:rPr>
        <w:t xml:space="preserve"> </w:t>
      </w:r>
      <w:proofErr w:type="spellStart"/>
      <w:r w:rsidR="000C5C04" w:rsidRPr="00BB6FCD">
        <w:rPr>
          <w:sz w:val="24"/>
          <w:szCs w:val="24"/>
        </w:rPr>
        <w:t>захтеву</w:t>
      </w:r>
      <w:proofErr w:type="spellEnd"/>
      <w:r w:rsidR="000C5C04" w:rsidRPr="00BB6FCD">
        <w:rPr>
          <w:sz w:val="24"/>
          <w:szCs w:val="24"/>
        </w:rPr>
        <w:t xml:space="preserve"> </w:t>
      </w:r>
      <w:proofErr w:type="spellStart"/>
      <w:r w:rsidR="000C5C04" w:rsidRPr="00BB6FCD">
        <w:rPr>
          <w:sz w:val="24"/>
          <w:szCs w:val="24"/>
        </w:rPr>
        <w:t>се</w:t>
      </w:r>
      <w:proofErr w:type="spellEnd"/>
      <w:r w:rsidR="000C5C04" w:rsidRPr="00BB6FCD">
        <w:rPr>
          <w:sz w:val="24"/>
          <w:szCs w:val="24"/>
        </w:rPr>
        <w:t xml:space="preserve"> </w:t>
      </w:r>
      <w:proofErr w:type="spellStart"/>
      <w:r w:rsidR="000C5C04" w:rsidRPr="00BB6FCD">
        <w:rPr>
          <w:sz w:val="24"/>
          <w:szCs w:val="24"/>
        </w:rPr>
        <w:t>не</w:t>
      </w:r>
      <w:proofErr w:type="spellEnd"/>
      <w:r w:rsidR="000C5C04" w:rsidRPr="00BB6FCD">
        <w:rPr>
          <w:sz w:val="24"/>
          <w:szCs w:val="24"/>
        </w:rPr>
        <w:t xml:space="preserve"> </w:t>
      </w:r>
      <w:proofErr w:type="spellStart"/>
      <w:r w:rsidR="000C5C04" w:rsidRPr="00BB6FCD">
        <w:rPr>
          <w:sz w:val="24"/>
          <w:szCs w:val="24"/>
        </w:rPr>
        <w:t>могу</w:t>
      </w:r>
      <w:proofErr w:type="spellEnd"/>
      <w:r w:rsidR="000C5C04" w:rsidRPr="00BB6FCD">
        <w:rPr>
          <w:sz w:val="24"/>
          <w:szCs w:val="24"/>
        </w:rPr>
        <w:t xml:space="preserve"> </w:t>
      </w:r>
      <w:proofErr w:type="spellStart"/>
      <w:r w:rsidR="000C5C04" w:rsidRPr="00BB6FCD">
        <w:rPr>
          <w:sz w:val="24"/>
          <w:szCs w:val="24"/>
        </w:rPr>
        <w:t>оспоравати</w:t>
      </w:r>
      <w:proofErr w:type="spellEnd"/>
      <w:r w:rsidR="000C5C04" w:rsidRPr="00BB6FCD">
        <w:rPr>
          <w:sz w:val="24"/>
          <w:szCs w:val="24"/>
        </w:rPr>
        <w:t xml:space="preserve"> </w:t>
      </w:r>
      <w:proofErr w:type="spellStart"/>
      <w:r w:rsidR="000C5C04" w:rsidRPr="00BB6FCD">
        <w:rPr>
          <w:sz w:val="24"/>
          <w:szCs w:val="24"/>
        </w:rPr>
        <w:t>радње</w:t>
      </w:r>
      <w:proofErr w:type="spellEnd"/>
      <w:r w:rsidR="000C5C04" w:rsidRPr="00BB6FCD">
        <w:rPr>
          <w:sz w:val="24"/>
          <w:szCs w:val="24"/>
        </w:rPr>
        <w:t xml:space="preserve"> </w:t>
      </w:r>
      <w:proofErr w:type="spellStart"/>
      <w:r w:rsidR="000C5C04" w:rsidRPr="00BB6FCD">
        <w:rPr>
          <w:sz w:val="24"/>
          <w:szCs w:val="24"/>
        </w:rPr>
        <w:t>наручиоца</w:t>
      </w:r>
      <w:proofErr w:type="spellEnd"/>
      <w:r w:rsidR="000C5C04" w:rsidRPr="00BB6FCD">
        <w:rPr>
          <w:sz w:val="24"/>
          <w:szCs w:val="24"/>
        </w:rPr>
        <w:t xml:space="preserve"> </w:t>
      </w:r>
      <w:proofErr w:type="spellStart"/>
      <w:r w:rsidR="000C5C04" w:rsidRPr="00BB6FCD">
        <w:rPr>
          <w:sz w:val="24"/>
          <w:szCs w:val="24"/>
        </w:rPr>
        <w:t>за</w:t>
      </w:r>
      <w:proofErr w:type="spellEnd"/>
      <w:r w:rsidR="000C5C04" w:rsidRPr="00BB6FCD">
        <w:rPr>
          <w:sz w:val="24"/>
          <w:szCs w:val="24"/>
        </w:rPr>
        <w:t xml:space="preserve"> </w:t>
      </w:r>
      <w:proofErr w:type="spellStart"/>
      <w:r w:rsidR="000C5C04" w:rsidRPr="00BB6FCD">
        <w:rPr>
          <w:sz w:val="24"/>
          <w:szCs w:val="24"/>
        </w:rPr>
        <w:t>које</w:t>
      </w:r>
      <w:proofErr w:type="spellEnd"/>
      <w:r w:rsidR="000C5C04" w:rsidRPr="00BB6FCD">
        <w:rPr>
          <w:sz w:val="24"/>
          <w:szCs w:val="24"/>
        </w:rPr>
        <w:t xml:space="preserve"> </w:t>
      </w:r>
      <w:proofErr w:type="spellStart"/>
      <w:r w:rsidR="000C5C04" w:rsidRPr="00BB6FCD">
        <w:rPr>
          <w:sz w:val="24"/>
          <w:szCs w:val="24"/>
        </w:rPr>
        <w:t>је</w:t>
      </w:r>
      <w:proofErr w:type="spellEnd"/>
      <w:r w:rsidR="000C5C04" w:rsidRPr="00BB6FCD">
        <w:rPr>
          <w:sz w:val="24"/>
          <w:szCs w:val="24"/>
        </w:rPr>
        <w:t xml:space="preserve"> </w:t>
      </w:r>
      <w:proofErr w:type="spellStart"/>
      <w:r w:rsidR="000C5C04" w:rsidRPr="00BB6FCD">
        <w:rPr>
          <w:sz w:val="24"/>
          <w:szCs w:val="24"/>
        </w:rPr>
        <w:t>подносилац</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 xml:space="preserve"> </w:t>
      </w:r>
      <w:proofErr w:type="spellStart"/>
      <w:r w:rsidR="000C5C04" w:rsidRPr="00BB6FCD">
        <w:rPr>
          <w:sz w:val="24"/>
          <w:szCs w:val="24"/>
        </w:rPr>
        <w:t>знао</w:t>
      </w:r>
      <w:proofErr w:type="spellEnd"/>
      <w:r w:rsidR="000C5C04" w:rsidRPr="00BB6FCD">
        <w:rPr>
          <w:sz w:val="24"/>
          <w:szCs w:val="24"/>
        </w:rPr>
        <w:t xml:space="preserve"> </w:t>
      </w:r>
      <w:proofErr w:type="spellStart"/>
      <w:r w:rsidR="000C5C04" w:rsidRPr="00BB6FCD">
        <w:rPr>
          <w:sz w:val="24"/>
          <w:szCs w:val="24"/>
        </w:rPr>
        <w:t>или</w:t>
      </w:r>
      <w:proofErr w:type="spellEnd"/>
      <w:r w:rsidR="000C5C04" w:rsidRPr="00BB6FCD">
        <w:rPr>
          <w:sz w:val="24"/>
          <w:szCs w:val="24"/>
        </w:rPr>
        <w:t xml:space="preserve"> </w:t>
      </w:r>
      <w:proofErr w:type="spellStart"/>
      <w:r w:rsidR="000C5C04" w:rsidRPr="00BB6FCD">
        <w:rPr>
          <w:sz w:val="24"/>
          <w:szCs w:val="24"/>
        </w:rPr>
        <w:t>могао</w:t>
      </w:r>
      <w:proofErr w:type="spellEnd"/>
      <w:r w:rsidR="000C5C04" w:rsidRPr="00BB6FCD">
        <w:rPr>
          <w:sz w:val="24"/>
          <w:szCs w:val="24"/>
        </w:rPr>
        <w:t xml:space="preserve"> </w:t>
      </w:r>
      <w:proofErr w:type="spellStart"/>
      <w:r w:rsidR="000C5C04" w:rsidRPr="00BB6FCD">
        <w:rPr>
          <w:sz w:val="24"/>
          <w:szCs w:val="24"/>
        </w:rPr>
        <w:t>знати</w:t>
      </w:r>
      <w:proofErr w:type="spellEnd"/>
      <w:r w:rsidR="000C5C04" w:rsidRPr="00BB6FCD">
        <w:rPr>
          <w:sz w:val="24"/>
          <w:szCs w:val="24"/>
        </w:rPr>
        <w:t xml:space="preserve"> </w:t>
      </w:r>
      <w:proofErr w:type="spellStart"/>
      <w:r w:rsidR="000C5C04" w:rsidRPr="00BB6FCD">
        <w:rPr>
          <w:sz w:val="24"/>
          <w:szCs w:val="24"/>
        </w:rPr>
        <w:t>приликом</w:t>
      </w:r>
      <w:proofErr w:type="spellEnd"/>
      <w:r w:rsidR="000C5C04" w:rsidRPr="00BB6FCD">
        <w:rPr>
          <w:sz w:val="24"/>
          <w:szCs w:val="24"/>
        </w:rPr>
        <w:t xml:space="preserve"> </w:t>
      </w:r>
      <w:proofErr w:type="spellStart"/>
      <w:r w:rsidR="000C5C04" w:rsidRPr="00BB6FCD">
        <w:rPr>
          <w:sz w:val="24"/>
          <w:szCs w:val="24"/>
        </w:rPr>
        <w:t>подношења</w:t>
      </w:r>
      <w:proofErr w:type="spellEnd"/>
      <w:r w:rsidR="000C5C04" w:rsidRPr="00BB6FCD">
        <w:rPr>
          <w:sz w:val="24"/>
          <w:szCs w:val="24"/>
        </w:rPr>
        <w:t xml:space="preserve"> </w:t>
      </w:r>
      <w:proofErr w:type="spellStart"/>
      <w:r w:rsidR="000C5C04" w:rsidRPr="00BB6FCD">
        <w:rPr>
          <w:sz w:val="24"/>
          <w:szCs w:val="24"/>
        </w:rPr>
        <w:t>претходног</w:t>
      </w:r>
      <w:proofErr w:type="spellEnd"/>
      <w:r w:rsidR="000C5C04" w:rsidRPr="00BB6FCD">
        <w:rPr>
          <w:sz w:val="24"/>
          <w:szCs w:val="24"/>
        </w:rPr>
        <w:t xml:space="preserve"> </w:t>
      </w:r>
      <w:proofErr w:type="spellStart"/>
      <w:r w:rsidR="000C5C04" w:rsidRPr="00BB6FCD">
        <w:rPr>
          <w:sz w:val="24"/>
          <w:szCs w:val="24"/>
        </w:rPr>
        <w:t>захтева</w:t>
      </w:r>
      <w:proofErr w:type="spellEnd"/>
      <w:r w:rsidR="000C5C04" w:rsidRPr="00BB6FCD">
        <w:rPr>
          <w:sz w:val="24"/>
          <w:szCs w:val="24"/>
        </w:rPr>
        <w:t>.</w:t>
      </w:r>
    </w:p>
    <w:p w:rsidR="000C5C04" w:rsidRPr="00BB6FCD" w:rsidRDefault="000C5C04" w:rsidP="004A5998">
      <w:pPr>
        <w:ind w:firstLine="720"/>
        <w:jc w:val="both"/>
        <w:rPr>
          <w:sz w:val="24"/>
          <w:szCs w:val="24"/>
        </w:rPr>
      </w:pPr>
      <w:proofErr w:type="spellStart"/>
      <w:r w:rsidRPr="00BB6FCD">
        <w:rPr>
          <w:sz w:val="24"/>
          <w:szCs w:val="24"/>
        </w:rPr>
        <w:t>Подносилац</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рачун</w:t>
      </w:r>
      <w:proofErr w:type="spellEnd"/>
      <w:r w:rsidRPr="00BB6FCD">
        <w:rPr>
          <w:sz w:val="24"/>
          <w:szCs w:val="24"/>
        </w:rPr>
        <w:t xml:space="preserve"> </w:t>
      </w:r>
      <w:proofErr w:type="spellStart"/>
      <w:r w:rsidRPr="00BB6FCD">
        <w:rPr>
          <w:sz w:val="24"/>
          <w:szCs w:val="24"/>
        </w:rPr>
        <w:t>буџета</w:t>
      </w:r>
      <w:proofErr w:type="spellEnd"/>
      <w:r w:rsidRPr="00BB6FCD">
        <w:rPr>
          <w:sz w:val="24"/>
          <w:szCs w:val="24"/>
        </w:rPr>
        <w:t xml:space="preserve"> </w:t>
      </w:r>
      <w:proofErr w:type="spellStart"/>
      <w:r w:rsidRPr="00BB6FCD">
        <w:rPr>
          <w:sz w:val="24"/>
          <w:szCs w:val="24"/>
        </w:rPr>
        <w:t>Републике</w:t>
      </w:r>
      <w:proofErr w:type="spellEnd"/>
      <w:r w:rsidRPr="00BB6FCD">
        <w:rPr>
          <w:sz w:val="24"/>
          <w:szCs w:val="24"/>
        </w:rPr>
        <w:t xml:space="preserve"> </w:t>
      </w:r>
      <w:proofErr w:type="spellStart"/>
      <w:r w:rsidRPr="00BB6FCD">
        <w:rPr>
          <w:sz w:val="24"/>
          <w:szCs w:val="24"/>
        </w:rPr>
        <w:t>Србије</w:t>
      </w:r>
      <w:proofErr w:type="spellEnd"/>
      <w:r w:rsidRPr="00BB6FCD">
        <w:rPr>
          <w:sz w:val="24"/>
          <w:szCs w:val="24"/>
        </w:rPr>
        <w:t xml:space="preserve"> </w:t>
      </w:r>
      <w:proofErr w:type="spellStart"/>
      <w:r w:rsidRPr="00BB6FCD">
        <w:rPr>
          <w:sz w:val="24"/>
          <w:szCs w:val="24"/>
        </w:rPr>
        <w:t>уплати</w:t>
      </w:r>
      <w:proofErr w:type="spellEnd"/>
      <w:r w:rsidRPr="00BB6FCD">
        <w:rPr>
          <w:sz w:val="24"/>
          <w:szCs w:val="24"/>
        </w:rPr>
        <w:t xml:space="preserve"> </w:t>
      </w:r>
      <w:proofErr w:type="spellStart"/>
      <w:r w:rsidRPr="00BB6FCD">
        <w:rPr>
          <w:sz w:val="24"/>
          <w:szCs w:val="24"/>
        </w:rPr>
        <w:t>таксу</w:t>
      </w:r>
      <w:proofErr w:type="spellEnd"/>
      <w:r w:rsidRPr="00BB6FCD">
        <w:rPr>
          <w:sz w:val="24"/>
          <w:szCs w:val="24"/>
        </w:rPr>
        <w:t xml:space="preserve"> у </w:t>
      </w:r>
      <w:proofErr w:type="spellStart"/>
      <w:r w:rsidRPr="00BB6FCD">
        <w:rPr>
          <w:sz w:val="24"/>
          <w:szCs w:val="24"/>
        </w:rPr>
        <w:t>износу</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60.000,00 </w:t>
      </w:r>
      <w:proofErr w:type="spellStart"/>
      <w:r w:rsidRPr="00BB6FCD">
        <w:rPr>
          <w:sz w:val="24"/>
          <w:szCs w:val="24"/>
        </w:rPr>
        <w:t>динара</w:t>
      </w:r>
      <w:proofErr w:type="spellEnd"/>
      <w:r w:rsidRPr="00BB6FCD">
        <w:rPr>
          <w:sz w:val="24"/>
          <w:szCs w:val="24"/>
        </w:rPr>
        <w:t xml:space="preserve"> </w:t>
      </w: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оспорава</w:t>
      </w:r>
      <w:proofErr w:type="spellEnd"/>
      <w:r w:rsidRPr="00BB6FCD">
        <w:rPr>
          <w:sz w:val="24"/>
          <w:szCs w:val="24"/>
        </w:rPr>
        <w:t xml:space="preserve"> </w:t>
      </w:r>
      <w:proofErr w:type="spellStart"/>
      <w:r w:rsidRPr="00BB6FCD">
        <w:rPr>
          <w:sz w:val="24"/>
          <w:szCs w:val="24"/>
        </w:rPr>
        <w:t>одређену</w:t>
      </w:r>
      <w:proofErr w:type="spellEnd"/>
      <w:r w:rsidRPr="00BB6FCD">
        <w:rPr>
          <w:sz w:val="24"/>
          <w:szCs w:val="24"/>
        </w:rPr>
        <w:t xml:space="preserve"> </w:t>
      </w:r>
      <w:proofErr w:type="spellStart"/>
      <w:r w:rsidRPr="00BB6FCD">
        <w:rPr>
          <w:sz w:val="24"/>
          <w:szCs w:val="24"/>
        </w:rPr>
        <w:t>радњу</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пре</w:t>
      </w:r>
      <w:proofErr w:type="spellEnd"/>
      <w:r w:rsidRPr="00BB6FCD">
        <w:rPr>
          <w:sz w:val="24"/>
          <w:szCs w:val="24"/>
        </w:rPr>
        <w:t xml:space="preserve"> </w:t>
      </w:r>
      <w:proofErr w:type="spellStart"/>
      <w:r w:rsidRPr="00BB6FCD">
        <w:rPr>
          <w:sz w:val="24"/>
          <w:szCs w:val="24"/>
        </w:rPr>
        <w:t>отварања</w:t>
      </w:r>
      <w:proofErr w:type="spellEnd"/>
      <w:r w:rsidRPr="00BB6FCD">
        <w:rPr>
          <w:sz w:val="24"/>
          <w:szCs w:val="24"/>
        </w:rPr>
        <w:t xml:space="preserve"> </w:t>
      </w:r>
      <w:proofErr w:type="spellStart"/>
      <w:r w:rsidRPr="00BB6FCD">
        <w:rPr>
          <w:sz w:val="24"/>
          <w:szCs w:val="24"/>
        </w:rPr>
        <w:t>понуда</w:t>
      </w:r>
      <w:proofErr w:type="spellEnd"/>
      <w:r w:rsidRPr="00BB6FCD">
        <w:rPr>
          <w:sz w:val="24"/>
          <w:szCs w:val="24"/>
        </w:rPr>
        <w:t>.</w:t>
      </w:r>
    </w:p>
    <w:p w:rsidR="001F4C32" w:rsidRPr="004A5998" w:rsidRDefault="000C5C04" w:rsidP="004A5998">
      <w:pPr>
        <w:ind w:firstLine="720"/>
        <w:jc w:val="both"/>
        <w:rPr>
          <w:sz w:val="24"/>
          <w:szCs w:val="24"/>
        </w:rPr>
      </w:pPr>
      <w:proofErr w:type="spellStart"/>
      <w:r w:rsidRPr="00BB6FCD">
        <w:rPr>
          <w:sz w:val="24"/>
          <w:szCs w:val="24"/>
        </w:rPr>
        <w:t>Уколико</w:t>
      </w:r>
      <w:proofErr w:type="spellEnd"/>
      <w:r w:rsidRPr="00BB6FCD">
        <w:rPr>
          <w:sz w:val="24"/>
          <w:szCs w:val="24"/>
        </w:rPr>
        <w:t xml:space="preserve"> </w:t>
      </w:r>
      <w:proofErr w:type="spellStart"/>
      <w:r w:rsidRPr="00BB6FCD">
        <w:rPr>
          <w:sz w:val="24"/>
          <w:szCs w:val="24"/>
        </w:rPr>
        <w:t>подносилац</w:t>
      </w:r>
      <w:proofErr w:type="spellEnd"/>
      <w:r w:rsidRPr="00BB6FCD">
        <w:rPr>
          <w:sz w:val="24"/>
          <w:szCs w:val="24"/>
        </w:rPr>
        <w:t xml:space="preserve"> </w:t>
      </w:r>
      <w:proofErr w:type="spellStart"/>
      <w:r w:rsidRPr="00BB6FCD">
        <w:rPr>
          <w:sz w:val="24"/>
          <w:szCs w:val="24"/>
        </w:rPr>
        <w:t>захтева</w:t>
      </w:r>
      <w:proofErr w:type="spellEnd"/>
      <w:r w:rsidRPr="00BB6FCD">
        <w:rPr>
          <w:sz w:val="24"/>
          <w:szCs w:val="24"/>
        </w:rPr>
        <w:t xml:space="preserve"> </w:t>
      </w:r>
      <w:proofErr w:type="spellStart"/>
      <w:r w:rsidRPr="00BB6FCD">
        <w:rPr>
          <w:sz w:val="24"/>
          <w:szCs w:val="24"/>
        </w:rPr>
        <w:t>оспорава</w:t>
      </w:r>
      <w:proofErr w:type="spellEnd"/>
      <w:r w:rsidRPr="00BB6FCD">
        <w:rPr>
          <w:sz w:val="24"/>
          <w:szCs w:val="24"/>
        </w:rPr>
        <w:t xml:space="preserve"> </w:t>
      </w:r>
      <w:proofErr w:type="spellStart"/>
      <w:r w:rsidRPr="00BB6FCD">
        <w:rPr>
          <w:sz w:val="24"/>
          <w:szCs w:val="24"/>
        </w:rPr>
        <w:t>одлуку</w:t>
      </w:r>
      <w:proofErr w:type="spellEnd"/>
      <w:r w:rsidRPr="00BB6FCD">
        <w:rPr>
          <w:sz w:val="24"/>
          <w:szCs w:val="24"/>
        </w:rPr>
        <w:t xml:space="preserve"> о </w:t>
      </w:r>
      <w:proofErr w:type="spellStart"/>
      <w:r w:rsidRPr="00BB6FCD">
        <w:rPr>
          <w:sz w:val="24"/>
          <w:szCs w:val="24"/>
        </w:rPr>
        <w:t>додели</w:t>
      </w:r>
      <w:proofErr w:type="spellEnd"/>
      <w:r w:rsidRPr="00BB6FCD">
        <w:rPr>
          <w:sz w:val="24"/>
          <w:szCs w:val="24"/>
        </w:rPr>
        <w:t xml:space="preserve"> </w:t>
      </w:r>
      <w:proofErr w:type="spellStart"/>
      <w:r w:rsidRPr="00BB6FCD">
        <w:rPr>
          <w:sz w:val="24"/>
          <w:szCs w:val="24"/>
        </w:rPr>
        <w:t>уговора</w:t>
      </w:r>
      <w:proofErr w:type="spellEnd"/>
      <w:r w:rsidRPr="00BB6FCD">
        <w:rPr>
          <w:sz w:val="24"/>
          <w:szCs w:val="24"/>
        </w:rPr>
        <w:t xml:space="preserve">, </w:t>
      </w:r>
      <w:proofErr w:type="spellStart"/>
      <w:r w:rsidRPr="00BB6FCD">
        <w:rPr>
          <w:sz w:val="24"/>
          <w:szCs w:val="24"/>
        </w:rPr>
        <w:t>такса</w:t>
      </w:r>
      <w:proofErr w:type="spellEnd"/>
      <w:r w:rsidRPr="00BB6FCD">
        <w:rPr>
          <w:sz w:val="24"/>
          <w:szCs w:val="24"/>
        </w:rPr>
        <w:t xml:space="preserve"> </w:t>
      </w:r>
      <w:proofErr w:type="spellStart"/>
      <w:r w:rsidRPr="00BB6FCD">
        <w:rPr>
          <w:sz w:val="24"/>
          <w:szCs w:val="24"/>
        </w:rPr>
        <w:t>износи</w:t>
      </w:r>
      <w:proofErr w:type="spellEnd"/>
      <w:r w:rsidRPr="00BB6FCD">
        <w:rPr>
          <w:sz w:val="24"/>
          <w:szCs w:val="24"/>
        </w:rPr>
        <w:t xml:space="preserve"> 60.000,00 </w:t>
      </w:r>
      <w:proofErr w:type="spellStart"/>
      <w:r w:rsidRPr="004A5998">
        <w:rPr>
          <w:sz w:val="24"/>
          <w:szCs w:val="24"/>
        </w:rPr>
        <w:t>динара</w:t>
      </w:r>
      <w:proofErr w:type="spellEnd"/>
      <w:r w:rsidRPr="004A5998">
        <w:rPr>
          <w:sz w:val="24"/>
          <w:szCs w:val="24"/>
        </w:rPr>
        <w:t>.</w:t>
      </w:r>
      <w:r w:rsidR="006A6477" w:rsidRPr="004A5998">
        <w:rPr>
          <w:sz w:val="24"/>
          <w:szCs w:val="24"/>
        </w:rPr>
        <w:t xml:space="preserve"> </w:t>
      </w:r>
      <w:proofErr w:type="spellStart"/>
      <w:r w:rsidRPr="004A5998">
        <w:rPr>
          <w:sz w:val="24"/>
          <w:szCs w:val="24"/>
        </w:rPr>
        <w:t>Поступак</w:t>
      </w:r>
      <w:proofErr w:type="spellEnd"/>
      <w:r w:rsidRPr="004A5998">
        <w:rPr>
          <w:sz w:val="24"/>
          <w:szCs w:val="24"/>
        </w:rPr>
        <w:t xml:space="preserve"> </w:t>
      </w:r>
      <w:proofErr w:type="spellStart"/>
      <w:r w:rsidRPr="004A5998">
        <w:rPr>
          <w:sz w:val="24"/>
          <w:szCs w:val="24"/>
        </w:rPr>
        <w:t>заштите</w:t>
      </w:r>
      <w:proofErr w:type="spellEnd"/>
      <w:r w:rsidRPr="004A5998">
        <w:rPr>
          <w:sz w:val="24"/>
          <w:szCs w:val="24"/>
        </w:rPr>
        <w:t xml:space="preserve"> </w:t>
      </w:r>
      <w:proofErr w:type="spellStart"/>
      <w:r w:rsidRPr="004A5998">
        <w:rPr>
          <w:sz w:val="24"/>
          <w:szCs w:val="24"/>
        </w:rPr>
        <w:t>права</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 xml:space="preserve"> </w:t>
      </w:r>
      <w:proofErr w:type="spellStart"/>
      <w:r w:rsidRPr="004A5998">
        <w:rPr>
          <w:sz w:val="24"/>
          <w:szCs w:val="24"/>
        </w:rPr>
        <w:t>регулисан</w:t>
      </w:r>
      <w:proofErr w:type="spellEnd"/>
      <w:r w:rsidRPr="004A5998">
        <w:rPr>
          <w:sz w:val="24"/>
          <w:szCs w:val="24"/>
        </w:rPr>
        <w:t xml:space="preserve"> </w:t>
      </w:r>
      <w:proofErr w:type="spellStart"/>
      <w:r w:rsidRPr="004A5998">
        <w:rPr>
          <w:sz w:val="24"/>
          <w:szCs w:val="24"/>
        </w:rPr>
        <w:t>је</w:t>
      </w:r>
      <w:proofErr w:type="spellEnd"/>
      <w:r w:rsidRPr="004A5998">
        <w:rPr>
          <w:sz w:val="24"/>
          <w:szCs w:val="24"/>
        </w:rPr>
        <w:t xml:space="preserve"> </w:t>
      </w:r>
      <w:proofErr w:type="spellStart"/>
      <w:r w:rsidRPr="004A5998">
        <w:rPr>
          <w:sz w:val="24"/>
          <w:szCs w:val="24"/>
        </w:rPr>
        <w:t>одредбама</w:t>
      </w:r>
      <w:proofErr w:type="spellEnd"/>
      <w:r w:rsidRPr="004A5998">
        <w:rPr>
          <w:sz w:val="24"/>
          <w:szCs w:val="24"/>
        </w:rPr>
        <w:t xml:space="preserve"> </w:t>
      </w:r>
      <w:proofErr w:type="spellStart"/>
      <w:r w:rsidRPr="004A5998">
        <w:rPr>
          <w:sz w:val="24"/>
          <w:szCs w:val="24"/>
        </w:rPr>
        <w:t>члана</w:t>
      </w:r>
      <w:proofErr w:type="spellEnd"/>
      <w:r w:rsidRPr="004A5998">
        <w:rPr>
          <w:sz w:val="24"/>
          <w:szCs w:val="24"/>
        </w:rPr>
        <w:t xml:space="preserve"> 138. – 167. </w:t>
      </w:r>
      <w:proofErr w:type="spellStart"/>
      <w:r w:rsidRPr="004A5998">
        <w:rPr>
          <w:sz w:val="24"/>
          <w:szCs w:val="24"/>
        </w:rPr>
        <w:t>Закона</w:t>
      </w:r>
      <w:proofErr w:type="spellEnd"/>
      <w:r w:rsidRPr="004A5998">
        <w:rPr>
          <w:sz w:val="24"/>
          <w:szCs w:val="24"/>
        </w:rPr>
        <w:t>.</w:t>
      </w:r>
    </w:p>
    <w:p w:rsidR="004A5998" w:rsidRPr="004A5998" w:rsidRDefault="004A5998" w:rsidP="004A5998">
      <w:pPr>
        <w:ind w:firstLine="360"/>
        <w:jc w:val="both"/>
        <w:rPr>
          <w:sz w:val="24"/>
          <w:szCs w:val="24"/>
          <w:lang w:val="sr-Cyrl-RS"/>
        </w:rPr>
      </w:pPr>
      <w:r w:rsidRPr="004A5998">
        <w:rPr>
          <w:sz w:val="24"/>
          <w:szCs w:val="24"/>
          <w:lang w:val="sr-Cyrl-RS"/>
        </w:rPr>
        <w:t xml:space="preserve">Захтев за заштиту права, сходно члану 151. став 1. тачка 1)-7) Закона, треба да садржи следеће обавезне елементе: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подносиоца захтева и лице за контакт;</w:t>
      </w:r>
      <w:r w:rsidRPr="004A5998">
        <w:rPr>
          <w:sz w:val="24"/>
          <w:szCs w:val="24"/>
        </w:rPr>
        <w:t xml:space="preserve"> </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назив и адресу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податке о јавној набавци која је предмет захтева, односно о одлуци наручиоца;</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повреде прописа којима се уређује поступак јавне набавке;</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lastRenderedPageBreak/>
        <w:t>чињенице и доказе којима се повреде доказују;</w:t>
      </w:r>
    </w:p>
    <w:p w:rsidR="004A5998" w:rsidRPr="004A5998"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потврду о уплати таксе из члана 156.</w:t>
      </w:r>
      <w:r w:rsidR="00AB0C25">
        <w:rPr>
          <w:sz w:val="24"/>
          <w:szCs w:val="24"/>
          <w:lang w:val="sr-Cyrl-RS"/>
        </w:rPr>
        <w:t xml:space="preserve"> </w:t>
      </w:r>
      <w:r w:rsidRPr="004A5998">
        <w:rPr>
          <w:sz w:val="24"/>
          <w:szCs w:val="24"/>
          <w:lang w:val="sr-Cyrl-RS"/>
        </w:rPr>
        <w:t>Закона;</w:t>
      </w:r>
    </w:p>
    <w:p w:rsidR="004A5998" w:rsidRPr="00E0476D" w:rsidRDefault="004A5998" w:rsidP="004A5998">
      <w:pPr>
        <w:widowControl/>
        <w:numPr>
          <w:ilvl w:val="0"/>
          <w:numId w:val="21"/>
        </w:numPr>
        <w:suppressAutoHyphens/>
        <w:autoSpaceDE/>
        <w:autoSpaceDN/>
        <w:spacing w:line="100" w:lineRule="atLeast"/>
        <w:jc w:val="both"/>
        <w:rPr>
          <w:sz w:val="24"/>
          <w:szCs w:val="24"/>
        </w:rPr>
      </w:pPr>
      <w:r w:rsidRPr="004A5998">
        <w:rPr>
          <w:sz w:val="24"/>
          <w:szCs w:val="24"/>
          <w:lang w:val="sr-Cyrl-RS"/>
        </w:rPr>
        <w:t>потпис подносиоца.</w:t>
      </w:r>
    </w:p>
    <w:p w:rsidR="004A5998" w:rsidRPr="00E83DAB" w:rsidRDefault="004A5998" w:rsidP="003949C1">
      <w:pPr>
        <w:spacing w:before="240" w:after="120"/>
        <w:ind w:firstLine="360"/>
        <w:jc w:val="both"/>
        <w:rPr>
          <w:rFonts w:eastAsia="TimesNewRomanPSMT"/>
          <w:bCs/>
          <w:kern w:val="2"/>
          <w:sz w:val="24"/>
          <w:szCs w:val="24"/>
          <w:lang w:val="sr-Cyrl-RS"/>
        </w:rPr>
      </w:pPr>
      <w:r w:rsidRPr="00E83DAB">
        <w:rPr>
          <w:rFonts w:eastAsia="TimesNewRomanPSMT"/>
          <w:bCs/>
          <w:kern w:val="2"/>
          <w:sz w:val="24"/>
          <w:szCs w:val="24"/>
          <w:lang w:val="sr-Cyrl-RS"/>
        </w:rPr>
        <w:t>Упутство о уплати таксе за подношење захтева за заштиту права:</w:t>
      </w:r>
    </w:p>
    <w:p w:rsidR="004A5998" w:rsidRPr="00E83DAB" w:rsidRDefault="004A5998" w:rsidP="004A5998">
      <w:pPr>
        <w:spacing w:after="120"/>
        <w:ind w:firstLine="360"/>
        <w:jc w:val="both"/>
        <w:rPr>
          <w:rFonts w:eastAsia="TimesNewRomanPSMT"/>
          <w:bCs/>
          <w:kern w:val="2"/>
          <w:sz w:val="24"/>
          <w:szCs w:val="24"/>
          <w:lang w:val="sr-Cyrl-RS"/>
        </w:rPr>
      </w:pPr>
      <w:r w:rsidRPr="004A5998">
        <w:rPr>
          <w:rFonts w:eastAsia="TimesNewRomanPSMT"/>
          <w:bCs/>
          <w:kern w:val="2"/>
          <w:sz w:val="24"/>
          <w:szCs w:val="24"/>
          <w:lang w:val="sr-Cyrl-RS"/>
        </w:rPr>
        <w:t xml:space="preserve">Подносилац захтева за заштиту права је дужан да на одређени рачун буџета Републике </w:t>
      </w:r>
      <w:r w:rsidRPr="00E83DAB">
        <w:rPr>
          <w:rFonts w:eastAsia="TimesNewRomanPSMT"/>
          <w:bCs/>
          <w:kern w:val="2"/>
          <w:sz w:val="24"/>
          <w:szCs w:val="24"/>
          <w:lang w:val="sr-Cyrl-RS"/>
        </w:rPr>
        <w:t>Србије уплати таксу  од 60.000,00 динара.</w:t>
      </w:r>
    </w:p>
    <w:p w:rsidR="004A5998" w:rsidRPr="00E83DAB" w:rsidRDefault="004A5998" w:rsidP="004A5998">
      <w:pPr>
        <w:spacing w:before="240" w:after="120"/>
        <w:ind w:right="-285" w:firstLine="360"/>
        <w:jc w:val="both"/>
        <w:rPr>
          <w:rFonts w:eastAsia="TimesNewRomanPSMT"/>
          <w:bCs/>
          <w:kern w:val="2"/>
          <w:sz w:val="24"/>
          <w:szCs w:val="24"/>
          <w:lang w:val="sr-Cyrl-RS"/>
        </w:rPr>
      </w:pPr>
      <w:r w:rsidRPr="00E83DAB">
        <w:rPr>
          <w:rFonts w:eastAsia="TimesNewRomanPSMT"/>
          <w:bCs/>
          <w:kern w:val="2"/>
          <w:sz w:val="24"/>
          <w:szCs w:val="24"/>
          <w:lang w:val="sr-Cyrl-RS"/>
        </w:rPr>
        <w:t>Као доказ о уплати таксе, у смислу члана 151. став 1. тачка 6) ЗЈН, прихватиће се:</w:t>
      </w:r>
    </w:p>
    <w:p w:rsidR="004A5998" w:rsidRPr="00E83DAB" w:rsidRDefault="004A5998" w:rsidP="004A5998">
      <w:pPr>
        <w:pStyle w:val="ListParagraph"/>
        <w:numPr>
          <w:ilvl w:val="0"/>
          <w:numId w:val="5"/>
        </w:numPr>
        <w:spacing w:before="240" w:after="120"/>
        <w:ind w:right="-285"/>
        <w:jc w:val="both"/>
        <w:rPr>
          <w:kern w:val="2"/>
          <w:sz w:val="24"/>
          <w:szCs w:val="24"/>
          <w:lang w:val="sr-Cyrl-RS"/>
        </w:rPr>
      </w:pPr>
      <w:r w:rsidRPr="00E83DAB">
        <w:rPr>
          <w:kern w:val="2"/>
          <w:sz w:val="24"/>
          <w:szCs w:val="24"/>
          <w:lang w:val="sr-Cyrl-RS"/>
        </w:rPr>
        <w:t>Потврда о извршеној уплати таксе из члана 156. ЗЈН која садржи следеће елементе:</w:t>
      </w:r>
    </w:p>
    <w:p w:rsid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да буде издата од стране банке и да садржи печат банке;</w:t>
      </w:r>
    </w:p>
    <w:p w:rsidR="004A5998" w:rsidRPr="00533B55" w:rsidRDefault="004A5998" w:rsidP="00533B55">
      <w:pPr>
        <w:widowControl/>
        <w:numPr>
          <w:ilvl w:val="0"/>
          <w:numId w:val="20"/>
        </w:numPr>
        <w:suppressAutoHyphens/>
        <w:autoSpaceDE/>
        <w:autoSpaceDN/>
        <w:spacing w:after="120"/>
        <w:ind w:left="1134" w:hanging="567"/>
        <w:jc w:val="both"/>
        <w:rPr>
          <w:kern w:val="2"/>
          <w:sz w:val="24"/>
          <w:szCs w:val="24"/>
          <w:lang w:val="sr-Cyrl-RS"/>
        </w:rPr>
      </w:pPr>
      <w:r w:rsidRPr="00533B55">
        <w:rPr>
          <w:kern w:val="2"/>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износ таксе из члана 156. ЗЈН чија се уплата врши;</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број рачуна: </w:t>
      </w:r>
      <w:r w:rsidR="00FE3DB7">
        <w:rPr>
          <w:kern w:val="2"/>
          <w:sz w:val="24"/>
          <w:szCs w:val="24"/>
          <w:lang w:val="sr-Cyrl-RS"/>
        </w:rPr>
        <w:t>84</w:t>
      </w:r>
      <w:r w:rsidR="0038062D">
        <w:rPr>
          <w:kern w:val="2"/>
          <w:sz w:val="24"/>
          <w:szCs w:val="24"/>
          <w:lang w:val="sr-Cyrl-RS"/>
        </w:rPr>
        <w:t>0-</w:t>
      </w:r>
      <w:r w:rsidR="00C76AEA">
        <w:rPr>
          <w:kern w:val="2"/>
          <w:sz w:val="24"/>
          <w:szCs w:val="24"/>
          <w:lang w:val="sr-Latn-RS"/>
        </w:rPr>
        <w:t>30678845-06</w:t>
      </w:r>
      <w:r w:rsidR="0038062D">
        <w:rPr>
          <w:kern w:val="2"/>
          <w:sz w:val="24"/>
          <w:szCs w:val="24"/>
          <w:lang w:val="sr-Cyrl-RS"/>
        </w:rPr>
        <w:t>;</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шифру плаћања: 153 или 253;</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позив на број: подаци о броју или ознаци јавне набавке поводом које се подноси захтев за заштиту права;</w:t>
      </w:r>
    </w:p>
    <w:p w:rsidR="004A5998" w:rsidRPr="00971A54" w:rsidRDefault="004A5998" w:rsidP="00FE3DB7">
      <w:pPr>
        <w:widowControl/>
        <w:numPr>
          <w:ilvl w:val="0"/>
          <w:numId w:val="20"/>
        </w:numPr>
        <w:suppressAutoHyphens/>
        <w:autoSpaceDE/>
        <w:autoSpaceDN/>
        <w:spacing w:after="120"/>
        <w:ind w:left="1134" w:hanging="567"/>
        <w:jc w:val="both"/>
        <w:rPr>
          <w:kern w:val="2"/>
          <w:sz w:val="24"/>
          <w:szCs w:val="24"/>
          <w:lang w:val="sr-Cyrl-RS"/>
        </w:rPr>
      </w:pPr>
      <w:r w:rsidRPr="00971A54">
        <w:rPr>
          <w:kern w:val="2"/>
          <w:sz w:val="24"/>
          <w:szCs w:val="24"/>
          <w:lang w:val="sr-Cyrl-RS"/>
        </w:rPr>
        <w:t xml:space="preserve">сврха: такса за ЗЗП; назив наручиоца; број или </w:t>
      </w:r>
      <w:proofErr w:type="spellStart"/>
      <w:r w:rsidRPr="00971A54">
        <w:rPr>
          <w:kern w:val="2"/>
          <w:sz w:val="24"/>
          <w:szCs w:val="24"/>
          <w:lang w:val="sr-Cyrl-RS"/>
        </w:rPr>
        <w:t>ознакa</w:t>
      </w:r>
      <w:proofErr w:type="spellEnd"/>
      <w:r w:rsidRPr="00971A54">
        <w:rPr>
          <w:kern w:val="2"/>
          <w:sz w:val="24"/>
          <w:szCs w:val="24"/>
          <w:lang w:val="sr-Cyrl-RS"/>
        </w:rPr>
        <w:t xml:space="preserve"> јавне набавке поводом</w:t>
      </w:r>
      <w:r w:rsidR="00971A54" w:rsidRPr="00971A54">
        <w:rPr>
          <w:kern w:val="2"/>
          <w:sz w:val="24"/>
          <w:szCs w:val="24"/>
          <w:lang w:val="sr-Latn-RS"/>
        </w:rPr>
        <w:t xml:space="preserve"> </w:t>
      </w:r>
      <w:r w:rsidRPr="00971A54">
        <w:rPr>
          <w:kern w:val="2"/>
          <w:sz w:val="24"/>
          <w:szCs w:val="24"/>
          <w:lang w:val="sr-Cyrl-RS"/>
        </w:rPr>
        <w:t>које се подноси захтев за заштиту права;</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корисник: буџет Републике Србије;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 xml:space="preserve">назив </w:t>
      </w:r>
      <w:proofErr w:type="spellStart"/>
      <w:r w:rsidRPr="004A5998">
        <w:rPr>
          <w:kern w:val="2"/>
          <w:sz w:val="24"/>
          <w:szCs w:val="24"/>
          <w:lang w:val="sr-Cyrl-RS"/>
        </w:rPr>
        <w:t>уплатиоца</w:t>
      </w:r>
      <w:proofErr w:type="spellEnd"/>
      <w:r w:rsidRPr="004A5998">
        <w:rPr>
          <w:kern w:val="2"/>
          <w:sz w:val="24"/>
          <w:szCs w:val="24"/>
          <w:lang w:val="sr-Cyrl-RS"/>
        </w:rPr>
        <w:t>, односно назив подносиоца захтева за заштиту права за којег је извршена уплата таксе;</w:t>
      </w:r>
    </w:p>
    <w:p w:rsidR="004A5998" w:rsidRPr="004A5998" w:rsidRDefault="004A5998" w:rsidP="004A5998">
      <w:pPr>
        <w:widowControl/>
        <w:numPr>
          <w:ilvl w:val="0"/>
          <w:numId w:val="20"/>
        </w:numPr>
        <w:suppressAutoHyphens/>
        <w:autoSpaceDE/>
        <w:autoSpaceDN/>
        <w:spacing w:after="120"/>
        <w:ind w:left="1134" w:hanging="567"/>
        <w:jc w:val="both"/>
        <w:rPr>
          <w:kern w:val="2"/>
          <w:sz w:val="24"/>
          <w:szCs w:val="24"/>
          <w:lang w:val="sr-Cyrl-RS"/>
        </w:rPr>
      </w:pPr>
      <w:r w:rsidRPr="004A5998">
        <w:rPr>
          <w:kern w:val="2"/>
          <w:sz w:val="24"/>
          <w:szCs w:val="24"/>
          <w:lang w:val="sr-Cyrl-RS"/>
        </w:rPr>
        <w:t>потпис овлашћеног лица банке</w:t>
      </w:r>
      <w:r w:rsidRPr="004A5998">
        <w:rPr>
          <w:kern w:val="2"/>
          <w:sz w:val="24"/>
          <w:szCs w:val="24"/>
          <w:lang w:val="sr-Latn-RS"/>
        </w:rPr>
        <w:t>.</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а) </w:t>
      </w:r>
      <w:r w:rsidR="004A5998" w:rsidRPr="00E83DAB">
        <w:rPr>
          <w:kern w:val="2"/>
          <w:sz w:val="24"/>
          <w:szCs w:val="24"/>
          <w:lang w:val="sr-Cyrl-RS"/>
        </w:rPr>
        <w:t>Налог за уплату,</w:t>
      </w:r>
      <w:r w:rsidR="007C45F3" w:rsidRPr="00E83DAB">
        <w:rPr>
          <w:kern w:val="2"/>
          <w:sz w:val="24"/>
          <w:szCs w:val="24"/>
          <w:lang w:val="sr-Cyrl-RS"/>
        </w:rPr>
        <w:t xml:space="preserve"> </w:t>
      </w:r>
      <w:r w:rsidR="004A5998" w:rsidRPr="00E83DAB">
        <w:rPr>
          <w:kern w:val="2"/>
          <w:sz w:val="24"/>
          <w:szCs w:val="24"/>
          <w:lang w:val="sr-Cyrl-RS"/>
        </w:rPr>
        <w:t>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A5998" w:rsidRPr="00E83DAB" w:rsidRDefault="0060706D" w:rsidP="0060706D">
      <w:pPr>
        <w:widowControl/>
        <w:suppressAutoHyphens/>
        <w:autoSpaceDE/>
        <w:autoSpaceDN/>
        <w:spacing w:before="240" w:after="120"/>
        <w:jc w:val="both"/>
        <w:rPr>
          <w:kern w:val="2"/>
          <w:sz w:val="24"/>
          <w:szCs w:val="24"/>
          <w:lang w:val="sr-Cyrl-RS"/>
        </w:rPr>
      </w:pPr>
      <w:r w:rsidRPr="00E83DAB">
        <w:rPr>
          <w:kern w:val="2"/>
          <w:sz w:val="24"/>
          <w:szCs w:val="24"/>
          <w:lang w:val="sr-Cyrl-RS"/>
        </w:rPr>
        <w:t xml:space="preserve">б) </w:t>
      </w:r>
      <w:r w:rsidR="004A5998" w:rsidRPr="00E83DAB">
        <w:rPr>
          <w:kern w:val="2"/>
          <w:sz w:val="24"/>
          <w:szCs w:val="24"/>
          <w:lang w:val="sr-Cyrl-R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A0F12" w:rsidRPr="00E83DAB" w:rsidRDefault="0060706D" w:rsidP="00E0476D">
      <w:pPr>
        <w:widowControl/>
        <w:suppressAutoHyphens/>
        <w:autoSpaceDE/>
        <w:autoSpaceDN/>
        <w:spacing w:before="240" w:after="120"/>
        <w:jc w:val="both"/>
        <w:rPr>
          <w:rFonts w:eastAsia="TimesNewRomanPSMT"/>
          <w:bCs/>
          <w:kern w:val="2"/>
          <w:sz w:val="24"/>
          <w:szCs w:val="24"/>
          <w:lang w:val="sr-Cyrl-RS"/>
        </w:rPr>
      </w:pPr>
      <w:r w:rsidRPr="00E83DAB">
        <w:rPr>
          <w:kern w:val="2"/>
          <w:sz w:val="24"/>
          <w:szCs w:val="24"/>
          <w:lang w:val="sr-Cyrl-RS"/>
        </w:rPr>
        <w:t xml:space="preserve">в) </w:t>
      </w:r>
      <w:r w:rsidR="004A5998" w:rsidRPr="00E83DAB">
        <w:rPr>
          <w:kern w:val="2"/>
          <w:sz w:val="24"/>
          <w:szCs w:val="24"/>
          <w:lang w:val="sr-Cyrl-R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AB0C25" w:rsidRPr="00E83DAB">
        <w:rPr>
          <w:kern w:val="2"/>
          <w:sz w:val="24"/>
          <w:szCs w:val="24"/>
          <w:lang w:val="sr-Cyrl-RS"/>
        </w:rPr>
        <w:t xml:space="preserve"> </w:t>
      </w:r>
      <w:r w:rsidR="004A5998" w:rsidRPr="00E83DAB">
        <w:rPr>
          <w:rFonts w:eastAsia="TimesNewRomanPSMT"/>
          <w:bCs/>
          <w:kern w:val="2"/>
          <w:sz w:val="24"/>
          <w:szCs w:val="24"/>
          <w:lang w:val="sr-Cyrl-RS"/>
        </w:rPr>
        <w:t>Поступак заштите права понуђача регулисан је одредбама чл. 138.-167. Закона.</w:t>
      </w:r>
    </w:p>
    <w:p w:rsidR="00632448" w:rsidRPr="00E83DAB" w:rsidRDefault="008F19E5" w:rsidP="00DB2569">
      <w:pPr>
        <w:rPr>
          <w:i/>
          <w:sz w:val="24"/>
          <w:szCs w:val="24"/>
        </w:rPr>
      </w:pPr>
      <w:r w:rsidRPr="00E83DAB">
        <w:rPr>
          <w:i/>
          <w:sz w:val="24"/>
          <w:szCs w:val="24"/>
        </w:rPr>
        <w:t>1</w:t>
      </w:r>
      <w:r w:rsidR="00712C5B" w:rsidRPr="00E83DAB">
        <w:rPr>
          <w:i/>
          <w:sz w:val="24"/>
          <w:szCs w:val="24"/>
          <w:lang w:val="sr-Cyrl-RS"/>
        </w:rPr>
        <w:t>8</w:t>
      </w:r>
      <w:r w:rsidR="00550F82" w:rsidRPr="00E83DAB">
        <w:rPr>
          <w:i/>
          <w:sz w:val="24"/>
          <w:szCs w:val="24"/>
        </w:rPr>
        <w:t xml:space="preserve">. </w:t>
      </w:r>
      <w:r w:rsidR="00AD7A7F" w:rsidRPr="00E83DAB">
        <w:rPr>
          <w:i/>
          <w:sz w:val="24"/>
          <w:szCs w:val="24"/>
        </w:rPr>
        <w:t>РОК У КО</w:t>
      </w:r>
      <w:r w:rsidR="00533B55">
        <w:rPr>
          <w:i/>
          <w:sz w:val="24"/>
          <w:szCs w:val="24"/>
          <w:lang w:val="sr-Cyrl-RS"/>
        </w:rPr>
        <w:t>МЕ</w:t>
      </w:r>
      <w:r w:rsidR="00AD7A7F" w:rsidRPr="00E83DAB">
        <w:rPr>
          <w:i/>
          <w:sz w:val="24"/>
          <w:szCs w:val="24"/>
        </w:rPr>
        <w:t xml:space="preserve"> ЋЕ УГОВОР БИТИ ЗАКЉУЧЕН</w:t>
      </w:r>
    </w:p>
    <w:p w:rsidR="006A6477" w:rsidRPr="004A5998" w:rsidRDefault="006A6477" w:rsidP="0082711D">
      <w:pPr>
        <w:jc w:val="both"/>
        <w:rPr>
          <w:sz w:val="24"/>
          <w:szCs w:val="24"/>
        </w:rPr>
      </w:pPr>
    </w:p>
    <w:p w:rsidR="00CC0F3F" w:rsidRPr="004A5998" w:rsidRDefault="00550F82" w:rsidP="0082711D">
      <w:pPr>
        <w:jc w:val="both"/>
        <w:rPr>
          <w:sz w:val="24"/>
          <w:szCs w:val="24"/>
        </w:rPr>
      </w:pPr>
      <w:r w:rsidRPr="004A5998">
        <w:rPr>
          <w:sz w:val="24"/>
          <w:szCs w:val="24"/>
        </w:rPr>
        <w:lastRenderedPageBreak/>
        <w:tab/>
      </w:r>
      <w:proofErr w:type="spellStart"/>
      <w:r w:rsidR="00AD7A7F" w:rsidRPr="004A5998">
        <w:rPr>
          <w:sz w:val="24"/>
          <w:szCs w:val="24"/>
        </w:rPr>
        <w:t>Наручилац</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дужан</w:t>
      </w:r>
      <w:proofErr w:type="spellEnd"/>
      <w:r w:rsidR="00AD7A7F" w:rsidRPr="004A5998">
        <w:rPr>
          <w:sz w:val="24"/>
          <w:szCs w:val="24"/>
        </w:rPr>
        <w:t xml:space="preserve"> </w:t>
      </w:r>
      <w:proofErr w:type="spellStart"/>
      <w:r w:rsidR="00AD7A7F" w:rsidRPr="004A5998">
        <w:rPr>
          <w:sz w:val="24"/>
          <w:szCs w:val="24"/>
        </w:rPr>
        <w:t>да</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о </w:t>
      </w:r>
      <w:proofErr w:type="spellStart"/>
      <w:r w:rsidR="00AD7A7F" w:rsidRPr="004A5998">
        <w:rPr>
          <w:sz w:val="24"/>
          <w:szCs w:val="24"/>
        </w:rPr>
        <w:t>јавној</w:t>
      </w:r>
      <w:proofErr w:type="spellEnd"/>
      <w:r w:rsidR="00AD7A7F" w:rsidRPr="004A5998">
        <w:rPr>
          <w:sz w:val="24"/>
          <w:szCs w:val="24"/>
        </w:rPr>
        <w:t xml:space="preserve"> </w:t>
      </w:r>
      <w:proofErr w:type="spellStart"/>
      <w:r w:rsidR="00AD7A7F" w:rsidRPr="004A5998">
        <w:rPr>
          <w:sz w:val="24"/>
          <w:szCs w:val="24"/>
        </w:rPr>
        <w:t>набавци</w:t>
      </w:r>
      <w:proofErr w:type="spellEnd"/>
      <w:r w:rsidR="00AD7A7F" w:rsidRPr="004A5998">
        <w:rPr>
          <w:sz w:val="24"/>
          <w:szCs w:val="24"/>
        </w:rPr>
        <w:t xml:space="preserve"> </w:t>
      </w:r>
      <w:proofErr w:type="spellStart"/>
      <w:r w:rsidR="00AD7A7F" w:rsidRPr="004A5998">
        <w:rPr>
          <w:sz w:val="24"/>
          <w:szCs w:val="24"/>
        </w:rPr>
        <w:t>достави</w:t>
      </w:r>
      <w:proofErr w:type="spellEnd"/>
      <w:r w:rsidR="00AD7A7F" w:rsidRPr="004A5998">
        <w:rPr>
          <w:sz w:val="24"/>
          <w:szCs w:val="24"/>
        </w:rPr>
        <w:t xml:space="preserve"> </w:t>
      </w:r>
      <w:proofErr w:type="spellStart"/>
      <w:r w:rsidR="00AD7A7F" w:rsidRPr="004A5998">
        <w:rPr>
          <w:sz w:val="24"/>
          <w:szCs w:val="24"/>
        </w:rPr>
        <w:t>понуђачу</w:t>
      </w:r>
      <w:proofErr w:type="spellEnd"/>
      <w:r w:rsidR="00AD7A7F" w:rsidRPr="004A5998">
        <w:rPr>
          <w:sz w:val="24"/>
          <w:szCs w:val="24"/>
        </w:rPr>
        <w:t xml:space="preserve"> </w:t>
      </w:r>
      <w:proofErr w:type="spellStart"/>
      <w:r w:rsidR="00AD7A7F" w:rsidRPr="004A5998">
        <w:rPr>
          <w:sz w:val="24"/>
          <w:szCs w:val="24"/>
        </w:rPr>
        <w:t>којем</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w:t>
      </w:r>
      <w:proofErr w:type="spellStart"/>
      <w:r w:rsidR="00AD7A7F" w:rsidRPr="004A5998">
        <w:rPr>
          <w:sz w:val="24"/>
          <w:szCs w:val="24"/>
        </w:rPr>
        <w:t>додељен</w:t>
      </w:r>
      <w:proofErr w:type="spellEnd"/>
      <w:r w:rsidR="00AD7A7F" w:rsidRPr="004A5998">
        <w:rPr>
          <w:sz w:val="24"/>
          <w:szCs w:val="24"/>
        </w:rPr>
        <w:t xml:space="preserve"> у </w:t>
      </w:r>
      <w:proofErr w:type="spellStart"/>
      <w:r w:rsidR="00AD7A7F" w:rsidRPr="004A5998">
        <w:rPr>
          <w:sz w:val="24"/>
          <w:szCs w:val="24"/>
        </w:rPr>
        <w:t>року</w:t>
      </w:r>
      <w:proofErr w:type="spellEnd"/>
      <w:r w:rsidR="00AD7A7F" w:rsidRPr="004A5998">
        <w:rPr>
          <w:sz w:val="24"/>
          <w:szCs w:val="24"/>
        </w:rPr>
        <w:t xml:space="preserve"> </w:t>
      </w:r>
      <w:proofErr w:type="spellStart"/>
      <w:r w:rsidR="00AD7A7F" w:rsidRPr="004A5998">
        <w:rPr>
          <w:sz w:val="24"/>
          <w:szCs w:val="24"/>
        </w:rPr>
        <w:t>од</w:t>
      </w:r>
      <w:proofErr w:type="spellEnd"/>
      <w:r w:rsidR="00AD7A7F" w:rsidRPr="004A5998">
        <w:rPr>
          <w:sz w:val="24"/>
          <w:szCs w:val="24"/>
        </w:rPr>
        <w:t xml:space="preserve"> 8 </w:t>
      </w:r>
      <w:proofErr w:type="spellStart"/>
      <w:r w:rsidR="00AD7A7F" w:rsidRPr="004A5998">
        <w:rPr>
          <w:sz w:val="24"/>
          <w:szCs w:val="24"/>
        </w:rPr>
        <w:t>дана</w:t>
      </w:r>
      <w:proofErr w:type="spellEnd"/>
      <w:r w:rsidR="00AD7A7F" w:rsidRPr="004A5998">
        <w:rPr>
          <w:sz w:val="24"/>
          <w:szCs w:val="24"/>
        </w:rPr>
        <w:t xml:space="preserve"> </w:t>
      </w:r>
      <w:proofErr w:type="spellStart"/>
      <w:r w:rsidR="00AD7A7F" w:rsidRPr="004A5998">
        <w:rPr>
          <w:sz w:val="24"/>
          <w:szCs w:val="24"/>
        </w:rPr>
        <w:t>од</w:t>
      </w:r>
      <w:proofErr w:type="spellEnd"/>
      <w:r w:rsidR="00AD7A7F" w:rsidRPr="004A5998">
        <w:rPr>
          <w:sz w:val="24"/>
          <w:szCs w:val="24"/>
        </w:rPr>
        <w:t xml:space="preserve"> </w:t>
      </w:r>
      <w:proofErr w:type="spellStart"/>
      <w:r w:rsidR="00AD7A7F" w:rsidRPr="004A5998">
        <w:rPr>
          <w:sz w:val="24"/>
          <w:szCs w:val="24"/>
        </w:rPr>
        <w:t>дана</w:t>
      </w:r>
      <w:proofErr w:type="spellEnd"/>
      <w:r w:rsidR="00AD7A7F" w:rsidRPr="004A5998">
        <w:rPr>
          <w:sz w:val="24"/>
          <w:szCs w:val="24"/>
        </w:rPr>
        <w:t xml:space="preserve"> </w:t>
      </w:r>
      <w:proofErr w:type="spellStart"/>
      <w:r w:rsidR="00AD7A7F" w:rsidRPr="004A5998">
        <w:rPr>
          <w:sz w:val="24"/>
          <w:szCs w:val="24"/>
        </w:rPr>
        <w:t>протека</w:t>
      </w:r>
      <w:proofErr w:type="spellEnd"/>
      <w:r w:rsidR="00AD7A7F" w:rsidRPr="004A5998">
        <w:rPr>
          <w:sz w:val="24"/>
          <w:szCs w:val="24"/>
        </w:rPr>
        <w:t xml:space="preserve"> </w:t>
      </w:r>
      <w:proofErr w:type="spellStart"/>
      <w:r w:rsidR="00AD7A7F" w:rsidRPr="004A5998">
        <w:rPr>
          <w:sz w:val="24"/>
          <w:szCs w:val="24"/>
        </w:rPr>
        <w:t>рока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подношење</w:t>
      </w:r>
      <w:proofErr w:type="spellEnd"/>
      <w:r w:rsidR="00AD7A7F" w:rsidRPr="004A5998">
        <w:rPr>
          <w:sz w:val="24"/>
          <w:szCs w:val="24"/>
        </w:rPr>
        <w:t xml:space="preserve"> </w:t>
      </w:r>
      <w:proofErr w:type="spellStart"/>
      <w:r w:rsidR="00AD7A7F" w:rsidRPr="004A5998">
        <w:rPr>
          <w:sz w:val="24"/>
          <w:szCs w:val="24"/>
        </w:rPr>
        <w:t>захтева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заштиту</w:t>
      </w:r>
      <w:proofErr w:type="spellEnd"/>
      <w:r w:rsidR="00AD7A7F" w:rsidRPr="004A5998">
        <w:rPr>
          <w:sz w:val="24"/>
          <w:szCs w:val="24"/>
        </w:rPr>
        <w:t xml:space="preserve"> </w:t>
      </w:r>
      <w:proofErr w:type="spellStart"/>
      <w:r w:rsidR="00AD7A7F" w:rsidRPr="004A5998">
        <w:rPr>
          <w:sz w:val="24"/>
          <w:szCs w:val="24"/>
        </w:rPr>
        <w:t>права</w:t>
      </w:r>
      <w:proofErr w:type="spellEnd"/>
      <w:r w:rsidR="00AD7A7F" w:rsidRPr="004A5998">
        <w:rPr>
          <w:sz w:val="24"/>
          <w:szCs w:val="24"/>
        </w:rPr>
        <w:t xml:space="preserve"> </w:t>
      </w:r>
      <w:proofErr w:type="spellStart"/>
      <w:r w:rsidR="00AD7A7F" w:rsidRPr="004A5998">
        <w:rPr>
          <w:sz w:val="24"/>
          <w:szCs w:val="24"/>
        </w:rPr>
        <w:t>из</w:t>
      </w:r>
      <w:proofErr w:type="spellEnd"/>
      <w:r w:rsidR="00AD7A7F" w:rsidRPr="004A5998">
        <w:rPr>
          <w:sz w:val="24"/>
          <w:szCs w:val="24"/>
        </w:rPr>
        <w:t xml:space="preserve"> </w:t>
      </w:r>
      <w:proofErr w:type="spellStart"/>
      <w:r w:rsidR="00AD7A7F" w:rsidRPr="004A5998">
        <w:rPr>
          <w:sz w:val="24"/>
          <w:szCs w:val="24"/>
        </w:rPr>
        <w:t>члана</w:t>
      </w:r>
      <w:proofErr w:type="spellEnd"/>
      <w:r w:rsidR="00AD7A7F" w:rsidRPr="004A5998">
        <w:rPr>
          <w:sz w:val="24"/>
          <w:szCs w:val="24"/>
        </w:rPr>
        <w:t xml:space="preserve"> 149. </w:t>
      </w:r>
      <w:proofErr w:type="spellStart"/>
      <w:r w:rsidR="00AD7A7F" w:rsidRPr="004A5998">
        <w:rPr>
          <w:sz w:val="24"/>
          <w:szCs w:val="24"/>
        </w:rPr>
        <w:t>Закона</w:t>
      </w:r>
      <w:proofErr w:type="spellEnd"/>
      <w:r w:rsidR="00AD7A7F" w:rsidRPr="004A5998">
        <w:rPr>
          <w:sz w:val="24"/>
          <w:szCs w:val="24"/>
        </w:rPr>
        <w:t>.</w:t>
      </w:r>
    </w:p>
    <w:p w:rsidR="00632448" w:rsidRPr="004A5998" w:rsidRDefault="00550F82" w:rsidP="0082711D">
      <w:pPr>
        <w:jc w:val="both"/>
        <w:rPr>
          <w:sz w:val="24"/>
          <w:szCs w:val="24"/>
        </w:rPr>
      </w:pPr>
      <w:r w:rsidRPr="004A5998">
        <w:rPr>
          <w:sz w:val="24"/>
          <w:szCs w:val="24"/>
        </w:rPr>
        <w:tab/>
      </w:r>
      <w:r w:rsidR="00AD7A7F" w:rsidRPr="004A5998">
        <w:rPr>
          <w:sz w:val="24"/>
          <w:szCs w:val="24"/>
        </w:rPr>
        <w:t xml:space="preserve">У </w:t>
      </w:r>
      <w:proofErr w:type="spellStart"/>
      <w:r w:rsidR="00AD7A7F" w:rsidRPr="004A5998">
        <w:rPr>
          <w:sz w:val="24"/>
          <w:szCs w:val="24"/>
        </w:rPr>
        <w:t>случају</w:t>
      </w:r>
      <w:proofErr w:type="spellEnd"/>
      <w:r w:rsidR="00AD7A7F" w:rsidRPr="004A5998">
        <w:rPr>
          <w:sz w:val="24"/>
          <w:szCs w:val="24"/>
        </w:rPr>
        <w:t xml:space="preserve"> </w:t>
      </w:r>
      <w:proofErr w:type="spellStart"/>
      <w:r w:rsidR="00AD7A7F" w:rsidRPr="004A5998">
        <w:rPr>
          <w:sz w:val="24"/>
          <w:szCs w:val="24"/>
        </w:rPr>
        <w:t>да</w:t>
      </w:r>
      <w:proofErr w:type="spellEnd"/>
      <w:r w:rsidR="00AD7A7F" w:rsidRPr="004A5998">
        <w:rPr>
          <w:sz w:val="24"/>
          <w:szCs w:val="24"/>
        </w:rPr>
        <w:t xml:space="preserve"> </w:t>
      </w:r>
      <w:proofErr w:type="spellStart"/>
      <w:r w:rsidR="00AD7A7F" w:rsidRPr="004A5998">
        <w:rPr>
          <w:sz w:val="24"/>
          <w:szCs w:val="24"/>
        </w:rPr>
        <w:t>је</w:t>
      </w:r>
      <w:proofErr w:type="spellEnd"/>
      <w:r w:rsidR="00AD7A7F" w:rsidRPr="004A5998">
        <w:rPr>
          <w:sz w:val="24"/>
          <w:szCs w:val="24"/>
        </w:rPr>
        <w:t xml:space="preserve"> </w:t>
      </w:r>
      <w:proofErr w:type="spellStart"/>
      <w:r w:rsidR="00AD7A7F" w:rsidRPr="004A5998">
        <w:rPr>
          <w:sz w:val="24"/>
          <w:szCs w:val="24"/>
        </w:rPr>
        <w:t>поднета</w:t>
      </w:r>
      <w:proofErr w:type="spellEnd"/>
      <w:r w:rsidR="00AD7A7F" w:rsidRPr="004A5998">
        <w:rPr>
          <w:sz w:val="24"/>
          <w:szCs w:val="24"/>
        </w:rPr>
        <w:t xml:space="preserve"> </w:t>
      </w:r>
      <w:proofErr w:type="spellStart"/>
      <w:r w:rsidR="00AD7A7F" w:rsidRPr="004A5998">
        <w:rPr>
          <w:sz w:val="24"/>
          <w:szCs w:val="24"/>
        </w:rPr>
        <w:t>само</w:t>
      </w:r>
      <w:proofErr w:type="spellEnd"/>
      <w:r w:rsidR="00AD7A7F" w:rsidRPr="004A5998">
        <w:rPr>
          <w:sz w:val="24"/>
          <w:szCs w:val="24"/>
        </w:rPr>
        <w:t xml:space="preserve"> </w:t>
      </w:r>
      <w:proofErr w:type="spellStart"/>
      <w:r w:rsidR="00AD7A7F" w:rsidRPr="004A5998">
        <w:rPr>
          <w:sz w:val="24"/>
          <w:szCs w:val="24"/>
        </w:rPr>
        <w:t>једна</w:t>
      </w:r>
      <w:proofErr w:type="spellEnd"/>
      <w:r w:rsidR="00AD7A7F" w:rsidRPr="004A5998">
        <w:rPr>
          <w:sz w:val="24"/>
          <w:szCs w:val="24"/>
        </w:rPr>
        <w:t xml:space="preserve"> </w:t>
      </w:r>
      <w:proofErr w:type="spellStart"/>
      <w:r w:rsidR="00AD7A7F" w:rsidRPr="004A5998">
        <w:rPr>
          <w:sz w:val="24"/>
          <w:szCs w:val="24"/>
        </w:rPr>
        <w:t>понуда</w:t>
      </w:r>
      <w:proofErr w:type="spellEnd"/>
      <w:r w:rsidR="00AD7A7F" w:rsidRPr="004A5998">
        <w:rPr>
          <w:sz w:val="24"/>
          <w:szCs w:val="24"/>
        </w:rPr>
        <w:t xml:space="preserve"> </w:t>
      </w:r>
      <w:proofErr w:type="spellStart"/>
      <w:r w:rsidR="00AD7A7F" w:rsidRPr="004A5998">
        <w:rPr>
          <w:sz w:val="24"/>
          <w:szCs w:val="24"/>
        </w:rPr>
        <w:t>наручилац</w:t>
      </w:r>
      <w:proofErr w:type="spellEnd"/>
      <w:r w:rsidR="00AD7A7F" w:rsidRPr="004A5998">
        <w:rPr>
          <w:sz w:val="24"/>
          <w:szCs w:val="24"/>
        </w:rPr>
        <w:t xml:space="preserve"> </w:t>
      </w:r>
      <w:proofErr w:type="spellStart"/>
      <w:r w:rsidR="00AD7A7F" w:rsidRPr="004A5998">
        <w:rPr>
          <w:sz w:val="24"/>
          <w:szCs w:val="24"/>
        </w:rPr>
        <w:t>може</w:t>
      </w:r>
      <w:proofErr w:type="spellEnd"/>
      <w:r w:rsidR="00AD7A7F" w:rsidRPr="004A5998">
        <w:rPr>
          <w:sz w:val="24"/>
          <w:szCs w:val="24"/>
        </w:rPr>
        <w:t xml:space="preserve"> </w:t>
      </w:r>
      <w:proofErr w:type="spellStart"/>
      <w:r w:rsidR="00AD7A7F" w:rsidRPr="004A5998">
        <w:rPr>
          <w:sz w:val="24"/>
          <w:szCs w:val="24"/>
        </w:rPr>
        <w:t>закључити</w:t>
      </w:r>
      <w:proofErr w:type="spellEnd"/>
      <w:r w:rsidR="00AD7A7F" w:rsidRPr="004A5998">
        <w:rPr>
          <w:sz w:val="24"/>
          <w:szCs w:val="24"/>
        </w:rPr>
        <w:t xml:space="preserve"> </w:t>
      </w:r>
      <w:proofErr w:type="spellStart"/>
      <w:r w:rsidR="00AD7A7F" w:rsidRPr="004A5998">
        <w:rPr>
          <w:sz w:val="24"/>
          <w:szCs w:val="24"/>
        </w:rPr>
        <w:t>уговор</w:t>
      </w:r>
      <w:proofErr w:type="spellEnd"/>
      <w:r w:rsidR="00AD7A7F" w:rsidRPr="004A5998">
        <w:rPr>
          <w:sz w:val="24"/>
          <w:szCs w:val="24"/>
        </w:rPr>
        <w:t xml:space="preserve"> </w:t>
      </w:r>
      <w:proofErr w:type="spellStart"/>
      <w:r w:rsidR="00AD7A7F" w:rsidRPr="004A5998">
        <w:rPr>
          <w:sz w:val="24"/>
          <w:szCs w:val="24"/>
        </w:rPr>
        <w:t>пре</w:t>
      </w:r>
      <w:proofErr w:type="spellEnd"/>
      <w:r w:rsidR="00AD7A7F" w:rsidRPr="004A5998">
        <w:rPr>
          <w:sz w:val="24"/>
          <w:szCs w:val="24"/>
        </w:rPr>
        <w:t xml:space="preserve"> </w:t>
      </w:r>
      <w:proofErr w:type="spellStart"/>
      <w:r w:rsidR="00AD7A7F" w:rsidRPr="004A5998">
        <w:rPr>
          <w:sz w:val="24"/>
          <w:szCs w:val="24"/>
        </w:rPr>
        <w:t>истека</w:t>
      </w:r>
      <w:proofErr w:type="spellEnd"/>
      <w:r w:rsidR="00AD7A7F" w:rsidRPr="004A5998">
        <w:rPr>
          <w:sz w:val="24"/>
          <w:szCs w:val="24"/>
        </w:rPr>
        <w:t xml:space="preserve"> </w:t>
      </w:r>
      <w:proofErr w:type="spellStart"/>
      <w:r w:rsidR="00AD7A7F" w:rsidRPr="004A5998">
        <w:rPr>
          <w:sz w:val="24"/>
          <w:szCs w:val="24"/>
        </w:rPr>
        <w:t>рока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подношење</w:t>
      </w:r>
      <w:proofErr w:type="spellEnd"/>
      <w:r w:rsidR="00AD7A7F" w:rsidRPr="004A5998">
        <w:rPr>
          <w:sz w:val="24"/>
          <w:szCs w:val="24"/>
        </w:rPr>
        <w:t xml:space="preserve"> </w:t>
      </w:r>
      <w:proofErr w:type="spellStart"/>
      <w:r w:rsidR="00AD7A7F" w:rsidRPr="004A5998">
        <w:rPr>
          <w:sz w:val="24"/>
          <w:szCs w:val="24"/>
        </w:rPr>
        <w:t>захтева</w:t>
      </w:r>
      <w:proofErr w:type="spellEnd"/>
      <w:r w:rsidR="00AD7A7F" w:rsidRPr="004A5998">
        <w:rPr>
          <w:sz w:val="24"/>
          <w:szCs w:val="24"/>
        </w:rPr>
        <w:t xml:space="preserve"> </w:t>
      </w:r>
      <w:proofErr w:type="spellStart"/>
      <w:r w:rsidR="00AD7A7F" w:rsidRPr="004A5998">
        <w:rPr>
          <w:sz w:val="24"/>
          <w:szCs w:val="24"/>
        </w:rPr>
        <w:t>за</w:t>
      </w:r>
      <w:proofErr w:type="spellEnd"/>
      <w:r w:rsidR="00AD7A7F" w:rsidRPr="004A5998">
        <w:rPr>
          <w:sz w:val="24"/>
          <w:szCs w:val="24"/>
        </w:rPr>
        <w:t xml:space="preserve"> </w:t>
      </w:r>
      <w:proofErr w:type="spellStart"/>
      <w:r w:rsidR="00AD7A7F" w:rsidRPr="004A5998">
        <w:rPr>
          <w:sz w:val="24"/>
          <w:szCs w:val="24"/>
        </w:rPr>
        <w:t>заштиту</w:t>
      </w:r>
      <w:proofErr w:type="spellEnd"/>
      <w:r w:rsidR="00AD7A7F" w:rsidRPr="004A5998">
        <w:rPr>
          <w:sz w:val="24"/>
          <w:szCs w:val="24"/>
        </w:rPr>
        <w:t xml:space="preserve"> </w:t>
      </w:r>
      <w:proofErr w:type="spellStart"/>
      <w:r w:rsidR="00AD7A7F" w:rsidRPr="004A5998">
        <w:rPr>
          <w:sz w:val="24"/>
          <w:szCs w:val="24"/>
        </w:rPr>
        <w:t>права</w:t>
      </w:r>
      <w:proofErr w:type="spellEnd"/>
      <w:r w:rsidR="00AD7A7F" w:rsidRPr="004A5998">
        <w:rPr>
          <w:sz w:val="24"/>
          <w:szCs w:val="24"/>
        </w:rPr>
        <w:t xml:space="preserve">, у </w:t>
      </w:r>
      <w:proofErr w:type="spellStart"/>
      <w:r w:rsidR="00AD7A7F" w:rsidRPr="004A5998">
        <w:rPr>
          <w:sz w:val="24"/>
          <w:szCs w:val="24"/>
        </w:rPr>
        <w:t>складу</w:t>
      </w:r>
      <w:proofErr w:type="spellEnd"/>
      <w:r w:rsidR="00AD7A7F" w:rsidRPr="004A5998">
        <w:rPr>
          <w:sz w:val="24"/>
          <w:szCs w:val="24"/>
        </w:rPr>
        <w:t xml:space="preserve"> </w:t>
      </w:r>
      <w:proofErr w:type="spellStart"/>
      <w:r w:rsidR="00AD7A7F" w:rsidRPr="004A5998">
        <w:rPr>
          <w:sz w:val="24"/>
          <w:szCs w:val="24"/>
        </w:rPr>
        <w:t>са</w:t>
      </w:r>
      <w:proofErr w:type="spellEnd"/>
      <w:r w:rsidR="00AD7A7F" w:rsidRPr="004A5998">
        <w:rPr>
          <w:sz w:val="24"/>
          <w:szCs w:val="24"/>
        </w:rPr>
        <w:t xml:space="preserve"> </w:t>
      </w:r>
      <w:proofErr w:type="spellStart"/>
      <w:r w:rsidR="00AD7A7F" w:rsidRPr="004A5998">
        <w:rPr>
          <w:sz w:val="24"/>
          <w:szCs w:val="24"/>
        </w:rPr>
        <w:t>чланом</w:t>
      </w:r>
      <w:proofErr w:type="spellEnd"/>
      <w:r w:rsidR="009A0F12">
        <w:rPr>
          <w:sz w:val="24"/>
          <w:szCs w:val="24"/>
        </w:rPr>
        <w:t xml:space="preserve"> </w:t>
      </w:r>
      <w:r w:rsidR="00AD7A7F" w:rsidRPr="004A5998">
        <w:rPr>
          <w:sz w:val="24"/>
          <w:szCs w:val="24"/>
        </w:rPr>
        <w:t xml:space="preserve">112. </w:t>
      </w:r>
      <w:proofErr w:type="spellStart"/>
      <w:r w:rsidR="00AD7A7F" w:rsidRPr="004A5998">
        <w:rPr>
          <w:sz w:val="24"/>
          <w:szCs w:val="24"/>
        </w:rPr>
        <w:t>став</w:t>
      </w:r>
      <w:proofErr w:type="spellEnd"/>
      <w:r w:rsidR="00AD7A7F" w:rsidRPr="004A5998">
        <w:rPr>
          <w:sz w:val="24"/>
          <w:szCs w:val="24"/>
        </w:rPr>
        <w:t xml:space="preserve"> 2. </w:t>
      </w:r>
      <w:proofErr w:type="spellStart"/>
      <w:r w:rsidR="00AD7A7F" w:rsidRPr="004A5998">
        <w:rPr>
          <w:sz w:val="24"/>
          <w:szCs w:val="24"/>
        </w:rPr>
        <w:t>тачка</w:t>
      </w:r>
      <w:proofErr w:type="spellEnd"/>
      <w:r w:rsidR="00AD7A7F" w:rsidRPr="004A5998">
        <w:rPr>
          <w:sz w:val="24"/>
          <w:szCs w:val="24"/>
        </w:rPr>
        <w:t xml:space="preserve"> 5) </w:t>
      </w:r>
      <w:proofErr w:type="spellStart"/>
      <w:r w:rsidR="00AD7A7F" w:rsidRPr="004A5998">
        <w:rPr>
          <w:sz w:val="24"/>
          <w:szCs w:val="24"/>
        </w:rPr>
        <w:t>Закона</w:t>
      </w:r>
      <w:proofErr w:type="spellEnd"/>
      <w:r w:rsidR="00AD7A7F" w:rsidRPr="004A5998">
        <w:rPr>
          <w:sz w:val="24"/>
          <w:szCs w:val="24"/>
        </w:rPr>
        <w:t>.</w:t>
      </w:r>
    </w:p>
    <w:p w:rsidR="00DE65FD" w:rsidRDefault="00550F82" w:rsidP="0082711D">
      <w:pPr>
        <w:jc w:val="both"/>
        <w:rPr>
          <w:sz w:val="24"/>
          <w:szCs w:val="24"/>
        </w:rPr>
      </w:pPr>
      <w:r w:rsidRPr="004A5998">
        <w:rPr>
          <w:sz w:val="24"/>
          <w:szCs w:val="24"/>
        </w:rPr>
        <w:tab/>
      </w:r>
      <w:proofErr w:type="spellStart"/>
      <w:r w:rsidR="000C3163" w:rsidRPr="004A5998">
        <w:rPr>
          <w:sz w:val="24"/>
          <w:szCs w:val="24"/>
        </w:rPr>
        <w:t>Ако</w:t>
      </w:r>
      <w:proofErr w:type="spellEnd"/>
      <w:r w:rsidR="000C3163" w:rsidRPr="004A5998">
        <w:rPr>
          <w:sz w:val="24"/>
          <w:szCs w:val="24"/>
        </w:rPr>
        <w:t xml:space="preserve"> </w:t>
      </w:r>
      <w:proofErr w:type="spellStart"/>
      <w:r w:rsidR="000C3163" w:rsidRPr="004A5998">
        <w:rPr>
          <w:sz w:val="24"/>
          <w:szCs w:val="24"/>
        </w:rPr>
        <w:t>понуђач</w:t>
      </w:r>
      <w:proofErr w:type="spellEnd"/>
      <w:r w:rsidR="000C3163" w:rsidRPr="004A5998">
        <w:rPr>
          <w:sz w:val="24"/>
          <w:szCs w:val="24"/>
        </w:rPr>
        <w:t xml:space="preserve"> </w:t>
      </w:r>
      <w:proofErr w:type="spellStart"/>
      <w:r w:rsidR="000C3163" w:rsidRPr="004A5998">
        <w:rPr>
          <w:sz w:val="24"/>
          <w:szCs w:val="24"/>
        </w:rPr>
        <w:t>ком</w:t>
      </w:r>
      <w:proofErr w:type="spellEnd"/>
      <w:r w:rsidR="004C257F">
        <w:rPr>
          <w:sz w:val="24"/>
          <w:szCs w:val="24"/>
          <w:lang w:val="sr-Cyrl-RS"/>
        </w:rPr>
        <w:t>е</w:t>
      </w:r>
      <w:r w:rsidR="000C3163" w:rsidRPr="004A5998">
        <w:rPr>
          <w:sz w:val="24"/>
          <w:szCs w:val="24"/>
        </w:rPr>
        <w:t xml:space="preserve"> </w:t>
      </w:r>
      <w:proofErr w:type="spellStart"/>
      <w:r w:rsidR="000C3163" w:rsidRPr="004A5998">
        <w:rPr>
          <w:sz w:val="24"/>
          <w:szCs w:val="24"/>
        </w:rPr>
        <w:t>је</w:t>
      </w:r>
      <w:proofErr w:type="spellEnd"/>
      <w:r w:rsidR="000C3163" w:rsidRPr="004A5998">
        <w:rPr>
          <w:sz w:val="24"/>
          <w:szCs w:val="24"/>
        </w:rPr>
        <w:t xml:space="preserve"> </w:t>
      </w:r>
      <w:proofErr w:type="spellStart"/>
      <w:r w:rsidR="000C3163" w:rsidRPr="004A5998">
        <w:rPr>
          <w:sz w:val="24"/>
          <w:szCs w:val="24"/>
        </w:rPr>
        <w:t>додељен</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у </w:t>
      </w:r>
      <w:proofErr w:type="spellStart"/>
      <w:r w:rsidR="000C3163" w:rsidRPr="004A5998">
        <w:rPr>
          <w:sz w:val="24"/>
          <w:szCs w:val="24"/>
        </w:rPr>
        <w:t>року</w:t>
      </w:r>
      <w:proofErr w:type="spellEnd"/>
      <w:r w:rsidR="000C3163" w:rsidRPr="004A5998">
        <w:rPr>
          <w:sz w:val="24"/>
          <w:szCs w:val="24"/>
        </w:rPr>
        <w:t xml:space="preserve"> </w:t>
      </w:r>
      <w:proofErr w:type="spellStart"/>
      <w:r w:rsidR="000C3163" w:rsidRPr="004A5998">
        <w:rPr>
          <w:sz w:val="24"/>
          <w:szCs w:val="24"/>
        </w:rPr>
        <w:t>од</w:t>
      </w:r>
      <w:proofErr w:type="spellEnd"/>
      <w:r w:rsidR="000C3163" w:rsidRPr="004A5998">
        <w:rPr>
          <w:sz w:val="24"/>
          <w:szCs w:val="24"/>
        </w:rPr>
        <w:t xml:space="preserve"> 8 (</w:t>
      </w:r>
      <w:proofErr w:type="spellStart"/>
      <w:r w:rsidR="000C3163" w:rsidRPr="004A5998">
        <w:rPr>
          <w:sz w:val="24"/>
          <w:szCs w:val="24"/>
        </w:rPr>
        <w:t>осам</w:t>
      </w:r>
      <w:proofErr w:type="spellEnd"/>
      <w:r w:rsidR="000C3163" w:rsidRPr="004A5998">
        <w:rPr>
          <w:sz w:val="24"/>
          <w:szCs w:val="24"/>
        </w:rPr>
        <w:t xml:space="preserve">) </w:t>
      </w:r>
      <w:proofErr w:type="spellStart"/>
      <w:r w:rsidR="000C3163" w:rsidRPr="004A5998">
        <w:rPr>
          <w:sz w:val="24"/>
          <w:szCs w:val="24"/>
        </w:rPr>
        <w:t>дана</w:t>
      </w:r>
      <w:proofErr w:type="spellEnd"/>
      <w:r w:rsidR="000C3163" w:rsidRPr="004A5998">
        <w:rPr>
          <w:sz w:val="24"/>
          <w:szCs w:val="24"/>
        </w:rPr>
        <w:t xml:space="preserve"> </w:t>
      </w:r>
      <w:proofErr w:type="spellStart"/>
      <w:r w:rsidR="000C3163" w:rsidRPr="004A5998">
        <w:rPr>
          <w:sz w:val="24"/>
          <w:szCs w:val="24"/>
        </w:rPr>
        <w:t>од</w:t>
      </w:r>
      <w:proofErr w:type="spellEnd"/>
      <w:r w:rsidR="000C3163" w:rsidRPr="004A5998">
        <w:rPr>
          <w:sz w:val="24"/>
          <w:szCs w:val="24"/>
        </w:rPr>
        <w:t xml:space="preserve"> </w:t>
      </w:r>
      <w:proofErr w:type="spellStart"/>
      <w:r w:rsidR="000C3163" w:rsidRPr="004A5998">
        <w:rPr>
          <w:sz w:val="24"/>
          <w:szCs w:val="24"/>
        </w:rPr>
        <w:t>дана</w:t>
      </w:r>
      <w:proofErr w:type="spellEnd"/>
      <w:r w:rsidR="000C3163" w:rsidRPr="004A5998">
        <w:rPr>
          <w:sz w:val="24"/>
          <w:szCs w:val="24"/>
        </w:rPr>
        <w:t xml:space="preserve"> </w:t>
      </w:r>
      <w:proofErr w:type="spellStart"/>
      <w:r w:rsidR="000C3163" w:rsidRPr="004A5998">
        <w:rPr>
          <w:sz w:val="24"/>
          <w:szCs w:val="24"/>
        </w:rPr>
        <w:t>протека</w:t>
      </w:r>
      <w:proofErr w:type="spellEnd"/>
      <w:r w:rsidR="000C3163" w:rsidRPr="004A5998">
        <w:rPr>
          <w:sz w:val="24"/>
          <w:szCs w:val="24"/>
        </w:rPr>
        <w:t xml:space="preserve"> </w:t>
      </w:r>
      <w:proofErr w:type="spellStart"/>
      <w:r w:rsidR="000C3163" w:rsidRPr="004A5998">
        <w:rPr>
          <w:sz w:val="24"/>
          <w:szCs w:val="24"/>
        </w:rPr>
        <w:t>рока</w:t>
      </w:r>
      <w:proofErr w:type="spellEnd"/>
      <w:r w:rsidR="000C3163" w:rsidRPr="004A5998">
        <w:rPr>
          <w:sz w:val="24"/>
          <w:szCs w:val="24"/>
        </w:rPr>
        <w:t xml:space="preserve"> </w:t>
      </w:r>
      <w:proofErr w:type="spellStart"/>
      <w:r w:rsidR="000C3163" w:rsidRPr="004A5998">
        <w:rPr>
          <w:sz w:val="24"/>
          <w:szCs w:val="24"/>
        </w:rPr>
        <w:t>за</w:t>
      </w:r>
      <w:proofErr w:type="spellEnd"/>
      <w:r w:rsidR="000C3163" w:rsidRPr="004A5998">
        <w:rPr>
          <w:sz w:val="24"/>
          <w:szCs w:val="24"/>
        </w:rPr>
        <w:t xml:space="preserve"> </w:t>
      </w:r>
      <w:proofErr w:type="spellStart"/>
      <w:r w:rsidR="000C3163" w:rsidRPr="004A5998">
        <w:rPr>
          <w:sz w:val="24"/>
          <w:szCs w:val="24"/>
        </w:rPr>
        <w:t>подношење</w:t>
      </w:r>
      <w:proofErr w:type="spellEnd"/>
      <w:r w:rsidR="000C3163" w:rsidRPr="004A5998">
        <w:rPr>
          <w:sz w:val="24"/>
          <w:szCs w:val="24"/>
        </w:rPr>
        <w:t xml:space="preserve"> </w:t>
      </w:r>
      <w:proofErr w:type="spellStart"/>
      <w:r w:rsidR="000C3163" w:rsidRPr="004A5998">
        <w:rPr>
          <w:sz w:val="24"/>
          <w:szCs w:val="24"/>
        </w:rPr>
        <w:t>захтева</w:t>
      </w:r>
      <w:proofErr w:type="spellEnd"/>
      <w:r w:rsidR="000C3163" w:rsidRPr="004A5998">
        <w:rPr>
          <w:sz w:val="24"/>
          <w:szCs w:val="24"/>
        </w:rPr>
        <w:t xml:space="preserve"> </w:t>
      </w:r>
      <w:proofErr w:type="spellStart"/>
      <w:r w:rsidR="000C3163" w:rsidRPr="004A5998">
        <w:rPr>
          <w:sz w:val="24"/>
          <w:szCs w:val="24"/>
        </w:rPr>
        <w:t>за</w:t>
      </w:r>
      <w:proofErr w:type="spellEnd"/>
      <w:r w:rsidR="000C3163" w:rsidRPr="004A5998">
        <w:rPr>
          <w:sz w:val="24"/>
          <w:szCs w:val="24"/>
        </w:rPr>
        <w:t xml:space="preserve"> </w:t>
      </w:r>
      <w:proofErr w:type="spellStart"/>
      <w:r w:rsidR="000C3163" w:rsidRPr="004A5998">
        <w:rPr>
          <w:sz w:val="24"/>
          <w:szCs w:val="24"/>
        </w:rPr>
        <w:t>заштиту</w:t>
      </w:r>
      <w:proofErr w:type="spellEnd"/>
      <w:r w:rsidR="000C3163" w:rsidRPr="004A5998">
        <w:rPr>
          <w:sz w:val="24"/>
          <w:szCs w:val="24"/>
        </w:rPr>
        <w:t xml:space="preserve"> </w:t>
      </w:r>
      <w:proofErr w:type="spellStart"/>
      <w:r w:rsidR="000C3163" w:rsidRPr="004A5998">
        <w:rPr>
          <w:sz w:val="24"/>
          <w:szCs w:val="24"/>
        </w:rPr>
        <w:t>права</w:t>
      </w:r>
      <w:proofErr w:type="spellEnd"/>
      <w:r w:rsidR="000C3163" w:rsidRPr="004A5998">
        <w:rPr>
          <w:sz w:val="24"/>
          <w:szCs w:val="24"/>
        </w:rPr>
        <w:t xml:space="preserve"> </w:t>
      </w:r>
      <w:proofErr w:type="spellStart"/>
      <w:r w:rsidR="000C3163" w:rsidRPr="004A5998">
        <w:rPr>
          <w:sz w:val="24"/>
          <w:szCs w:val="24"/>
        </w:rPr>
        <w:t>одбије</w:t>
      </w:r>
      <w:proofErr w:type="spellEnd"/>
      <w:r w:rsidR="000C3163" w:rsidRPr="004A5998">
        <w:rPr>
          <w:sz w:val="24"/>
          <w:szCs w:val="24"/>
        </w:rPr>
        <w:t xml:space="preserve"> </w:t>
      </w:r>
      <w:proofErr w:type="spellStart"/>
      <w:r w:rsidR="000C3163" w:rsidRPr="004A5998">
        <w:rPr>
          <w:sz w:val="24"/>
          <w:szCs w:val="24"/>
        </w:rPr>
        <w:t>да</w:t>
      </w:r>
      <w:proofErr w:type="spellEnd"/>
      <w:r w:rsidR="000C3163" w:rsidRPr="004A5998">
        <w:rPr>
          <w:sz w:val="24"/>
          <w:szCs w:val="24"/>
        </w:rPr>
        <w:t xml:space="preserve"> </w:t>
      </w:r>
      <w:proofErr w:type="spellStart"/>
      <w:r w:rsidR="000C3163" w:rsidRPr="004A5998">
        <w:rPr>
          <w:sz w:val="24"/>
          <w:szCs w:val="24"/>
        </w:rPr>
        <w:t>закључи</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о </w:t>
      </w:r>
      <w:proofErr w:type="spellStart"/>
      <w:r w:rsidR="000C3163" w:rsidRPr="004A5998">
        <w:rPr>
          <w:sz w:val="24"/>
          <w:szCs w:val="24"/>
        </w:rPr>
        <w:t>јавној</w:t>
      </w:r>
      <w:proofErr w:type="spellEnd"/>
      <w:r w:rsidR="000C3163" w:rsidRPr="004A5998">
        <w:rPr>
          <w:sz w:val="24"/>
          <w:szCs w:val="24"/>
        </w:rPr>
        <w:t xml:space="preserve"> </w:t>
      </w:r>
      <w:proofErr w:type="spellStart"/>
      <w:r w:rsidR="000C3163" w:rsidRPr="004A5998">
        <w:rPr>
          <w:sz w:val="24"/>
          <w:szCs w:val="24"/>
        </w:rPr>
        <w:t>набавци</w:t>
      </w:r>
      <w:proofErr w:type="spellEnd"/>
      <w:r w:rsidR="000C3163" w:rsidRPr="004A5998">
        <w:rPr>
          <w:sz w:val="24"/>
          <w:szCs w:val="24"/>
        </w:rPr>
        <w:t xml:space="preserve">, </w:t>
      </w:r>
      <w:proofErr w:type="spellStart"/>
      <w:r w:rsidR="000C3163" w:rsidRPr="004A5998">
        <w:rPr>
          <w:sz w:val="24"/>
          <w:szCs w:val="24"/>
        </w:rPr>
        <w:t>наручилац</w:t>
      </w:r>
      <w:proofErr w:type="spellEnd"/>
      <w:r w:rsidR="000C3163" w:rsidRPr="004A5998">
        <w:rPr>
          <w:sz w:val="24"/>
          <w:szCs w:val="24"/>
        </w:rPr>
        <w:t xml:space="preserve"> </w:t>
      </w:r>
      <w:proofErr w:type="spellStart"/>
      <w:r w:rsidR="000C3163" w:rsidRPr="004A5998">
        <w:rPr>
          <w:sz w:val="24"/>
          <w:szCs w:val="24"/>
        </w:rPr>
        <w:t>може</w:t>
      </w:r>
      <w:proofErr w:type="spellEnd"/>
      <w:r w:rsidR="000C3163" w:rsidRPr="004A5998">
        <w:rPr>
          <w:sz w:val="24"/>
          <w:szCs w:val="24"/>
        </w:rPr>
        <w:t xml:space="preserve"> </w:t>
      </w:r>
      <w:proofErr w:type="spellStart"/>
      <w:r w:rsidR="000C3163" w:rsidRPr="004A5998">
        <w:rPr>
          <w:sz w:val="24"/>
          <w:szCs w:val="24"/>
        </w:rPr>
        <w:t>да</w:t>
      </w:r>
      <w:proofErr w:type="spellEnd"/>
      <w:r w:rsidR="000C3163" w:rsidRPr="004A5998">
        <w:rPr>
          <w:sz w:val="24"/>
          <w:szCs w:val="24"/>
        </w:rPr>
        <w:t xml:space="preserve"> </w:t>
      </w:r>
      <w:proofErr w:type="spellStart"/>
      <w:r w:rsidR="000C3163" w:rsidRPr="004A5998">
        <w:rPr>
          <w:sz w:val="24"/>
          <w:szCs w:val="24"/>
        </w:rPr>
        <w:t>закључи</w:t>
      </w:r>
      <w:proofErr w:type="spellEnd"/>
      <w:r w:rsidR="000C3163" w:rsidRPr="004A5998">
        <w:rPr>
          <w:sz w:val="24"/>
          <w:szCs w:val="24"/>
        </w:rPr>
        <w:t xml:space="preserve"> </w:t>
      </w:r>
      <w:proofErr w:type="spellStart"/>
      <w:r w:rsidR="000C3163" w:rsidRPr="004A5998">
        <w:rPr>
          <w:sz w:val="24"/>
          <w:szCs w:val="24"/>
        </w:rPr>
        <w:t>уговор</w:t>
      </w:r>
      <w:proofErr w:type="spellEnd"/>
      <w:r w:rsidR="000C3163" w:rsidRPr="004A5998">
        <w:rPr>
          <w:sz w:val="24"/>
          <w:szCs w:val="24"/>
        </w:rPr>
        <w:t xml:space="preserve"> </w:t>
      </w:r>
      <w:proofErr w:type="spellStart"/>
      <w:r w:rsidR="000C3163" w:rsidRPr="004A5998">
        <w:rPr>
          <w:sz w:val="24"/>
          <w:szCs w:val="24"/>
        </w:rPr>
        <w:t>са</w:t>
      </w:r>
      <w:proofErr w:type="spellEnd"/>
      <w:r w:rsidR="000C3163" w:rsidRPr="004A5998">
        <w:rPr>
          <w:sz w:val="24"/>
          <w:szCs w:val="24"/>
        </w:rPr>
        <w:t xml:space="preserve"> </w:t>
      </w:r>
      <w:proofErr w:type="spellStart"/>
      <w:r w:rsidR="000C3163" w:rsidRPr="004A5998">
        <w:rPr>
          <w:sz w:val="24"/>
          <w:szCs w:val="24"/>
        </w:rPr>
        <w:t>првим</w:t>
      </w:r>
      <w:proofErr w:type="spellEnd"/>
      <w:r w:rsidR="000C3163" w:rsidRPr="004A5998">
        <w:rPr>
          <w:sz w:val="24"/>
          <w:szCs w:val="24"/>
        </w:rPr>
        <w:t xml:space="preserve"> </w:t>
      </w:r>
      <w:proofErr w:type="spellStart"/>
      <w:r w:rsidR="000C3163" w:rsidRPr="004A5998">
        <w:rPr>
          <w:sz w:val="24"/>
          <w:szCs w:val="24"/>
        </w:rPr>
        <w:t>следећим</w:t>
      </w:r>
      <w:proofErr w:type="spellEnd"/>
      <w:r w:rsidR="000C3163" w:rsidRPr="004A5998">
        <w:rPr>
          <w:sz w:val="24"/>
          <w:szCs w:val="24"/>
        </w:rPr>
        <w:t xml:space="preserve"> </w:t>
      </w:r>
      <w:proofErr w:type="spellStart"/>
      <w:r w:rsidR="000C3163" w:rsidRPr="004A5998">
        <w:rPr>
          <w:sz w:val="24"/>
          <w:szCs w:val="24"/>
        </w:rPr>
        <w:t>најповољнијим</w:t>
      </w:r>
      <w:proofErr w:type="spellEnd"/>
      <w:r w:rsidR="000C3163" w:rsidRPr="004A5998">
        <w:rPr>
          <w:sz w:val="24"/>
          <w:szCs w:val="24"/>
        </w:rPr>
        <w:t xml:space="preserve"> </w:t>
      </w:r>
      <w:proofErr w:type="spellStart"/>
      <w:r w:rsidR="000C3163" w:rsidRPr="004A5998">
        <w:rPr>
          <w:sz w:val="24"/>
          <w:szCs w:val="24"/>
        </w:rPr>
        <w:t>понуђачем</w:t>
      </w:r>
      <w:proofErr w:type="spellEnd"/>
      <w:r w:rsidR="000C3163" w:rsidRPr="004A5998">
        <w:rPr>
          <w:sz w:val="24"/>
          <w:szCs w:val="24"/>
        </w:rPr>
        <w:t>.</w:t>
      </w:r>
    </w:p>
    <w:p w:rsidR="000C3163" w:rsidRPr="004A5998" w:rsidRDefault="000C3163" w:rsidP="0082711D">
      <w:pPr>
        <w:jc w:val="both"/>
        <w:rPr>
          <w:sz w:val="24"/>
          <w:szCs w:val="24"/>
        </w:rPr>
      </w:pPr>
    </w:p>
    <w:p w:rsidR="003E66B4" w:rsidRPr="00E83DAB" w:rsidRDefault="00075F26" w:rsidP="003E66B4">
      <w:pPr>
        <w:rPr>
          <w:i/>
          <w:sz w:val="24"/>
          <w:szCs w:val="24"/>
          <w:lang w:val="sr-Cyrl-RS"/>
        </w:rPr>
      </w:pPr>
      <w:r w:rsidRPr="00E83DAB">
        <w:rPr>
          <w:i/>
          <w:sz w:val="24"/>
          <w:szCs w:val="24"/>
          <w:lang w:val="sr-Cyrl-RS"/>
        </w:rPr>
        <w:t>19</w:t>
      </w:r>
      <w:r w:rsidR="003E66B4" w:rsidRPr="00E83DAB">
        <w:rPr>
          <w:i/>
          <w:sz w:val="24"/>
          <w:szCs w:val="24"/>
          <w:lang w:val="sr-Cyrl-RS"/>
        </w:rPr>
        <w:t>. ЛИЦЕ ОДГОВОРНО ЗА ПРАЋЕЊЕ РЕАЛИЗАЦИЈЕ УГОВОРА</w:t>
      </w:r>
    </w:p>
    <w:p w:rsidR="003E66B4" w:rsidRPr="00E83DAB" w:rsidRDefault="003E66B4" w:rsidP="003E66B4">
      <w:pPr>
        <w:jc w:val="both"/>
        <w:rPr>
          <w:i/>
          <w:sz w:val="24"/>
          <w:szCs w:val="24"/>
          <w:highlight w:val="cyan"/>
          <w:lang w:val="sr-Cyrl-RS"/>
        </w:rPr>
      </w:pPr>
    </w:p>
    <w:p w:rsidR="003E66B4" w:rsidRPr="00E83DAB" w:rsidRDefault="003E66B4" w:rsidP="008C21A6">
      <w:pPr>
        <w:ind w:firstLine="426"/>
        <w:jc w:val="both"/>
        <w:rPr>
          <w:sz w:val="24"/>
          <w:szCs w:val="24"/>
          <w:lang w:val="sr-Latn-RS"/>
        </w:rPr>
      </w:pPr>
      <w:r w:rsidRPr="00E83DAB">
        <w:rPr>
          <w:sz w:val="24"/>
          <w:szCs w:val="24"/>
          <w:lang w:val="sr-Cyrl-RS"/>
        </w:rPr>
        <w:t xml:space="preserve">Лице Наручиоца одговорно за праћење реализације уговора </w:t>
      </w:r>
      <w:r w:rsidR="008C21A6" w:rsidRPr="00E83DAB">
        <w:rPr>
          <w:sz w:val="24"/>
          <w:szCs w:val="24"/>
          <w:lang w:val="sr-Cyrl-RS"/>
        </w:rPr>
        <w:t>је</w:t>
      </w:r>
      <w:r w:rsidR="0032602B" w:rsidRPr="00E83DAB">
        <w:rPr>
          <w:sz w:val="24"/>
          <w:szCs w:val="24"/>
          <w:lang w:val="sr-Cyrl-RS"/>
        </w:rPr>
        <w:t xml:space="preserve"> </w:t>
      </w:r>
      <w:r w:rsidR="009A0F12" w:rsidRPr="009A0F12">
        <w:rPr>
          <w:sz w:val="24"/>
          <w:szCs w:val="24"/>
          <w:lang w:val="sr-Cyrl-RS"/>
        </w:rPr>
        <w:t xml:space="preserve">Слободан </w:t>
      </w:r>
      <w:proofErr w:type="spellStart"/>
      <w:r w:rsidR="009A0F12" w:rsidRPr="009A0F12">
        <w:rPr>
          <w:sz w:val="24"/>
          <w:szCs w:val="24"/>
          <w:lang w:val="sr-Cyrl-RS"/>
        </w:rPr>
        <w:t>Олић</w:t>
      </w:r>
      <w:proofErr w:type="spellEnd"/>
      <w:r w:rsidR="008C21A6" w:rsidRPr="009A0F12">
        <w:rPr>
          <w:sz w:val="24"/>
          <w:szCs w:val="24"/>
          <w:lang w:val="sr-Cyrl-RS"/>
        </w:rPr>
        <w:t xml:space="preserve">, телефон </w:t>
      </w:r>
      <w:r w:rsidR="009A0F12" w:rsidRPr="009A0F12">
        <w:rPr>
          <w:sz w:val="24"/>
          <w:szCs w:val="24"/>
          <w:lang w:val="sr-Cyrl-RS"/>
        </w:rPr>
        <w:t>064/817-17-15</w:t>
      </w:r>
      <w:r w:rsidR="008C21A6" w:rsidRPr="009A0F12">
        <w:rPr>
          <w:sz w:val="24"/>
          <w:szCs w:val="24"/>
          <w:lang w:val="sr-Cyrl-RS"/>
        </w:rPr>
        <w:t>.</w:t>
      </w:r>
      <w:r w:rsidR="00BC7463" w:rsidRPr="00E83DAB">
        <w:rPr>
          <w:sz w:val="24"/>
          <w:szCs w:val="24"/>
          <w:lang w:val="sr-Latn-RS"/>
        </w:rPr>
        <w:t xml:space="preserve"> </w:t>
      </w:r>
      <w:r w:rsidR="004C257F" w:rsidRPr="00E83DAB">
        <w:rPr>
          <w:sz w:val="24"/>
          <w:szCs w:val="24"/>
          <w:lang w:val="sr-Latn-RS"/>
        </w:rPr>
        <w:t xml:space="preserve"> </w:t>
      </w:r>
    </w:p>
    <w:p w:rsidR="003E66B4" w:rsidRPr="004A5998" w:rsidRDefault="003E66B4" w:rsidP="003E66B4">
      <w:pPr>
        <w:tabs>
          <w:tab w:val="left" w:pos="1308"/>
        </w:tabs>
        <w:rPr>
          <w:sz w:val="24"/>
          <w:szCs w:val="24"/>
        </w:rPr>
        <w:sectPr w:rsidR="003E66B4" w:rsidRPr="004A5998" w:rsidSect="00523AE3">
          <w:pgSz w:w="11907" w:h="16839" w:code="9"/>
          <w:pgMar w:top="1440" w:right="1080" w:bottom="1440" w:left="1080" w:header="0" w:footer="917" w:gutter="0"/>
          <w:cols w:space="720"/>
          <w:docGrid w:linePitch="299"/>
        </w:sectPr>
      </w:pPr>
    </w:p>
    <w:p w:rsidR="00632448" w:rsidRPr="00E83DAB" w:rsidRDefault="002B3427" w:rsidP="002B3427">
      <w:pPr>
        <w:pStyle w:val="Heading1"/>
        <w:numPr>
          <w:ilvl w:val="0"/>
          <w:numId w:val="0"/>
        </w:numPr>
        <w:rPr>
          <w:b w:val="0"/>
          <w:sz w:val="24"/>
        </w:rPr>
      </w:pPr>
      <w:bookmarkStart w:id="8" w:name="_Toc517938773"/>
      <w:r w:rsidRPr="00E83DAB">
        <w:rPr>
          <w:b w:val="0"/>
          <w:sz w:val="24"/>
        </w:rPr>
        <w:lastRenderedPageBreak/>
        <w:t xml:space="preserve"> V </w:t>
      </w:r>
      <w:r w:rsidR="002172C0" w:rsidRPr="00E83DAB">
        <w:rPr>
          <w:b w:val="0"/>
          <w:sz w:val="24"/>
        </w:rPr>
        <w:t>ОБРАСЦИ ЗА САЧИЊАВАЊЕ ПОНУДА</w:t>
      </w:r>
      <w:bookmarkEnd w:id="8"/>
    </w:p>
    <w:p w:rsidR="00BA0491" w:rsidRDefault="00BA0491" w:rsidP="00E0476D">
      <w:pPr>
        <w:pStyle w:val="Heading1"/>
        <w:numPr>
          <w:ilvl w:val="0"/>
          <w:numId w:val="0"/>
        </w:numPr>
        <w:rPr>
          <w:sz w:val="24"/>
        </w:rPr>
      </w:pPr>
    </w:p>
    <w:p w:rsidR="001E1338" w:rsidRDefault="001E1338" w:rsidP="001E1338">
      <w:pPr>
        <w:pStyle w:val="Heading1"/>
        <w:numPr>
          <w:ilvl w:val="0"/>
          <w:numId w:val="0"/>
        </w:numPr>
        <w:ind w:left="1038" w:hanging="360"/>
        <w:rPr>
          <w:sz w:val="24"/>
        </w:rPr>
      </w:pP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1</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Образац понуде</w:t>
      </w:r>
    </w:p>
    <w:p w:rsidR="00704249" w:rsidRPr="00704249" w:rsidRDefault="001E1338" w:rsidP="00020E1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2</w:t>
      </w:r>
      <w:r w:rsidR="0025010E" w:rsidRPr="00704249">
        <w:rPr>
          <w:b w:val="0"/>
          <w:i w:val="0"/>
          <w:sz w:val="24"/>
          <w:lang w:val="sr-Cyrl-RS"/>
        </w:rPr>
        <w:t xml:space="preserve"> </w:t>
      </w:r>
      <w:r w:rsidR="00533B55" w:rsidRPr="00704249">
        <w:rPr>
          <w:b w:val="0"/>
          <w:i w:val="0"/>
          <w:sz w:val="24"/>
          <w:lang w:val="sr-Cyrl-RS"/>
        </w:rPr>
        <w:t>-</w:t>
      </w:r>
      <w:r w:rsidR="00CB5BC1" w:rsidRPr="00704249">
        <w:rPr>
          <w:b w:val="0"/>
          <w:i w:val="0"/>
          <w:sz w:val="24"/>
          <w:lang w:val="sr-Cyrl-RS"/>
        </w:rPr>
        <w:t xml:space="preserve"> Образац </w:t>
      </w:r>
      <w:r w:rsidR="00704249" w:rsidRPr="00704249">
        <w:rPr>
          <w:b w:val="0"/>
          <w:i w:val="0"/>
          <w:sz w:val="24"/>
          <w:lang w:val="sr-Cyrl-RS"/>
        </w:rPr>
        <w:t xml:space="preserve">спецификације са </w:t>
      </w:r>
      <w:r w:rsidR="00CB5BC1" w:rsidRPr="00704249">
        <w:rPr>
          <w:b w:val="0"/>
          <w:i w:val="0"/>
          <w:sz w:val="24"/>
          <w:lang w:val="sr-Cyrl-RS"/>
        </w:rPr>
        <w:t>структур</w:t>
      </w:r>
      <w:r w:rsidR="00704249" w:rsidRPr="00704249">
        <w:rPr>
          <w:b w:val="0"/>
          <w:i w:val="0"/>
          <w:sz w:val="24"/>
          <w:lang w:val="sr-Cyrl-RS"/>
        </w:rPr>
        <w:t>ом</w:t>
      </w:r>
      <w:r w:rsidR="00CB5BC1" w:rsidRPr="00704249">
        <w:rPr>
          <w:b w:val="0"/>
          <w:i w:val="0"/>
          <w:sz w:val="24"/>
          <w:lang w:val="sr-Cyrl-RS"/>
        </w:rPr>
        <w:t xml:space="preserve"> понуђене цене</w:t>
      </w:r>
    </w:p>
    <w:p w:rsidR="001E1338" w:rsidRPr="00704249" w:rsidRDefault="001E1338" w:rsidP="00020E10">
      <w:pPr>
        <w:pStyle w:val="Heading1"/>
        <w:numPr>
          <w:ilvl w:val="3"/>
          <w:numId w:val="20"/>
        </w:numPr>
        <w:spacing w:line="360" w:lineRule="auto"/>
        <w:ind w:left="1134" w:hanging="567"/>
        <w:jc w:val="both"/>
        <w:rPr>
          <w:b w:val="0"/>
          <w:i w:val="0"/>
          <w:sz w:val="24"/>
        </w:rPr>
      </w:pPr>
      <w:r w:rsidRPr="00704249">
        <w:rPr>
          <w:b w:val="0"/>
          <w:i w:val="0"/>
          <w:sz w:val="24"/>
          <w:lang w:val="sr-Cyrl-RS"/>
        </w:rPr>
        <w:t xml:space="preserve">Образац </w:t>
      </w:r>
      <w:r w:rsidR="00DE65FD" w:rsidRPr="00704249">
        <w:rPr>
          <w:b w:val="0"/>
          <w:i w:val="0"/>
          <w:sz w:val="24"/>
          <w:lang w:val="sr-Cyrl-RS"/>
        </w:rPr>
        <w:t xml:space="preserve">3 </w:t>
      </w:r>
      <w:r w:rsidR="00533B55" w:rsidRPr="00704249">
        <w:rPr>
          <w:b w:val="0"/>
          <w:i w:val="0"/>
          <w:sz w:val="24"/>
          <w:lang w:val="sr-Cyrl-RS"/>
        </w:rPr>
        <w:t>-</w:t>
      </w:r>
      <w:r w:rsidR="00CB5BC1" w:rsidRPr="00704249">
        <w:rPr>
          <w:b w:val="0"/>
          <w:i w:val="0"/>
          <w:sz w:val="24"/>
          <w:lang w:val="sr-Cyrl-RS"/>
        </w:rPr>
        <w:t xml:space="preserve"> Образац изјаве о независној понуди</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DE65FD">
        <w:rPr>
          <w:b w:val="0"/>
          <w:i w:val="0"/>
          <w:sz w:val="24"/>
          <w:lang w:val="sr-Cyrl-RS"/>
        </w:rPr>
        <w:t>4</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понуђача о испуњавању услова из чл. 75. и 76.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4/1</w:t>
      </w:r>
      <w:r w:rsidR="00CF263D" w:rsidRPr="00C436DC">
        <w:rPr>
          <w:b w:val="0"/>
          <w:i w:val="0"/>
          <w:sz w:val="24"/>
          <w:lang w:val="sr-Cyrl-RS"/>
        </w:rPr>
        <w:t xml:space="preserve"> </w:t>
      </w:r>
      <w:r w:rsidR="00533B55">
        <w:rPr>
          <w:b w:val="0"/>
          <w:i w:val="0"/>
          <w:sz w:val="24"/>
          <w:lang w:val="sr-Cyrl-RS"/>
        </w:rPr>
        <w:t>-</w:t>
      </w:r>
      <w:r w:rsidR="00CF263D" w:rsidRPr="00C436DC">
        <w:rPr>
          <w:b w:val="0"/>
          <w:i w:val="0"/>
          <w:sz w:val="24"/>
          <w:lang w:val="sr-Cyrl-RS"/>
        </w:rPr>
        <w:t xml:space="preserve"> Образац изјаве подизвођача о испуњавању услова из чл. 75. ст. 1. </w:t>
      </w:r>
      <w:proofErr w:type="spellStart"/>
      <w:r w:rsidR="00CF263D" w:rsidRPr="00C436DC">
        <w:rPr>
          <w:b w:val="0"/>
          <w:i w:val="0"/>
          <w:sz w:val="24"/>
          <w:lang w:val="sr-Cyrl-RS"/>
        </w:rPr>
        <w:t>тач</w:t>
      </w:r>
      <w:proofErr w:type="spellEnd"/>
      <w:r w:rsidR="00CF263D" w:rsidRPr="00C436DC">
        <w:rPr>
          <w:b w:val="0"/>
          <w:i w:val="0"/>
          <w:sz w:val="24"/>
          <w:lang w:val="sr-Cyrl-RS"/>
        </w:rPr>
        <w:t>. 1) до 4) Закона</w:t>
      </w:r>
    </w:p>
    <w:p w:rsidR="001E1338" w:rsidRPr="00C436DC"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5</w:t>
      </w:r>
      <w:r w:rsidR="00FF3E42" w:rsidRPr="00C436DC">
        <w:rPr>
          <w:b w:val="0"/>
          <w:i w:val="0"/>
          <w:sz w:val="24"/>
          <w:lang w:val="sr-Cyrl-RS"/>
        </w:rPr>
        <w:t xml:space="preserve"> </w:t>
      </w:r>
      <w:r w:rsidR="00533B55">
        <w:rPr>
          <w:b w:val="0"/>
          <w:i w:val="0"/>
          <w:sz w:val="24"/>
          <w:lang w:val="sr-Cyrl-RS"/>
        </w:rPr>
        <w:t>-</w:t>
      </w:r>
      <w:r w:rsidR="00FF3E42" w:rsidRPr="00C436DC">
        <w:rPr>
          <w:b w:val="0"/>
          <w:i w:val="0"/>
          <w:sz w:val="24"/>
          <w:lang w:val="sr-Cyrl-RS"/>
        </w:rPr>
        <w:t xml:space="preserve"> Образац трошкова припреме понуде</w:t>
      </w:r>
      <w:r w:rsidR="003949C1">
        <w:rPr>
          <w:b w:val="0"/>
          <w:i w:val="0"/>
          <w:sz w:val="24"/>
          <w:lang w:val="sr-Cyrl-RS"/>
        </w:rPr>
        <w:t xml:space="preserve"> (достављање овог обрасца није обавезно)</w:t>
      </w:r>
    </w:p>
    <w:p w:rsidR="001E1338" w:rsidRPr="00373FF2" w:rsidRDefault="001E1338" w:rsidP="00C436DC">
      <w:pPr>
        <w:pStyle w:val="Heading1"/>
        <w:numPr>
          <w:ilvl w:val="3"/>
          <w:numId w:val="20"/>
        </w:numPr>
        <w:spacing w:line="360" w:lineRule="auto"/>
        <w:ind w:left="1134" w:hanging="567"/>
        <w:jc w:val="both"/>
        <w:rPr>
          <w:b w:val="0"/>
          <w:i w:val="0"/>
          <w:sz w:val="24"/>
        </w:rPr>
      </w:pPr>
      <w:r w:rsidRPr="00C436DC">
        <w:rPr>
          <w:b w:val="0"/>
          <w:i w:val="0"/>
          <w:sz w:val="24"/>
          <w:lang w:val="sr-Cyrl-RS"/>
        </w:rPr>
        <w:t xml:space="preserve">Образац </w:t>
      </w:r>
      <w:r w:rsidR="003949C1">
        <w:rPr>
          <w:b w:val="0"/>
          <w:i w:val="0"/>
          <w:sz w:val="24"/>
          <w:lang w:val="sr-Cyrl-RS"/>
        </w:rPr>
        <w:t>6</w:t>
      </w:r>
      <w:r w:rsidRPr="00C436DC">
        <w:rPr>
          <w:b w:val="0"/>
          <w:i w:val="0"/>
          <w:sz w:val="24"/>
          <w:lang w:val="sr-Cyrl-RS"/>
        </w:rPr>
        <w:t xml:space="preserve"> </w:t>
      </w:r>
      <w:r w:rsidR="00533B55">
        <w:rPr>
          <w:b w:val="0"/>
          <w:i w:val="0"/>
          <w:sz w:val="24"/>
          <w:lang w:val="sr-Cyrl-RS"/>
        </w:rPr>
        <w:t>-</w:t>
      </w:r>
      <w:r w:rsidRPr="00C436DC">
        <w:rPr>
          <w:b w:val="0"/>
          <w:i w:val="0"/>
          <w:sz w:val="24"/>
          <w:lang w:val="sr-Cyrl-RS"/>
        </w:rPr>
        <w:t xml:space="preserve"> Модел уговора</w:t>
      </w:r>
    </w:p>
    <w:p w:rsidR="002808B7" w:rsidRDefault="002808B7" w:rsidP="002808B7">
      <w:pPr>
        <w:ind w:firstLine="567"/>
        <w:jc w:val="both"/>
        <w:rPr>
          <w:sz w:val="24"/>
          <w:szCs w:val="24"/>
          <w:lang w:val="sr-Cyrl-RS"/>
        </w:rPr>
      </w:pPr>
      <w:r>
        <w:rPr>
          <w:bCs/>
          <w:sz w:val="24"/>
          <w:szCs w:val="24"/>
          <w:lang w:val="sr-Cyrl-RS"/>
        </w:rPr>
        <w:t xml:space="preserve">8.      </w:t>
      </w:r>
      <w:proofErr w:type="spellStart"/>
      <w:r w:rsidRPr="002808B7">
        <w:rPr>
          <w:sz w:val="24"/>
          <w:szCs w:val="24"/>
        </w:rPr>
        <w:t>Споразум</w:t>
      </w:r>
      <w:proofErr w:type="spellEnd"/>
      <w:r w:rsidRPr="002808B7">
        <w:rPr>
          <w:sz w:val="24"/>
          <w:szCs w:val="24"/>
        </w:rPr>
        <w:t xml:space="preserve"> о </w:t>
      </w:r>
      <w:proofErr w:type="spellStart"/>
      <w:r w:rsidRPr="002808B7">
        <w:rPr>
          <w:sz w:val="24"/>
          <w:szCs w:val="24"/>
        </w:rPr>
        <w:t>заједничком</w:t>
      </w:r>
      <w:proofErr w:type="spellEnd"/>
      <w:r w:rsidRPr="002808B7">
        <w:rPr>
          <w:sz w:val="24"/>
          <w:szCs w:val="24"/>
        </w:rPr>
        <w:t xml:space="preserve"> </w:t>
      </w:r>
      <w:proofErr w:type="spellStart"/>
      <w:r w:rsidRPr="002808B7">
        <w:rPr>
          <w:sz w:val="24"/>
          <w:szCs w:val="24"/>
        </w:rPr>
        <w:t>наступању</w:t>
      </w:r>
      <w:proofErr w:type="spellEnd"/>
      <w:r w:rsidRPr="002808B7">
        <w:rPr>
          <w:sz w:val="24"/>
          <w:szCs w:val="24"/>
        </w:rPr>
        <w:t xml:space="preserve"> (у </w:t>
      </w:r>
      <w:proofErr w:type="spellStart"/>
      <w:r w:rsidRPr="002808B7">
        <w:rPr>
          <w:sz w:val="24"/>
          <w:szCs w:val="24"/>
        </w:rPr>
        <w:t>случају</w:t>
      </w:r>
      <w:proofErr w:type="spellEnd"/>
      <w:r w:rsidRPr="002808B7">
        <w:rPr>
          <w:sz w:val="24"/>
          <w:szCs w:val="24"/>
        </w:rPr>
        <w:t xml:space="preserve"> </w:t>
      </w:r>
      <w:proofErr w:type="spellStart"/>
      <w:r w:rsidRPr="002808B7">
        <w:rPr>
          <w:sz w:val="24"/>
          <w:szCs w:val="24"/>
        </w:rPr>
        <w:t>подношења</w:t>
      </w:r>
      <w:proofErr w:type="spellEnd"/>
      <w:r w:rsidRPr="002808B7">
        <w:rPr>
          <w:sz w:val="24"/>
          <w:szCs w:val="24"/>
        </w:rPr>
        <w:t xml:space="preserve"> </w:t>
      </w:r>
      <w:proofErr w:type="spellStart"/>
      <w:r w:rsidRPr="002808B7">
        <w:rPr>
          <w:sz w:val="24"/>
          <w:szCs w:val="24"/>
        </w:rPr>
        <w:t>заједничке</w:t>
      </w:r>
      <w:proofErr w:type="spellEnd"/>
      <w:r w:rsidRPr="002808B7">
        <w:rPr>
          <w:sz w:val="24"/>
          <w:szCs w:val="24"/>
        </w:rPr>
        <w:t xml:space="preserve"> </w:t>
      </w:r>
      <w:proofErr w:type="spellStart"/>
      <w:r w:rsidRPr="002808B7">
        <w:rPr>
          <w:sz w:val="24"/>
          <w:szCs w:val="24"/>
        </w:rPr>
        <w:t>понуде</w:t>
      </w:r>
      <w:proofErr w:type="spellEnd"/>
      <w:r w:rsidRPr="002808B7">
        <w:rPr>
          <w:sz w:val="24"/>
          <w:szCs w:val="24"/>
        </w:rPr>
        <w:t>)</w:t>
      </w:r>
      <w:r w:rsidRPr="002808B7">
        <w:rPr>
          <w:sz w:val="24"/>
          <w:szCs w:val="24"/>
          <w:lang w:val="sr-Cyrl-RS"/>
        </w:rPr>
        <w:t>.</w:t>
      </w:r>
    </w:p>
    <w:p w:rsidR="002808B7" w:rsidRPr="002808B7" w:rsidRDefault="002808B7" w:rsidP="002808B7">
      <w:pPr>
        <w:ind w:firstLine="567"/>
        <w:jc w:val="both"/>
        <w:rPr>
          <w:sz w:val="24"/>
          <w:szCs w:val="24"/>
        </w:rPr>
      </w:pPr>
    </w:p>
    <w:p w:rsidR="001E1338" w:rsidRPr="002808B7" w:rsidRDefault="002808B7" w:rsidP="002808B7">
      <w:pPr>
        <w:pStyle w:val="Heading1"/>
        <w:numPr>
          <w:ilvl w:val="0"/>
          <w:numId w:val="0"/>
        </w:numPr>
        <w:rPr>
          <w:b w:val="0"/>
          <w:i w:val="0"/>
          <w:sz w:val="24"/>
        </w:rPr>
      </w:pPr>
      <w:r>
        <w:rPr>
          <w:b w:val="0"/>
          <w:i w:val="0"/>
          <w:sz w:val="24"/>
          <w:lang w:val="sr-Cyrl-CS"/>
        </w:rPr>
        <w:t xml:space="preserve">          </w:t>
      </w:r>
      <w:r w:rsidRPr="002808B7">
        <w:rPr>
          <w:b w:val="0"/>
          <w:i w:val="0"/>
          <w:sz w:val="24"/>
          <w:lang w:val="sr-Cyrl-CS"/>
        </w:rPr>
        <w:t>9.      С</w:t>
      </w:r>
      <w:proofErr w:type="spellStart"/>
      <w:r w:rsidRPr="002808B7">
        <w:rPr>
          <w:b w:val="0"/>
          <w:i w:val="0"/>
          <w:sz w:val="24"/>
        </w:rPr>
        <w:t>писак</w:t>
      </w:r>
      <w:proofErr w:type="spellEnd"/>
      <w:r w:rsidRPr="002808B7">
        <w:rPr>
          <w:b w:val="0"/>
          <w:i w:val="0"/>
          <w:sz w:val="24"/>
        </w:rPr>
        <w:t xml:space="preserve"> </w:t>
      </w:r>
      <w:proofErr w:type="spellStart"/>
      <w:r w:rsidRPr="002808B7">
        <w:rPr>
          <w:b w:val="0"/>
          <w:i w:val="0"/>
          <w:sz w:val="24"/>
        </w:rPr>
        <w:t>овлашћених</w:t>
      </w:r>
      <w:proofErr w:type="spellEnd"/>
      <w:r w:rsidRPr="002808B7">
        <w:rPr>
          <w:b w:val="0"/>
          <w:i w:val="0"/>
          <w:sz w:val="24"/>
        </w:rPr>
        <w:t xml:space="preserve"> </w:t>
      </w:r>
      <w:proofErr w:type="spellStart"/>
      <w:r w:rsidRPr="002808B7">
        <w:rPr>
          <w:b w:val="0"/>
          <w:i w:val="0"/>
          <w:sz w:val="24"/>
        </w:rPr>
        <w:t>сервиса</w:t>
      </w:r>
      <w:proofErr w:type="spellEnd"/>
      <w:r w:rsidRPr="002808B7">
        <w:rPr>
          <w:b w:val="0"/>
          <w:i w:val="0"/>
          <w:sz w:val="24"/>
          <w:lang w:val="sr-Cyrl-CS"/>
        </w:rPr>
        <w:t xml:space="preserve"> на обрасцу свог меморандума</w:t>
      </w: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BA0491" w:rsidRDefault="00BA0491"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0F71FC" w:rsidRDefault="000F71FC" w:rsidP="001E1338">
      <w:pPr>
        <w:pStyle w:val="Heading1"/>
        <w:numPr>
          <w:ilvl w:val="0"/>
          <w:numId w:val="0"/>
        </w:numPr>
        <w:ind w:left="1038" w:hanging="360"/>
        <w:rPr>
          <w:sz w:val="24"/>
        </w:rPr>
      </w:pPr>
    </w:p>
    <w:p w:rsidR="001E1338" w:rsidRDefault="001E1338"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DE65FD" w:rsidRDefault="00DE65FD" w:rsidP="001E1338">
      <w:pPr>
        <w:pStyle w:val="Heading1"/>
        <w:numPr>
          <w:ilvl w:val="0"/>
          <w:numId w:val="0"/>
        </w:numPr>
        <w:ind w:left="1038" w:hanging="360"/>
        <w:rPr>
          <w:sz w:val="24"/>
        </w:rPr>
      </w:pPr>
    </w:p>
    <w:p w:rsidR="009A0F12" w:rsidRDefault="009A0F12" w:rsidP="00373FF2">
      <w:pPr>
        <w:pStyle w:val="Heading1"/>
        <w:numPr>
          <w:ilvl w:val="0"/>
          <w:numId w:val="0"/>
        </w:numPr>
        <w:rPr>
          <w:sz w:val="24"/>
        </w:rPr>
      </w:pPr>
    </w:p>
    <w:p w:rsidR="00632448" w:rsidRPr="00883BCE" w:rsidRDefault="00632448" w:rsidP="00523AE3">
      <w:pPr>
        <w:rPr>
          <w:sz w:val="24"/>
          <w:szCs w:val="24"/>
          <w:lang w:val="sr-Latn-RS"/>
        </w:rPr>
      </w:pPr>
    </w:p>
    <w:p w:rsidR="002172C0" w:rsidRPr="00EB23CA" w:rsidRDefault="002172C0" w:rsidP="00EB23CA">
      <w:pPr>
        <w:pStyle w:val="Heading2"/>
      </w:pPr>
      <w:bookmarkStart w:id="9" w:name="_Toc517938774"/>
      <w:proofErr w:type="spellStart"/>
      <w:r w:rsidRPr="00EB23CA">
        <w:t>Образац</w:t>
      </w:r>
      <w:proofErr w:type="spellEnd"/>
      <w:r w:rsidRPr="00EB23CA">
        <w:t xml:space="preserve"> </w:t>
      </w:r>
      <w:r w:rsidR="00DE65FD" w:rsidRPr="00EB23CA">
        <w:rPr>
          <w:lang w:val="sr-Cyrl-RS"/>
        </w:rPr>
        <w:t>1</w:t>
      </w:r>
      <w:r w:rsidRPr="00EB23CA">
        <w:t xml:space="preserve"> – </w:t>
      </w:r>
      <w:proofErr w:type="spellStart"/>
      <w:r w:rsidRPr="00EB23CA">
        <w:t>Образац</w:t>
      </w:r>
      <w:proofErr w:type="spellEnd"/>
      <w:r w:rsidRPr="00EB23CA">
        <w:t xml:space="preserve"> </w:t>
      </w:r>
      <w:proofErr w:type="spellStart"/>
      <w:r w:rsidRPr="00EB23CA">
        <w:t>понуде</w:t>
      </w:r>
      <w:bookmarkEnd w:id="9"/>
      <w:proofErr w:type="spellEnd"/>
    </w:p>
    <w:p w:rsidR="002172C0" w:rsidRPr="004A5998" w:rsidRDefault="002172C0" w:rsidP="00523AE3">
      <w:pPr>
        <w:rPr>
          <w:sz w:val="24"/>
          <w:szCs w:val="24"/>
        </w:rPr>
      </w:pPr>
    </w:p>
    <w:p w:rsidR="00FD00FB" w:rsidRPr="000F71FC" w:rsidRDefault="00550F82" w:rsidP="00550F82">
      <w:pPr>
        <w:jc w:val="center"/>
        <w:rPr>
          <w:sz w:val="24"/>
          <w:szCs w:val="24"/>
          <w:lang w:val="sr-Cyrl-RS"/>
        </w:rPr>
      </w:pPr>
      <w:proofErr w:type="spellStart"/>
      <w:r w:rsidRPr="004A5998">
        <w:rPr>
          <w:sz w:val="24"/>
          <w:szCs w:val="24"/>
        </w:rPr>
        <w:t>Понуда</w:t>
      </w:r>
      <w:proofErr w:type="spellEnd"/>
      <w:r w:rsidRPr="004A5998">
        <w:rPr>
          <w:sz w:val="24"/>
          <w:szCs w:val="24"/>
        </w:rPr>
        <w:t xml:space="preserve"> </w:t>
      </w:r>
      <w:proofErr w:type="spellStart"/>
      <w:r w:rsidRPr="004A5998">
        <w:rPr>
          <w:sz w:val="24"/>
          <w:szCs w:val="24"/>
        </w:rPr>
        <w:t>бр</w:t>
      </w:r>
      <w:proofErr w:type="spellEnd"/>
      <w:r w:rsidRPr="004A5998">
        <w:rPr>
          <w:sz w:val="24"/>
          <w:szCs w:val="24"/>
        </w:rPr>
        <w:t xml:space="preserve">. </w:t>
      </w:r>
      <w:r w:rsidRPr="004A5998">
        <w:rPr>
          <w:sz w:val="24"/>
          <w:szCs w:val="24"/>
          <w:lang w:val="sr-Latn-RS"/>
        </w:rPr>
        <w:t>______</w:t>
      </w:r>
      <w:proofErr w:type="spellStart"/>
      <w:r w:rsidR="00AD7A7F" w:rsidRPr="004A5998">
        <w:rPr>
          <w:sz w:val="24"/>
          <w:szCs w:val="24"/>
        </w:rPr>
        <w:t>од</w:t>
      </w:r>
      <w:proofErr w:type="spellEnd"/>
      <w:r w:rsidRPr="004A5998">
        <w:rPr>
          <w:sz w:val="24"/>
          <w:szCs w:val="24"/>
        </w:rPr>
        <w:t>_____</w:t>
      </w:r>
      <w:r w:rsidR="00AD7A7F" w:rsidRPr="004A5998">
        <w:rPr>
          <w:sz w:val="24"/>
          <w:szCs w:val="24"/>
        </w:rPr>
        <w:t xml:space="preserve"> </w:t>
      </w:r>
      <w:r w:rsidR="00AD7A7F" w:rsidRPr="004A5998">
        <w:rPr>
          <w:sz w:val="24"/>
          <w:szCs w:val="24"/>
        </w:rPr>
        <w:tab/>
      </w:r>
      <w:proofErr w:type="spellStart"/>
      <w:r w:rsidR="00FD00FB" w:rsidRPr="004A5998">
        <w:rPr>
          <w:sz w:val="24"/>
          <w:szCs w:val="24"/>
        </w:rPr>
        <w:t>за</w:t>
      </w:r>
      <w:proofErr w:type="spellEnd"/>
      <w:r w:rsidR="00FD00FB" w:rsidRPr="004A5998">
        <w:rPr>
          <w:sz w:val="24"/>
          <w:szCs w:val="24"/>
        </w:rPr>
        <w:t xml:space="preserve"> </w:t>
      </w:r>
      <w:proofErr w:type="spellStart"/>
      <w:r w:rsidR="00FD00FB" w:rsidRPr="004A5998">
        <w:rPr>
          <w:sz w:val="24"/>
          <w:szCs w:val="24"/>
        </w:rPr>
        <w:t>јавну</w:t>
      </w:r>
      <w:proofErr w:type="spellEnd"/>
      <w:r w:rsidR="00FD00FB" w:rsidRPr="004A5998">
        <w:rPr>
          <w:sz w:val="24"/>
          <w:szCs w:val="24"/>
        </w:rPr>
        <w:t xml:space="preserve"> </w:t>
      </w:r>
      <w:proofErr w:type="spellStart"/>
      <w:r w:rsidR="00FD00FB" w:rsidRPr="004A5998">
        <w:rPr>
          <w:sz w:val="24"/>
          <w:szCs w:val="24"/>
        </w:rPr>
        <w:t>набавку</w:t>
      </w:r>
      <w:proofErr w:type="spellEnd"/>
      <w:r w:rsidR="000F71FC">
        <w:rPr>
          <w:sz w:val="24"/>
          <w:szCs w:val="24"/>
          <w:lang w:val="sr-Cyrl-RS"/>
        </w:rPr>
        <w:t xml:space="preserve"> мале вредности</w:t>
      </w:r>
      <w:r w:rsidR="00FD00FB" w:rsidRPr="004A5998">
        <w:rPr>
          <w:sz w:val="24"/>
          <w:szCs w:val="24"/>
        </w:rPr>
        <w:t xml:space="preserve"> </w:t>
      </w:r>
      <w:r w:rsidR="000F71FC">
        <w:rPr>
          <w:sz w:val="24"/>
          <w:szCs w:val="24"/>
          <w:lang w:val="sr-Cyrl-RS"/>
        </w:rPr>
        <w:t>-</w:t>
      </w:r>
    </w:p>
    <w:p w:rsidR="000F2893" w:rsidRPr="00180695" w:rsidRDefault="000F71FC" w:rsidP="009A0F12">
      <w:pPr>
        <w:jc w:val="center"/>
        <w:rPr>
          <w:sz w:val="24"/>
          <w:szCs w:val="24"/>
          <w:lang w:val="sr-Cyrl-RS"/>
        </w:rPr>
      </w:pPr>
      <w:r>
        <w:rPr>
          <w:sz w:val="24"/>
          <w:szCs w:val="24"/>
          <w:lang w:val="sr-Cyrl-RS"/>
        </w:rPr>
        <w:t>Закуп аутомобила</w:t>
      </w:r>
      <w:r w:rsidR="000C3163" w:rsidRPr="004A5998">
        <w:rPr>
          <w:sz w:val="24"/>
          <w:szCs w:val="24"/>
        </w:rPr>
        <w:t xml:space="preserve">, </w:t>
      </w:r>
      <w:proofErr w:type="spellStart"/>
      <w:r w:rsidR="000C3163" w:rsidRPr="004A5998">
        <w:rPr>
          <w:sz w:val="24"/>
          <w:szCs w:val="24"/>
        </w:rPr>
        <w:t>број</w:t>
      </w:r>
      <w:proofErr w:type="spellEnd"/>
      <w:r w:rsidR="000C3163" w:rsidRPr="004A5998">
        <w:rPr>
          <w:sz w:val="24"/>
          <w:szCs w:val="24"/>
        </w:rPr>
        <w:t xml:space="preserve"> </w:t>
      </w:r>
      <w:r w:rsidR="007F6D87">
        <w:rPr>
          <w:sz w:val="24"/>
          <w:szCs w:val="24"/>
          <w:lang w:val="sr-Cyrl-RS"/>
        </w:rPr>
        <w:t xml:space="preserve">ЈН МВ </w:t>
      </w:r>
      <w:r w:rsidR="00180695">
        <w:rPr>
          <w:sz w:val="24"/>
          <w:szCs w:val="24"/>
          <w:lang w:val="sr-Cyrl-RS"/>
        </w:rPr>
        <w:t>3</w:t>
      </w:r>
      <w:r w:rsidR="00D42E78" w:rsidRPr="002808B7">
        <w:rPr>
          <w:sz w:val="24"/>
          <w:szCs w:val="24"/>
        </w:rPr>
        <w:t>/20</w:t>
      </w:r>
      <w:r w:rsidR="00180695">
        <w:rPr>
          <w:sz w:val="24"/>
          <w:szCs w:val="24"/>
          <w:lang w:val="sr-Cyrl-RS"/>
        </w:rPr>
        <w:t>20</w:t>
      </w:r>
    </w:p>
    <w:p w:rsidR="009A0F12" w:rsidRPr="004A5998" w:rsidRDefault="009A0F12" w:rsidP="00550F82">
      <w:pPr>
        <w:jc w:val="center"/>
        <w:rPr>
          <w:sz w:val="24"/>
          <w:szCs w:val="24"/>
        </w:rPr>
      </w:pPr>
    </w:p>
    <w:p w:rsidR="001F4C32" w:rsidRPr="004A5998" w:rsidRDefault="001F4C32" w:rsidP="00523AE3">
      <w:pPr>
        <w:rPr>
          <w:sz w:val="24"/>
          <w:szCs w:val="24"/>
        </w:rPr>
      </w:pPr>
    </w:p>
    <w:p w:rsidR="00632448" w:rsidRPr="00EB23CA" w:rsidRDefault="00AD7A7F" w:rsidP="00CB5BC1">
      <w:pPr>
        <w:pStyle w:val="ListParagraph"/>
        <w:numPr>
          <w:ilvl w:val="0"/>
          <w:numId w:val="29"/>
        </w:numPr>
        <w:rPr>
          <w:sz w:val="24"/>
          <w:szCs w:val="24"/>
        </w:rPr>
      </w:pPr>
      <w:r w:rsidRPr="00EB23CA">
        <w:rPr>
          <w:sz w:val="24"/>
          <w:szCs w:val="24"/>
        </w:rPr>
        <w:t>ОПШТИ ПОДАЦИ О ПОНУЂАЧУ</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2"/>
        <w:gridCol w:w="4969"/>
      </w:tblGrid>
      <w:tr w:rsidR="00632448" w:rsidRPr="004A5998" w:rsidTr="001463E1">
        <w:trPr>
          <w:trHeight w:val="616"/>
        </w:trPr>
        <w:tc>
          <w:tcPr>
            <w:tcW w:w="4812" w:type="dxa"/>
          </w:tcPr>
          <w:p w:rsidR="00632448" w:rsidRPr="004A5998" w:rsidRDefault="00AD7A7F" w:rsidP="00523AE3">
            <w:pPr>
              <w:rPr>
                <w:sz w:val="24"/>
                <w:szCs w:val="24"/>
              </w:rPr>
            </w:pPr>
            <w:proofErr w:type="spellStart"/>
            <w:r w:rsidRPr="004A5998">
              <w:rPr>
                <w:sz w:val="24"/>
                <w:szCs w:val="24"/>
              </w:rPr>
              <w:t>Назив</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550F82">
        <w:trPr>
          <w:trHeight w:val="827"/>
        </w:trPr>
        <w:tc>
          <w:tcPr>
            <w:tcW w:w="4812" w:type="dxa"/>
          </w:tcPr>
          <w:p w:rsidR="00632448" w:rsidRPr="004A5998" w:rsidRDefault="00AD7A7F" w:rsidP="00523AE3">
            <w:pPr>
              <w:rPr>
                <w:sz w:val="24"/>
                <w:szCs w:val="24"/>
              </w:rPr>
            </w:pPr>
            <w:proofErr w:type="spellStart"/>
            <w:r w:rsidRPr="004A5998">
              <w:rPr>
                <w:sz w:val="24"/>
                <w:szCs w:val="24"/>
              </w:rPr>
              <w:t>Адреса</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1463E1">
        <w:trPr>
          <w:trHeight w:val="424"/>
        </w:trPr>
        <w:tc>
          <w:tcPr>
            <w:tcW w:w="4812" w:type="dxa"/>
          </w:tcPr>
          <w:p w:rsidR="00632448" w:rsidRPr="004A5998" w:rsidRDefault="00AD7A7F" w:rsidP="00523AE3">
            <w:pPr>
              <w:rPr>
                <w:sz w:val="24"/>
                <w:szCs w:val="24"/>
              </w:rPr>
            </w:pPr>
            <w:proofErr w:type="spellStart"/>
            <w:r w:rsidRPr="004A5998">
              <w:rPr>
                <w:sz w:val="24"/>
                <w:szCs w:val="24"/>
              </w:rPr>
              <w:t>Матични</w:t>
            </w:r>
            <w:proofErr w:type="spellEnd"/>
            <w:r w:rsidRPr="004A5998">
              <w:rPr>
                <w:sz w:val="24"/>
                <w:szCs w:val="24"/>
              </w:rPr>
              <w:t xml:space="preserve"> </w:t>
            </w:r>
            <w:proofErr w:type="spellStart"/>
            <w:r w:rsidRPr="004A5998">
              <w:rPr>
                <w:sz w:val="24"/>
                <w:szCs w:val="24"/>
              </w:rPr>
              <w:t>број</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w:t>
            </w:r>
          </w:p>
        </w:tc>
        <w:tc>
          <w:tcPr>
            <w:tcW w:w="4969" w:type="dxa"/>
          </w:tcPr>
          <w:p w:rsidR="00632448" w:rsidRPr="004A5998" w:rsidRDefault="00632448" w:rsidP="00523AE3">
            <w:pPr>
              <w:rPr>
                <w:sz w:val="24"/>
                <w:szCs w:val="24"/>
              </w:rPr>
            </w:pPr>
          </w:p>
        </w:tc>
      </w:tr>
      <w:tr w:rsidR="00632448" w:rsidRPr="004A5998" w:rsidTr="001463E1">
        <w:trPr>
          <w:trHeight w:val="560"/>
        </w:trPr>
        <w:tc>
          <w:tcPr>
            <w:tcW w:w="4812" w:type="dxa"/>
          </w:tcPr>
          <w:p w:rsidR="00632448" w:rsidRPr="004A5998" w:rsidRDefault="00AD7A7F" w:rsidP="00523AE3">
            <w:pPr>
              <w:rPr>
                <w:sz w:val="24"/>
                <w:szCs w:val="24"/>
              </w:rPr>
            </w:pPr>
            <w:proofErr w:type="spellStart"/>
            <w:r w:rsidRPr="004A5998">
              <w:rPr>
                <w:sz w:val="24"/>
                <w:szCs w:val="24"/>
              </w:rPr>
              <w:t>Порески</w:t>
            </w:r>
            <w:proofErr w:type="spellEnd"/>
            <w:r w:rsidRPr="004A5998">
              <w:rPr>
                <w:sz w:val="24"/>
                <w:szCs w:val="24"/>
              </w:rPr>
              <w:t xml:space="preserve"> </w:t>
            </w:r>
            <w:proofErr w:type="spellStart"/>
            <w:r w:rsidRPr="004A5998">
              <w:rPr>
                <w:sz w:val="24"/>
                <w:szCs w:val="24"/>
              </w:rPr>
              <w:t>идентификациони</w:t>
            </w:r>
            <w:proofErr w:type="spellEnd"/>
            <w:r w:rsidRPr="004A5998">
              <w:rPr>
                <w:sz w:val="24"/>
                <w:szCs w:val="24"/>
              </w:rPr>
              <w:t xml:space="preserve"> </w:t>
            </w:r>
            <w:proofErr w:type="spellStart"/>
            <w:r w:rsidRPr="004A5998">
              <w:rPr>
                <w:sz w:val="24"/>
                <w:szCs w:val="24"/>
              </w:rPr>
              <w:t>број</w:t>
            </w:r>
            <w:proofErr w:type="spellEnd"/>
            <w:r w:rsidRPr="004A5998">
              <w:rPr>
                <w:sz w:val="24"/>
                <w:szCs w:val="24"/>
              </w:rPr>
              <w:t xml:space="preserve"> </w:t>
            </w:r>
            <w:proofErr w:type="spellStart"/>
            <w:r w:rsidRPr="004A5998">
              <w:rPr>
                <w:sz w:val="24"/>
                <w:szCs w:val="24"/>
              </w:rPr>
              <w:t>понуђача</w:t>
            </w:r>
            <w:proofErr w:type="spellEnd"/>
            <w:r w:rsidRPr="004A5998">
              <w:rPr>
                <w:sz w:val="24"/>
                <w:szCs w:val="24"/>
              </w:rPr>
              <w:t xml:space="preserve"> (ПИБ):</w:t>
            </w:r>
          </w:p>
        </w:tc>
        <w:tc>
          <w:tcPr>
            <w:tcW w:w="4969" w:type="dxa"/>
          </w:tcPr>
          <w:p w:rsidR="00632448" w:rsidRPr="004A5998" w:rsidRDefault="00632448" w:rsidP="00523AE3">
            <w:pPr>
              <w:rPr>
                <w:sz w:val="24"/>
                <w:szCs w:val="24"/>
              </w:rPr>
            </w:pPr>
          </w:p>
        </w:tc>
      </w:tr>
      <w:tr w:rsidR="00632448" w:rsidRPr="00BB6FCD" w:rsidTr="001463E1">
        <w:trPr>
          <w:trHeight w:val="566"/>
        </w:trPr>
        <w:tc>
          <w:tcPr>
            <w:tcW w:w="4812" w:type="dxa"/>
          </w:tcPr>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554"/>
        </w:trPr>
        <w:tc>
          <w:tcPr>
            <w:tcW w:w="4812" w:type="dxa"/>
          </w:tcPr>
          <w:p w:rsidR="00632448" w:rsidRPr="00BB6FCD" w:rsidRDefault="00AD7A7F" w:rsidP="00523AE3">
            <w:pPr>
              <w:rPr>
                <w:sz w:val="24"/>
                <w:szCs w:val="24"/>
              </w:rPr>
            </w:pPr>
            <w:proofErr w:type="spellStart"/>
            <w:r w:rsidRPr="00BB6FCD">
              <w:rPr>
                <w:sz w:val="24"/>
                <w:szCs w:val="24"/>
              </w:rPr>
              <w:t>Електронска</w:t>
            </w:r>
            <w:proofErr w:type="spellEnd"/>
            <w:r w:rsidRPr="00BB6FCD">
              <w:rPr>
                <w:sz w:val="24"/>
                <w:szCs w:val="24"/>
              </w:rPr>
              <w:t xml:space="preserve"> </w:t>
            </w:r>
            <w:proofErr w:type="spellStart"/>
            <w:r w:rsidRPr="00BB6FCD">
              <w:rPr>
                <w:sz w:val="24"/>
                <w:szCs w:val="24"/>
              </w:rPr>
              <w:t>адреса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(e-mail):</w:t>
            </w:r>
          </w:p>
        </w:tc>
        <w:tc>
          <w:tcPr>
            <w:tcW w:w="4969" w:type="dxa"/>
          </w:tcPr>
          <w:p w:rsidR="00632448" w:rsidRPr="00BB6FCD" w:rsidRDefault="00632448" w:rsidP="00523AE3">
            <w:pPr>
              <w:rPr>
                <w:sz w:val="24"/>
                <w:szCs w:val="24"/>
              </w:rPr>
            </w:pPr>
          </w:p>
        </w:tc>
      </w:tr>
      <w:tr w:rsidR="00632448" w:rsidRPr="00BB6FCD" w:rsidTr="001463E1">
        <w:trPr>
          <w:trHeight w:val="568"/>
        </w:trPr>
        <w:tc>
          <w:tcPr>
            <w:tcW w:w="4812" w:type="dxa"/>
          </w:tcPr>
          <w:p w:rsidR="00632448" w:rsidRPr="00BB6FCD" w:rsidRDefault="00AD7A7F" w:rsidP="00523AE3">
            <w:pPr>
              <w:rPr>
                <w:sz w:val="24"/>
                <w:szCs w:val="24"/>
              </w:rPr>
            </w:pPr>
            <w:proofErr w:type="spellStart"/>
            <w:r w:rsidRPr="00BB6FCD">
              <w:rPr>
                <w:sz w:val="24"/>
                <w:szCs w:val="24"/>
              </w:rPr>
              <w:t>Телефон</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1463E1">
        <w:trPr>
          <w:trHeight w:val="406"/>
        </w:trPr>
        <w:tc>
          <w:tcPr>
            <w:tcW w:w="4812" w:type="dxa"/>
          </w:tcPr>
          <w:p w:rsidR="00632448" w:rsidRPr="00BB6FCD" w:rsidRDefault="00AD7A7F" w:rsidP="00523AE3">
            <w:pPr>
              <w:rPr>
                <w:sz w:val="24"/>
                <w:szCs w:val="24"/>
              </w:rPr>
            </w:pPr>
            <w:proofErr w:type="spellStart"/>
            <w:r w:rsidRPr="00BB6FCD">
              <w:rPr>
                <w:sz w:val="24"/>
                <w:szCs w:val="24"/>
              </w:rPr>
              <w:t>Телефакс</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proofErr w:type="spellStart"/>
            <w:r w:rsidRPr="00BB6FCD">
              <w:rPr>
                <w:sz w:val="24"/>
                <w:szCs w:val="24"/>
              </w:rPr>
              <w:t>Број</w:t>
            </w:r>
            <w:proofErr w:type="spellEnd"/>
            <w:r w:rsidRPr="00BB6FCD">
              <w:rPr>
                <w:sz w:val="24"/>
                <w:szCs w:val="24"/>
              </w:rPr>
              <w:t xml:space="preserve"> </w:t>
            </w:r>
            <w:proofErr w:type="spellStart"/>
            <w:r w:rsidRPr="00BB6FCD">
              <w:rPr>
                <w:sz w:val="24"/>
                <w:szCs w:val="24"/>
              </w:rPr>
              <w:t>рачуна</w:t>
            </w:r>
            <w:proofErr w:type="spellEnd"/>
            <w:r w:rsidRPr="00BB6FCD">
              <w:rPr>
                <w:sz w:val="24"/>
                <w:szCs w:val="24"/>
              </w:rPr>
              <w:t xml:space="preserve"> </w:t>
            </w:r>
            <w:proofErr w:type="spellStart"/>
            <w:r w:rsidRPr="00BB6FCD">
              <w:rPr>
                <w:sz w:val="24"/>
                <w:szCs w:val="24"/>
              </w:rPr>
              <w:t>понуђача</w:t>
            </w:r>
            <w:proofErr w:type="spellEnd"/>
            <w:r w:rsidRPr="00BB6FCD">
              <w:rPr>
                <w:sz w:val="24"/>
                <w:szCs w:val="24"/>
              </w:rPr>
              <w:t xml:space="preserve"> и </w:t>
            </w: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банке</w:t>
            </w:r>
            <w:proofErr w:type="spellEnd"/>
            <w:r w:rsidRPr="00BB6FCD">
              <w:rPr>
                <w:sz w:val="24"/>
                <w:szCs w:val="24"/>
              </w:rPr>
              <w:t>:</w:t>
            </w:r>
          </w:p>
        </w:tc>
        <w:tc>
          <w:tcPr>
            <w:tcW w:w="4969" w:type="dxa"/>
          </w:tcPr>
          <w:p w:rsidR="00632448" w:rsidRPr="00BB6FCD" w:rsidRDefault="00632448" w:rsidP="00523AE3">
            <w:pPr>
              <w:rPr>
                <w:sz w:val="24"/>
                <w:szCs w:val="24"/>
              </w:rPr>
            </w:pPr>
          </w:p>
        </w:tc>
      </w:tr>
      <w:tr w:rsidR="00632448" w:rsidRPr="00BB6FCD" w:rsidTr="00550F82">
        <w:trPr>
          <w:trHeight w:val="827"/>
        </w:trPr>
        <w:tc>
          <w:tcPr>
            <w:tcW w:w="4812" w:type="dxa"/>
          </w:tcPr>
          <w:p w:rsidR="00632448" w:rsidRPr="00BB6FCD" w:rsidRDefault="00AD7A7F" w:rsidP="00523AE3">
            <w:pPr>
              <w:rPr>
                <w:sz w:val="24"/>
                <w:szCs w:val="24"/>
              </w:rPr>
            </w:pPr>
            <w:proofErr w:type="spellStart"/>
            <w:r w:rsidRPr="00BB6FCD">
              <w:rPr>
                <w:sz w:val="24"/>
                <w:szCs w:val="24"/>
              </w:rPr>
              <w:t>Лице</w:t>
            </w:r>
            <w:proofErr w:type="spellEnd"/>
            <w:r w:rsidRPr="00BB6FCD">
              <w:rPr>
                <w:sz w:val="24"/>
                <w:szCs w:val="24"/>
              </w:rPr>
              <w:t xml:space="preserve"> </w:t>
            </w:r>
            <w:proofErr w:type="spellStart"/>
            <w:r w:rsidRPr="00BB6FCD">
              <w:rPr>
                <w:sz w:val="24"/>
                <w:szCs w:val="24"/>
              </w:rPr>
              <w:t>овлашћено</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потписивање</w:t>
            </w:r>
            <w:proofErr w:type="spellEnd"/>
            <w:r w:rsidRPr="00BB6FCD">
              <w:rPr>
                <w:sz w:val="24"/>
                <w:szCs w:val="24"/>
              </w:rPr>
              <w:t xml:space="preserve"> </w:t>
            </w:r>
            <w:proofErr w:type="spellStart"/>
            <w:r w:rsidRPr="00BB6FCD">
              <w:rPr>
                <w:sz w:val="24"/>
                <w:szCs w:val="24"/>
              </w:rPr>
              <w:t>уговора</w:t>
            </w:r>
            <w:proofErr w:type="spellEnd"/>
          </w:p>
        </w:tc>
        <w:tc>
          <w:tcPr>
            <w:tcW w:w="4969"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EB23CA" w:rsidRDefault="00550F82" w:rsidP="00523AE3">
      <w:pPr>
        <w:rPr>
          <w:sz w:val="24"/>
          <w:szCs w:val="24"/>
        </w:rPr>
      </w:pPr>
      <w:r w:rsidRPr="00EB23CA">
        <w:rPr>
          <w:sz w:val="24"/>
          <w:szCs w:val="24"/>
        </w:rPr>
        <w:t xml:space="preserve">2) </w:t>
      </w:r>
      <w:r w:rsidR="00AD7A7F" w:rsidRPr="00EB23CA">
        <w:rPr>
          <w:sz w:val="24"/>
          <w:szCs w:val="24"/>
        </w:rPr>
        <w:t>ПОНУДУ ПОДНОСИ: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А) САМОСТАЛНО</w:t>
            </w:r>
          </w:p>
        </w:tc>
      </w:tr>
      <w:tr w:rsidR="00632448" w:rsidRPr="00EB23CA" w:rsidTr="00550F82">
        <w:trPr>
          <w:trHeight w:val="554"/>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Б) СА ПОДИЗВОЂАЧЕМ</w:t>
            </w:r>
          </w:p>
        </w:tc>
      </w:tr>
      <w:tr w:rsidR="00632448" w:rsidRPr="00EB23CA" w:rsidTr="00550F82">
        <w:trPr>
          <w:trHeight w:val="551"/>
        </w:trPr>
        <w:tc>
          <w:tcPr>
            <w:tcW w:w="9781" w:type="dxa"/>
          </w:tcPr>
          <w:p w:rsidR="00632448" w:rsidRPr="00EB23CA" w:rsidRDefault="00632448" w:rsidP="00523AE3">
            <w:pPr>
              <w:rPr>
                <w:sz w:val="24"/>
                <w:szCs w:val="24"/>
              </w:rPr>
            </w:pPr>
          </w:p>
          <w:p w:rsidR="00632448" w:rsidRPr="00EB23CA" w:rsidRDefault="00AD7A7F" w:rsidP="00523AE3">
            <w:pPr>
              <w:rPr>
                <w:sz w:val="24"/>
                <w:szCs w:val="24"/>
              </w:rPr>
            </w:pPr>
            <w:r w:rsidRPr="00EB23CA">
              <w:rPr>
                <w:sz w:val="24"/>
                <w:szCs w:val="24"/>
              </w:rPr>
              <w:t>В) КАО ЗАЈЕДНИЧКУ ПОНУДУ</w:t>
            </w:r>
          </w:p>
        </w:tc>
      </w:tr>
    </w:tbl>
    <w:p w:rsidR="00632448" w:rsidRPr="00EB23CA" w:rsidRDefault="00632448" w:rsidP="00523AE3">
      <w:pPr>
        <w:rPr>
          <w:sz w:val="24"/>
          <w:szCs w:val="24"/>
        </w:rPr>
      </w:pPr>
    </w:p>
    <w:p w:rsidR="00632448" w:rsidRPr="00BB6FCD" w:rsidRDefault="00AD7A7F" w:rsidP="00550F82">
      <w:pPr>
        <w:jc w:val="both"/>
        <w:rPr>
          <w:b/>
          <w:i/>
          <w:sz w:val="24"/>
          <w:szCs w:val="24"/>
        </w:rPr>
      </w:pPr>
      <w:proofErr w:type="spellStart"/>
      <w:r w:rsidRPr="00EB23CA">
        <w:rPr>
          <w:i/>
          <w:sz w:val="24"/>
          <w:szCs w:val="24"/>
        </w:rPr>
        <w:t>Напомена</w:t>
      </w:r>
      <w:proofErr w:type="spellEnd"/>
      <w:r w:rsidRPr="00EB23CA">
        <w:rPr>
          <w:i/>
          <w:sz w:val="24"/>
          <w:szCs w:val="24"/>
        </w:rPr>
        <w:t>:</w:t>
      </w:r>
      <w:r w:rsidRPr="00BB6FCD">
        <w:rPr>
          <w:b/>
          <w:i/>
          <w:sz w:val="24"/>
          <w:szCs w:val="24"/>
        </w:rPr>
        <w:t xml:space="preserve"> </w:t>
      </w:r>
      <w:proofErr w:type="spellStart"/>
      <w:r w:rsidRPr="00BB6FCD">
        <w:rPr>
          <w:i/>
          <w:sz w:val="24"/>
          <w:szCs w:val="24"/>
        </w:rPr>
        <w:t>заокружити</w:t>
      </w:r>
      <w:proofErr w:type="spellEnd"/>
      <w:r w:rsidRPr="00BB6FCD">
        <w:rPr>
          <w:i/>
          <w:sz w:val="24"/>
          <w:szCs w:val="24"/>
        </w:rPr>
        <w:t xml:space="preserve"> </w:t>
      </w:r>
      <w:proofErr w:type="spellStart"/>
      <w:r w:rsidRPr="00BB6FCD">
        <w:rPr>
          <w:i/>
          <w:sz w:val="24"/>
          <w:szCs w:val="24"/>
        </w:rPr>
        <w:t>начин</w:t>
      </w:r>
      <w:proofErr w:type="spellEnd"/>
      <w:r w:rsidRPr="00BB6FCD">
        <w:rPr>
          <w:i/>
          <w:sz w:val="24"/>
          <w:szCs w:val="24"/>
        </w:rPr>
        <w:t xml:space="preserve"> </w:t>
      </w:r>
      <w:proofErr w:type="spellStart"/>
      <w:r w:rsidRPr="00BB6FCD">
        <w:rPr>
          <w:i/>
          <w:sz w:val="24"/>
          <w:szCs w:val="24"/>
        </w:rPr>
        <w:t>подношења</w:t>
      </w:r>
      <w:proofErr w:type="spellEnd"/>
      <w:r w:rsidRPr="00BB6FCD">
        <w:rPr>
          <w:i/>
          <w:sz w:val="24"/>
          <w:szCs w:val="24"/>
        </w:rPr>
        <w:t xml:space="preserve"> </w:t>
      </w:r>
      <w:proofErr w:type="spellStart"/>
      <w:r w:rsidRPr="00BB6FCD">
        <w:rPr>
          <w:i/>
          <w:sz w:val="24"/>
          <w:szCs w:val="24"/>
        </w:rPr>
        <w:t>понуде</w:t>
      </w:r>
      <w:proofErr w:type="spellEnd"/>
      <w:r w:rsidRPr="00BB6FCD">
        <w:rPr>
          <w:i/>
          <w:sz w:val="24"/>
          <w:szCs w:val="24"/>
        </w:rPr>
        <w:t xml:space="preserve"> и </w:t>
      </w:r>
      <w:proofErr w:type="spellStart"/>
      <w:r w:rsidRPr="00BB6FCD">
        <w:rPr>
          <w:i/>
          <w:sz w:val="24"/>
          <w:szCs w:val="24"/>
        </w:rPr>
        <w:t>уписати</w:t>
      </w:r>
      <w:proofErr w:type="spellEnd"/>
      <w:r w:rsidRPr="00BB6FCD">
        <w:rPr>
          <w:i/>
          <w:sz w:val="24"/>
          <w:szCs w:val="24"/>
        </w:rPr>
        <w:t xml:space="preserve"> </w:t>
      </w:r>
      <w:proofErr w:type="spellStart"/>
      <w:r w:rsidRPr="00BB6FCD">
        <w:rPr>
          <w:i/>
          <w:sz w:val="24"/>
          <w:szCs w:val="24"/>
        </w:rPr>
        <w:t>податке</w:t>
      </w:r>
      <w:proofErr w:type="spellEnd"/>
      <w:r w:rsidRPr="00BB6FCD">
        <w:rPr>
          <w:i/>
          <w:sz w:val="24"/>
          <w:szCs w:val="24"/>
        </w:rPr>
        <w:t xml:space="preserve"> о</w:t>
      </w:r>
      <w:r w:rsidR="00545036" w:rsidRPr="00BB6FCD">
        <w:rPr>
          <w:i/>
          <w:sz w:val="24"/>
          <w:szCs w:val="24"/>
        </w:rPr>
        <w:t xml:space="preserve"> </w:t>
      </w:r>
      <w:proofErr w:type="spellStart"/>
      <w:r w:rsidRPr="00BB6FCD">
        <w:rPr>
          <w:i/>
          <w:sz w:val="24"/>
          <w:szCs w:val="24"/>
        </w:rPr>
        <w:t>подизвођачу</w:t>
      </w:r>
      <w:proofErr w:type="spellEnd"/>
      <w:r w:rsidRPr="00BB6FCD">
        <w:rPr>
          <w:i/>
          <w:sz w:val="24"/>
          <w:szCs w:val="24"/>
        </w:rPr>
        <w:t xml:space="preserve">,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понуда</w:t>
      </w:r>
      <w:proofErr w:type="spellEnd"/>
      <w:r w:rsidRPr="00BB6FCD">
        <w:rPr>
          <w:i/>
          <w:sz w:val="24"/>
          <w:szCs w:val="24"/>
        </w:rPr>
        <w:t xml:space="preserve"> </w:t>
      </w:r>
      <w:proofErr w:type="spellStart"/>
      <w:r w:rsidRPr="00BB6FCD">
        <w:rPr>
          <w:i/>
          <w:sz w:val="24"/>
          <w:szCs w:val="24"/>
        </w:rPr>
        <w:t>подноси</w:t>
      </w:r>
      <w:proofErr w:type="spellEnd"/>
      <w:r w:rsidRPr="00BB6FCD">
        <w:rPr>
          <w:i/>
          <w:sz w:val="24"/>
          <w:szCs w:val="24"/>
        </w:rPr>
        <w:t xml:space="preserve"> </w:t>
      </w:r>
      <w:proofErr w:type="spellStart"/>
      <w:r w:rsidRPr="00BB6FCD">
        <w:rPr>
          <w:i/>
          <w:sz w:val="24"/>
          <w:szCs w:val="24"/>
        </w:rPr>
        <w:t>са</w:t>
      </w:r>
      <w:proofErr w:type="spellEnd"/>
      <w:r w:rsidRPr="00BB6FCD">
        <w:rPr>
          <w:i/>
          <w:sz w:val="24"/>
          <w:szCs w:val="24"/>
        </w:rPr>
        <w:t xml:space="preserve"> </w:t>
      </w:r>
      <w:proofErr w:type="spellStart"/>
      <w:r w:rsidRPr="00BB6FCD">
        <w:rPr>
          <w:i/>
          <w:sz w:val="24"/>
          <w:szCs w:val="24"/>
        </w:rPr>
        <w:t>подизвођачем</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податке</w:t>
      </w:r>
      <w:proofErr w:type="spellEnd"/>
      <w:r w:rsidRPr="00BB6FCD">
        <w:rPr>
          <w:i/>
          <w:sz w:val="24"/>
          <w:szCs w:val="24"/>
        </w:rPr>
        <w:t xml:space="preserve"> о </w:t>
      </w:r>
      <w:proofErr w:type="spellStart"/>
      <w:r w:rsidRPr="00BB6FCD">
        <w:rPr>
          <w:i/>
          <w:sz w:val="24"/>
          <w:szCs w:val="24"/>
        </w:rPr>
        <w:t>свим</w:t>
      </w:r>
      <w:proofErr w:type="spellEnd"/>
      <w:r w:rsidRPr="00BB6FCD">
        <w:rPr>
          <w:i/>
          <w:sz w:val="24"/>
          <w:szCs w:val="24"/>
        </w:rPr>
        <w:t xml:space="preserve"> </w:t>
      </w:r>
      <w:proofErr w:type="spellStart"/>
      <w:r w:rsidRPr="00BB6FCD">
        <w:rPr>
          <w:i/>
          <w:sz w:val="24"/>
          <w:szCs w:val="24"/>
        </w:rPr>
        <w:t>учесницима</w:t>
      </w:r>
      <w:proofErr w:type="spellEnd"/>
      <w:r w:rsidRPr="00BB6FCD">
        <w:rPr>
          <w:i/>
          <w:sz w:val="24"/>
          <w:szCs w:val="24"/>
        </w:rPr>
        <w:t xml:space="preserve"> </w:t>
      </w:r>
      <w:proofErr w:type="spellStart"/>
      <w:r w:rsidRPr="00BB6FCD">
        <w:rPr>
          <w:i/>
          <w:sz w:val="24"/>
          <w:szCs w:val="24"/>
        </w:rPr>
        <w:t>заједничке</w:t>
      </w:r>
      <w:proofErr w:type="spellEnd"/>
      <w:r w:rsidRPr="00BB6FCD">
        <w:rPr>
          <w:i/>
          <w:sz w:val="24"/>
          <w:szCs w:val="24"/>
        </w:rPr>
        <w:t xml:space="preserve"> </w:t>
      </w:r>
      <w:proofErr w:type="spellStart"/>
      <w:r w:rsidRPr="00BB6FCD">
        <w:rPr>
          <w:i/>
          <w:sz w:val="24"/>
          <w:szCs w:val="24"/>
        </w:rPr>
        <w:t>понуде</w:t>
      </w:r>
      <w:proofErr w:type="spellEnd"/>
      <w:r w:rsidRPr="00BB6FCD">
        <w:rPr>
          <w:i/>
          <w:sz w:val="24"/>
          <w:szCs w:val="24"/>
        </w:rPr>
        <w:t xml:space="preserve">,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понуду</w:t>
      </w:r>
      <w:proofErr w:type="spellEnd"/>
      <w:r w:rsidRPr="00BB6FCD">
        <w:rPr>
          <w:i/>
          <w:sz w:val="24"/>
          <w:szCs w:val="24"/>
        </w:rPr>
        <w:t xml:space="preserve"> </w:t>
      </w:r>
      <w:proofErr w:type="spellStart"/>
      <w:r w:rsidRPr="00BB6FCD">
        <w:rPr>
          <w:i/>
          <w:sz w:val="24"/>
          <w:szCs w:val="24"/>
        </w:rPr>
        <w:t>подноси</w:t>
      </w:r>
      <w:proofErr w:type="spellEnd"/>
      <w:r w:rsidRPr="00BB6FCD">
        <w:rPr>
          <w:i/>
          <w:sz w:val="24"/>
          <w:szCs w:val="24"/>
        </w:rPr>
        <w:t xml:space="preserve"> </w:t>
      </w:r>
      <w:proofErr w:type="spellStart"/>
      <w:r w:rsidRPr="00BB6FCD">
        <w:rPr>
          <w:i/>
          <w:sz w:val="24"/>
          <w:szCs w:val="24"/>
        </w:rPr>
        <w:t>група</w:t>
      </w:r>
      <w:proofErr w:type="spellEnd"/>
      <w:r w:rsidRPr="00BB6FCD">
        <w:rPr>
          <w:i/>
          <w:sz w:val="24"/>
          <w:szCs w:val="24"/>
        </w:rPr>
        <w:t xml:space="preserve"> </w:t>
      </w:r>
      <w:proofErr w:type="spellStart"/>
      <w:r w:rsidRPr="00BB6FCD">
        <w:rPr>
          <w:i/>
          <w:sz w:val="24"/>
          <w:szCs w:val="24"/>
        </w:rPr>
        <w:t>понуђача</w:t>
      </w:r>
      <w:proofErr w:type="spellEnd"/>
      <w:r w:rsidR="00550F82" w:rsidRPr="00BB6FCD">
        <w:rPr>
          <w:i/>
          <w:sz w:val="24"/>
          <w:szCs w:val="24"/>
        </w:rPr>
        <w:t>.</w:t>
      </w:r>
    </w:p>
    <w:p w:rsidR="00632448" w:rsidRPr="00BB6FCD" w:rsidRDefault="00632448" w:rsidP="00523AE3">
      <w:pPr>
        <w:rPr>
          <w:sz w:val="24"/>
          <w:szCs w:val="24"/>
        </w:rPr>
        <w:sectPr w:rsidR="00632448" w:rsidRPr="00BB6FCD" w:rsidSect="00373FF2">
          <w:pgSz w:w="11907" w:h="16839" w:code="9"/>
          <w:pgMar w:top="1440" w:right="1275" w:bottom="1440" w:left="1080" w:header="0" w:footer="917" w:gutter="0"/>
          <w:cols w:space="720"/>
          <w:docGrid w:linePitch="299"/>
        </w:sectPr>
      </w:pPr>
    </w:p>
    <w:p w:rsidR="00632448" w:rsidRPr="00EB23CA" w:rsidRDefault="00550F82" w:rsidP="00523AE3">
      <w:pPr>
        <w:rPr>
          <w:sz w:val="24"/>
          <w:szCs w:val="24"/>
        </w:rPr>
      </w:pPr>
      <w:r w:rsidRPr="00EB23CA">
        <w:rPr>
          <w:sz w:val="24"/>
          <w:szCs w:val="24"/>
        </w:rPr>
        <w:lastRenderedPageBreak/>
        <w:t xml:space="preserve">3) </w:t>
      </w:r>
      <w:r w:rsidR="00AD7A7F" w:rsidRPr="00EB23CA">
        <w:rPr>
          <w:sz w:val="24"/>
          <w:szCs w:val="24"/>
        </w:rPr>
        <w:t>ПОДАЦИ О ПОДИЗВОЂАЧУ</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1)</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110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Проценат</w:t>
            </w:r>
            <w:proofErr w:type="spellEnd"/>
            <w:r w:rsidRPr="00BB6FCD">
              <w:rPr>
                <w:sz w:val="24"/>
                <w:szCs w:val="24"/>
              </w:rPr>
              <w:t xml:space="preserve"> </w:t>
            </w:r>
            <w:proofErr w:type="spellStart"/>
            <w:r w:rsidRPr="00BB6FCD">
              <w:rPr>
                <w:sz w:val="24"/>
                <w:szCs w:val="24"/>
              </w:rPr>
              <w:t>укупне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предмета</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p w:rsidR="00632448" w:rsidRPr="00BB6FCD" w:rsidRDefault="00AD7A7F" w:rsidP="00523AE3">
            <w:pPr>
              <w:rPr>
                <w:sz w:val="24"/>
                <w:szCs w:val="24"/>
              </w:rPr>
            </w:pPr>
            <w:r w:rsidRPr="00BB6FCD">
              <w:rPr>
                <w:sz w:val="24"/>
                <w:szCs w:val="24"/>
              </w:rPr>
              <w:t>2)</w:t>
            </w: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1"/>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2"/>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554"/>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1103"/>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Проценат</w:t>
            </w:r>
            <w:proofErr w:type="spellEnd"/>
            <w:r w:rsidRPr="00BB6FCD">
              <w:rPr>
                <w:sz w:val="24"/>
                <w:szCs w:val="24"/>
              </w:rPr>
              <w:t xml:space="preserve"> </w:t>
            </w:r>
            <w:proofErr w:type="spellStart"/>
            <w:r w:rsidRPr="00BB6FCD">
              <w:rPr>
                <w:sz w:val="24"/>
                <w:szCs w:val="24"/>
              </w:rPr>
              <w:t>укупне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550F82">
        <w:trPr>
          <w:trHeight w:val="827"/>
        </w:trPr>
        <w:tc>
          <w:tcPr>
            <w:tcW w:w="657" w:type="dxa"/>
          </w:tcPr>
          <w:p w:rsidR="00632448" w:rsidRPr="00BB6FCD" w:rsidRDefault="00632448" w:rsidP="00523AE3">
            <w:pPr>
              <w:rPr>
                <w:sz w:val="24"/>
                <w:szCs w:val="24"/>
              </w:rPr>
            </w:pPr>
          </w:p>
        </w:tc>
        <w:tc>
          <w:tcPr>
            <w:tcW w:w="4218" w:type="dxa"/>
          </w:tcPr>
          <w:p w:rsidR="00632448" w:rsidRPr="00BB6FCD" w:rsidRDefault="00632448" w:rsidP="00523AE3">
            <w:pPr>
              <w:rPr>
                <w:sz w:val="24"/>
                <w:szCs w:val="24"/>
              </w:rPr>
            </w:pPr>
          </w:p>
          <w:p w:rsidR="00632448" w:rsidRPr="00BB6FCD" w:rsidRDefault="00AD7A7F" w:rsidP="00523AE3">
            <w:pPr>
              <w:rPr>
                <w:sz w:val="24"/>
                <w:szCs w:val="24"/>
              </w:rPr>
            </w:pPr>
            <w:proofErr w:type="spellStart"/>
            <w:r w:rsidRPr="00BB6FCD">
              <w:rPr>
                <w:sz w:val="24"/>
                <w:szCs w:val="24"/>
              </w:rPr>
              <w:t>Део</w:t>
            </w:r>
            <w:proofErr w:type="spellEnd"/>
            <w:r w:rsidRPr="00BB6FCD">
              <w:rPr>
                <w:sz w:val="24"/>
                <w:szCs w:val="24"/>
              </w:rPr>
              <w:t xml:space="preserve"> </w:t>
            </w:r>
            <w:proofErr w:type="spellStart"/>
            <w:r w:rsidRPr="00BB6FCD">
              <w:rPr>
                <w:sz w:val="24"/>
                <w:szCs w:val="24"/>
              </w:rPr>
              <w:t>предмета</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ће</w:t>
            </w:r>
            <w:proofErr w:type="spellEnd"/>
            <w:r w:rsidRPr="00BB6FCD">
              <w:rPr>
                <w:sz w:val="24"/>
                <w:szCs w:val="24"/>
              </w:rPr>
              <w:t xml:space="preserve"> </w:t>
            </w:r>
            <w:proofErr w:type="spellStart"/>
            <w:r w:rsidRPr="00BB6FCD">
              <w:rPr>
                <w:sz w:val="24"/>
                <w:szCs w:val="24"/>
              </w:rPr>
              <w:t>извршити</w:t>
            </w:r>
            <w:proofErr w:type="spellEnd"/>
            <w:r w:rsidRPr="00BB6FCD">
              <w:rPr>
                <w:sz w:val="24"/>
                <w:szCs w:val="24"/>
              </w:rPr>
              <w:t xml:space="preserve"> </w:t>
            </w:r>
            <w:proofErr w:type="spellStart"/>
            <w:r w:rsidRPr="00BB6FCD">
              <w:rPr>
                <w:sz w:val="24"/>
                <w:szCs w:val="24"/>
              </w:rPr>
              <w:t>подизвођач</w:t>
            </w:r>
            <w:proofErr w:type="spellEnd"/>
            <w:r w:rsidRPr="00BB6FCD">
              <w:rPr>
                <w:sz w:val="24"/>
                <w:szCs w:val="24"/>
              </w:rPr>
              <w:t>:</w:t>
            </w:r>
          </w:p>
        </w:tc>
        <w:tc>
          <w:tcPr>
            <w:tcW w:w="4906" w:type="dxa"/>
          </w:tcPr>
          <w:p w:rsidR="00632448" w:rsidRPr="00BB6FCD" w:rsidRDefault="00632448" w:rsidP="00523AE3">
            <w:pPr>
              <w:rPr>
                <w:sz w:val="24"/>
                <w:szCs w:val="24"/>
              </w:rPr>
            </w:pPr>
          </w:p>
        </w:tc>
      </w:tr>
    </w:tbl>
    <w:p w:rsidR="00632448" w:rsidRPr="00BB6FCD" w:rsidRDefault="00632448" w:rsidP="00523AE3">
      <w:pPr>
        <w:rPr>
          <w:sz w:val="24"/>
          <w:szCs w:val="24"/>
        </w:rPr>
      </w:pPr>
    </w:p>
    <w:p w:rsidR="00632448" w:rsidRPr="00BB6FCD" w:rsidRDefault="00AD7A7F" w:rsidP="00550F82">
      <w:pPr>
        <w:jc w:val="both"/>
        <w:rPr>
          <w:b/>
          <w:i/>
          <w:sz w:val="24"/>
          <w:szCs w:val="24"/>
        </w:rPr>
      </w:pPr>
      <w:proofErr w:type="spellStart"/>
      <w:r w:rsidRPr="00EB23CA">
        <w:rPr>
          <w:i/>
          <w:sz w:val="24"/>
          <w:szCs w:val="24"/>
        </w:rPr>
        <w:t>Напомена</w:t>
      </w:r>
      <w:proofErr w:type="spellEnd"/>
      <w:r w:rsidRPr="00EB23CA">
        <w:rPr>
          <w:i/>
          <w:sz w:val="24"/>
          <w:szCs w:val="24"/>
        </w:rPr>
        <w:t>:</w:t>
      </w:r>
      <w:r w:rsidR="00550F82" w:rsidRPr="00BB6FCD">
        <w:rPr>
          <w:b/>
          <w:i/>
          <w:sz w:val="24"/>
          <w:szCs w:val="24"/>
        </w:rPr>
        <w:t xml:space="preserve"> </w:t>
      </w:r>
      <w:proofErr w:type="spellStart"/>
      <w:r w:rsidRPr="00BB6FCD">
        <w:rPr>
          <w:i/>
          <w:sz w:val="24"/>
          <w:szCs w:val="24"/>
        </w:rPr>
        <w:t>Табелу</w:t>
      </w:r>
      <w:proofErr w:type="spellEnd"/>
      <w:r w:rsidRPr="00BB6FCD">
        <w:rPr>
          <w:i/>
          <w:sz w:val="24"/>
          <w:szCs w:val="24"/>
        </w:rPr>
        <w:t xml:space="preserve"> „</w:t>
      </w:r>
      <w:proofErr w:type="spellStart"/>
      <w:r w:rsidRPr="00BB6FCD">
        <w:rPr>
          <w:i/>
          <w:sz w:val="24"/>
          <w:szCs w:val="24"/>
        </w:rPr>
        <w:t>Подаци</w:t>
      </w:r>
      <w:proofErr w:type="spellEnd"/>
      <w:r w:rsidRPr="00BB6FCD">
        <w:rPr>
          <w:i/>
          <w:sz w:val="24"/>
          <w:szCs w:val="24"/>
        </w:rPr>
        <w:t xml:space="preserve"> о </w:t>
      </w:r>
      <w:proofErr w:type="spellStart"/>
      <w:r w:rsidRPr="00BB6FCD">
        <w:rPr>
          <w:i/>
          <w:sz w:val="24"/>
          <w:szCs w:val="24"/>
        </w:rPr>
        <w:t>подизвођачу</w:t>
      </w:r>
      <w:proofErr w:type="spellEnd"/>
      <w:r w:rsidRPr="00BB6FCD">
        <w:rPr>
          <w:i/>
          <w:sz w:val="24"/>
          <w:szCs w:val="24"/>
        </w:rPr>
        <w:t xml:space="preserve">“ </w:t>
      </w:r>
      <w:proofErr w:type="spellStart"/>
      <w:r w:rsidRPr="00BB6FCD">
        <w:rPr>
          <w:i/>
          <w:sz w:val="24"/>
          <w:szCs w:val="24"/>
        </w:rPr>
        <w:t>попуњавају</w:t>
      </w:r>
      <w:proofErr w:type="spellEnd"/>
      <w:r w:rsidRPr="00BB6FCD">
        <w:rPr>
          <w:i/>
          <w:sz w:val="24"/>
          <w:szCs w:val="24"/>
        </w:rPr>
        <w:t xml:space="preserve"> </w:t>
      </w:r>
      <w:proofErr w:type="spellStart"/>
      <w:r w:rsidRPr="00BB6FCD">
        <w:rPr>
          <w:i/>
          <w:sz w:val="24"/>
          <w:szCs w:val="24"/>
        </w:rPr>
        <w:t>само</w:t>
      </w:r>
      <w:proofErr w:type="spellEnd"/>
      <w:r w:rsidRPr="00BB6FCD">
        <w:rPr>
          <w:i/>
          <w:sz w:val="24"/>
          <w:szCs w:val="24"/>
        </w:rPr>
        <w:t xml:space="preserve"> </w:t>
      </w:r>
      <w:proofErr w:type="spellStart"/>
      <w:r w:rsidRPr="00BB6FCD">
        <w:rPr>
          <w:i/>
          <w:sz w:val="24"/>
          <w:szCs w:val="24"/>
        </w:rPr>
        <w:t>они</w:t>
      </w:r>
      <w:proofErr w:type="spellEnd"/>
      <w:r w:rsidRPr="00BB6FCD">
        <w:rPr>
          <w:i/>
          <w:sz w:val="24"/>
          <w:szCs w:val="24"/>
        </w:rPr>
        <w:t xml:space="preserve"> </w:t>
      </w:r>
      <w:proofErr w:type="spellStart"/>
      <w:r w:rsidRPr="00BB6FCD">
        <w:rPr>
          <w:i/>
          <w:sz w:val="24"/>
          <w:szCs w:val="24"/>
        </w:rPr>
        <w:t>понуђачи</w:t>
      </w:r>
      <w:proofErr w:type="spellEnd"/>
      <w:r w:rsidRPr="00BB6FCD">
        <w:rPr>
          <w:i/>
          <w:sz w:val="24"/>
          <w:szCs w:val="24"/>
        </w:rPr>
        <w:t xml:space="preserve"> </w:t>
      </w:r>
      <w:proofErr w:type="spellStart"/>
      <w:r w:rsidRPr="00BB6FCD">
        <w:rPr>
          <w:i/>
          <w:sz w:val="24"/>
          <w:szCs w:val="24"/>
        </w:rPr>
        <w:t>који</w:t>
      </w:r>
      <w:proofErr w:type="spellEnd"/>
      <w:r w:rsidRPr="00BB6FCD">
        <w:rPr>
          <w:i/>
          <w:sz w:val="24"/>
          <w:szCs w:val="24"/>
        </w:rPr>
        <w:t xml:space="preserve"> </w:t>
      </w:r>
      <w:proofErr w:type="spellStart"/>
      <w:r w:rsidRPr="00BB6FCD">
        <w:rPr>
          <w:i/>
          <w:sz w:val="24"/>
          <w:szCs w:val="24"/>
        </w:rPr>
        <w:t>подносе</w:t>
      </w:r>
      <w:proofErr w:type="spellEnd"/>
      <w:r w:rsidRPr="00BB6FCD">
        <w:rPr>
          <w:i/>
          <w:sz w:val="24"/>
          <w:szCs w:val="24"/>
        </w:rPr>
        <w:t xml:space="preserve"> </w:t>
      </w:r>
      <w:proofErr w:type="spellStart"/>
      <w:r w:rsidRPr="00BB6FCD">
        <w:rPr>
          <w:i/>
          <w:sz w:val="24"/>
          <w:szCs w:val="24"/>
        </w:rPr>
        <w:t>понуду</w:t>
      </w:r>
      <w:proofErr w:type="spellEnd"/>
      <w:r w:rsidRPr="00BB6FCD">
        <w:rPr>
          <w:i/>
          <w:sz w:val="24"/>
          <w:szCs w:val="24"/>
        </w:rPr>
        <w:t xml:space="preserve"> </w:t>
      </w:r>
      <w:proofErr w:type="spellStart"/>
      <w:r w:rsidRPr="00BB6FCD">
        <w:rPr>
          <w:i/>
          <w:sz w:val="24"/>
          <w:szCs w:val="24"/>
        </w:rPr>
        <w:t>са</w:t>
      </w:r>
      <w:proofErr w:type="spellEnd"/>
      <w:r w:rsidRPr="00BB6FCD">
        <w:rPr>
          <w:i/>
          <w:sz w:val="24"/>
          <w:szCs w:val="24"/>
        </w:rPr>
        <w:t xml:space="preserve"> </w:t>
      </w:r>
      <w:proofErr w:type="spellStart"/>
      <w:r w:rsidRPr="00BB6FCD">
        <w:rPr>
          <w:i/>
          <w:sz w:val="24"/>
          <w:szCs w:val="24"/>
        </w:rPr>
        <w:t>подизвођачем</w:t>
      </w:r>
      <w:proofErr w:type="spellEnd"/>
      <w:r w:rsidRPr="00BB6FCD">
        <w:rPr>
          <w:i/>
          <w:sz w:val="24"/>
          <w:szCs w:val="24"/>
        </w:rPr>
        <w:t xml:space="preserve">, а </w:t>
      </w:r>
      <w:proofErr w:type="spellStart"/>
      <w:r w:rsidRPr="00BB6FCD">
        <w:rPr>
          <w:i/>
          <w:sz w:val="24"/>
          <w:szCs w:val="24"/>
        </w:rPr>
        <w:t>уколико</w:t>
      </w:r>
      <w:proofErr w:type="spellEnd"/>
      <w:r w:rsidRPr="00BB6FCD">
        <w:rPr>
          <w:i/>
          <w:sz w:val="24"/>
          <w:szCs w:val="24"/>
        </w:rPr>
        <w:t xml:space="preserve"> </w:t>
      </w:r>
      <w:proofErr w:type="spellStart"/>
      <w:r w:rsidRPr="00BB6FCD">
        <w:rPr>
          <w:i/>
          <w:sz w:val="24"/>
          <w:szCs w:val="24"/>
        </w:rPr>
        <w:t>има</w:t>
      </w:r>
      <w:proofErr w:type="spellEnd"/>
      <w:r w:rsidRPr="00BB6FCD">
        <w:rPr>
          <w:i/>
          <w:sz w:val="24"/>
          <w:szCs w:val="24"/>
        </w:rPr>
        <w:t xml:space="preserve"> </w:t>
      </w:r>
      <w:proofErr w:type="spellStart"/>
      <w:r w:rsidRPr="00BB6FCD">
        <w:rPr>
          <w:i/>
          <w:sz w:val="24"/>
          <w:szCs w:val="24"/>
        </w:rPr>
        <w:t>већи</w:t>
      </w:r>
      <w:proofErr w:type="spellEnd"/>
      <w:r w:rsidRPr="00BB6FCD">
        <w:rPr>
          <w:i/>
          <w:sz w:val="24"/>
          <w:szCs w:val="24"/>
        </w:rPr>
        <w:t xml:space="preserve"> </w:t>
      </w:r>
      <w:proofErr w:type="spellStart"/>
      <w:r w:rsidRPr="00BB6FCD">
        <w:rPr>
          <w:i/>
          <w:sz w:val="24"/>
          <w:szCs w:val="24"/>
        </w:rPr>
        <w:t>број</w:t>
      </w:r>
      <w:proofErr w:type="spellEnd"/>
      <w:r w:rsidRPr="00BB6FCD">
        <w:rPr>
          <w:i/>
          <w:sz w:val="24"/>
          <w:szCs w:val="24"/>
        </w:rPr>
        <w:t xml:space="preserve"> </w:t>
      </w:r>
      <w:proofErr w:type="spellStart"/>
      <w:r w:rsidRPr="00BB6FCD">
        <w:rPr>
          <w:i/>
          <w:sz w:val="24"/>
          <w:szCs w:val="24"/>
        </w:rPr>
        <w:t>подизвођача</w:t>
      </w:r>
      <w:proofErr w:type="spellEnd"/>
      <w:r w:rsidRPr="00BB6FCD">
        <w:rPr>
          <w:i/>
          <w:sz w:val="24"/>
          <w:szCs w:val="24"/>
        </w:rPr>
        <w:t xml:space="preserve"> </w:t>
      </w:r>
      <w:proofErr w:type="spellStart"/>
      <w:r w:rsidRPr="00BB6FCD">
        <w:rPr>
          <w:i/>
          <w:sz w:val="24"/>
          <w:szCs w:val="24"/>
        </w:rPr>
        <w:t>од</w:t>
      </w:r>
      <w:proofErr w:type="spellEnd"/>
      <w:r w:rsidRPr="00BB6FCD">
        <w:rPr>
          <w:i/>
          <w:sz w:val="24"/>
          <w:szCs w:val="24"/>
        </w:rPr>
        <w:t xml:space="preserve"> </w:t>
      </w:r>
      <w:proofErr w:type="spellStart"/>
      <w:r w:rsidRPr="00BB6FCD">
        <w:rPr>
          <w:i/>
          <w:sz w:val="24"/>
          <w:szCs w:val="24"/>
        </w:rPr>
        <w:t>места</w:t>
      </w:r>
      <w:proofErr w:type="spellEnd"/>
      <w:r w:rsidRPr="00BB6FCD">
        <w:rPr>
          <w:i/>
          <w:sz w:val="24"/>
          <w:szCs w:val="24"/>
        </w:rPr>
        <w:t xml:space="preserve"> </w:t>
      </w:r>
      <w:proofErr w:type="spellStart"/>
      <w:r w:rsidRPr="00BB6FCD">
        <w:rPr>
          <w:i/>
          <w:sz w:val="24"/>
          <w:szCs w:val="24"/>
        </w:rPr>
        <w:t>предвиђених</w:t>
      </w:r>
      <w:proofErr w:type="spellEnd"/>
      <w:r w:rsidRPr="00BB6FCD">
        <w:rPr>
          <w:i/>
          <w:sz w:val="24"/>
          <w:szCs w:val="24"/>
        </w:rPr>
        <w:t xml:space="preserve"> у </w:t>
      </w:r>
      <w:proofErr w:type="spellStart"/>
      <w:r w:rsidRPr="00BB6FCD">
        <w:rPr>
          <w:i/>
          <w:sz w:val="24"/>
          <w:szCs w:val="24"/>
        </w:rPr>
        <w:t>табели</w:t>
      </w:r>
      <w:proofErr w:type="spellEnd"/>
      <w:r w:rsidRPr="00BB6FCD">
        <w:rPr>
          <w:i/>
          <w:sz w:val="24"/>
          <w:szCs w:val="24"/>
        </w:rPr>
        <w:t xml:space="preserve">, </w:t>
      </w:r>
      <w:proofErr w:type="spellStart"/>
      <w:r w:rsidRPr="00BB6FCD">
        <w:rPr>
          <w:i/>
          <w:sz w:val="24"/>
          <w:szCs w:val="24"/>
        </w:rPr>
        <w:t>потребно</w:t>
      </w:r>
      <w:proofErr w:type="spellEnd"/>
      <w:r w:rsidRPr="00BB6FCD">
        <w:rPr>
          <w:i/>
          <w:sz w:val="24"/>
          <w:szCs w:val="24"/>
        </w:rPr>
        <w:t xml:space="preserve"> </w:t>
      </w:r>
      <w:proofErr w:type="spellStart"/>
      <w:r w:rsidRPr="00BB6FCD">
        <w:rPr>
          <w:i/>
          <w:sz w:val="24"/>
          <w:szCs w:val="24"/>
        </w:rPr>
        <w:t>је</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наведени</w:t>
      </w:r>
      <w:proofErr w:type="spellEnd"/>
      <w:r w:rsidRPr="00BB6FCD">
        <w:rPr>
          <w:i/>
          <w:sz w:val="24"/>
          <w:szCs w:val="24"/>
        </w:rPr>
        <w:t xml:space="preserve"> </w:t>
      </w:r>
      <w:proofErr w:type="spellStart"/>
      <w:r w:rsidRPr="00BB6FCD">
        <w:rPr>
          <w:i/>
          <w:sz w:val="24"/>
          <w:szCs w:val="24"/>
        </w:rPr>
        <w:t>образац</w:t>
      </w:r>
      <w:proofErr w:type="spellEnd"/>
      <w:r w:rsidRPr="00BB6FCD">
        <w:rPr>
          <w:i/>
          <w:sz w:val="24"/>
          <w:szCs w:val="24"/>
        </w:rPr>
        <w:t xml:space="preserve"> </w:t>
      </w:r>
      <w:proofErr w:type="spellStart"/>
      <w:r w:rsidRPr="00BB6FCD">
        <w:rPr>
          <w:i/>
          <w:sz w:val="24"/>
          <w:szCs w:val="24"/>
        </w:rPr>
        <w:t>копира</w:t>
      </w:r>
      <w:proofErr w:type="spellEnd"/>
      <w:r w:rsidRPr="00BB6FCD">
        <w:rPr>
          <w:i/>
          <w:sz w:val="24"/>
          <w:szCs w:val="24"/>
        </w:rPr>
        <w:t xml:space="preserve"> у</w:t>
      </w:r>
      <w:r w:rsidR="000C3163" w:rsidRPr="00BB6FCD">
        <w:rPr>
          <w:i/>
          <w:sz w:val="24"/>
          <w:szCs w:val="24"/>
        </w:rPr>
        <w:t xml:space="preserve"> </w:t>
      </w:r>
      <w:proofErr w:type="spellStart"/>
      <w:r w:rsidRPr="00BB6FCD">
        <w:rPr>
          <w:i/>
          <w:sz w:val="24"/>
          <w:szCs w:val="24"/>
        </w:rPr>
        <w:t>довољном</w:t>
      </w:r>
      <w:proofErr w:type="spellEnd"/>
      <w:r w:rsidRPr="00BB6FCD">
        <w:rPr>
          <w:i/>
          <w:sz w:val="24"/>
          <w:szCs w:val="24"/>
        </w:rPr>
        <w:t xml:space="preserve"> </w:t>
      </w:r>
      <w:proofErr w:type="spellStart"/>
      <w:r w:rsidRPr="00BB6FCD">
        <w:rPr>
          <w:i/>
          <w:sz w:val="24"/>
          <w:szCs w:val="24"/>
        </w:rPr>
        <w:t>броју</w:t>
      </w:r>
      <w:proofErr w:type="spellEnd"/>
      <w:r w:rsidRPr="00BB6FCD">
        <w:rPr>
          <w:i/>
          <w:sz w:val="24"/>
          <w:szCs w:val="24"/>
        </w:rPr>
        <w:t xml:space="preserve"> </w:t>
      </w:r>
      <w:proofErr w:type="spellStart"/>
      <w:r w:rsidRPr="00BB6FCD">
        <w:rPr>
          <w:i/>
          <w:sz w:val="24"/>
          <w:szCs w:val="24"/>
        </w:rPr>
        <w:t>примерака</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попуни</w:t>
      </w:r>
      <w:proofErr w:type="spellEnd"/>
      <w:r w:rsidRPr="00BB6FCD">
        <w:rPr>
          <w:i/>
          <w:sz w:val="24"/>
          <w:szCs w:val="24"/>
        </w:rPr>
        <w:t xml:space="preserve"> и </w:t>
      </w:r>
      <w:proofErr w:type="spellStart"/>
      <w:r w:rsidRPr="00BB6FCD">
        <w:rPr>
          <w:i/>
          <w:sz w:val="24"/>
          <w:szCs w:val="24"/>
        </w:rPr>
        <w:t>достави</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сваког</w:t>
      </w:r>
      <w:proofErr w:type="spellEnd"/>
      <w:r w:rsidRPr="00BB6FCD">
        <w:rPr>
          <w:i/>
          <w:sz w:val="24"/>
          <w:szCs w:val="24"/>
        </w:rPr>
        <w:t xml:space="preserve"> </w:t>
      </w:r>
      <w:proofErr w:type="spellStart"/>
      <w:r w:rsidRPr="00BB6FCD">
        <w:rPr>
          <w:i/>
          <w:sz w:val="24"/>
          <w:szCs w:val="24"/>
        </w:rPr>
        <w:t>подизвођача</w:t>
      </w:r>
      <w:proofErr w:type="spellEnd"/>
      <w:r w:rsidRPr="00BB6FCD">
        <w:rPr>
          <w:i/>
          <w:sz w:val="24"/>
          <w:szCs w:val="24"/>
        </w:rPr>
        <w:t>.</w:t>
      </w:r>
    </w:p>
    <w:p w:rsidR="00632448" w:rsidRPr="00BB6FCD" w:rsidRDefault="00632448" w:rsidP="00523AE3">
      <w:pPr>
        <w:rPr>
          <w:b/>
          <w:sz w:val="24"/>
          <w:szCs w:val="24"/>
        </w:rPr>
        <w:sectPr w:rsidR="00632448" w:rsidRPr="00BB6FCD" w:rsidSect="00523AE3">
          <w:pgSz w:w="11907" w:h="16839" w:code="9"/>
          <w:pgMar w:top="1440" w:right="1080" w:bottom="1440" w:left="1080" w:header="0" w:footer="917" w:gutter="0"/>
          <w:cols w:space="720"/>
          <w:docGrid w:linePitch="299"/>
        </w:sectPr>
      </w:pPr>
    </w:p>
    <w:p w:rsidR="00632448" w:rsidRPr="004041B2" w:rsidRDefault="00550F82" w:rsidP="00523AE3">
      <w:pPr>
        <w:rPr>
          <w:sz w:val="24"/>
          <w:szCs w:val="24"/>
        </w:rPr>
      </w:pPr>
      <w:r w:rsidRPr="004041B2">
        <w:rPr>
          <w:sz w:val="24"/>
          <w:szCs w:val="24"/>
        </w:rPr>
        <w:lastRenderedPageBreak/>
        <w:t xml:space="preserve">4) </w:t>
      </w:r>
      <w:r w:rsidR="00AD7A7F" w:rsidRPr="004041B2">
        <w:rPr>
          <w:sz w:val="24"/>
          <w:szCs w:val="24"/>
        </w:rPr>
        <w:t>ПОДАЦИ О УЧЕСНИКУ У ЗАЈЕДНИЧКОЈ ПОНУДИ</w:t>
      </w:r>
    </w:p>
    <w:p w:rsidR="00632448" w:rsidRPr="00BB6FCD" w:rsidRDefault="00632448" w:rsidP="00523AE3">
      <w:pPr>
        <w:rPr>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218"/>
        <w:gridCol w:w="4906"/>
      </w:tblGrid>
      <w:tr w:rsidR="00632448" w:rsidRPr="00BB6FCD" w:rsidTr="001B6083">
        <w:trPr>
          <w:trHeight w:val="565"/>
        </w:trPr>
        <w:tc>
          <w:tcPr>
            <w:tcW w:w="657" w:type="dxa"/>
          </w:tcPr>
          <w:p w:rsidR="00632448" w:rsidRPr="00BB6FCD" w:rsidRDefault="00632448" w:rsidP="00550F82">
            <w:pPr>
              <w:jc w:val="center"/>
              <w:rPr>
                <w:sz w:val="24"/>
                <w:szCs w:val="24"/>
              </w:rPr>
            </w:pPr>
          </w:p>
          <w:p w:rsidR="00632448" w:rsidRPr="00BB6FCD" w:rsidRDefault="00AD7A7F" w:rsidP="00550F82">
            <w:pPr>
              <w:jc w:val="center"/>
              <w:rPr>
                <w:sz w:val="24"/>
                <w:szCs w:val="24"/>
              </w:rPr>
            </w:pPr>
            <w:r w:rsidRPr="00BB6FCD">
              <w:rPr>
                <w:sz w:val="24"/>
                <w:szCs w:val="24"/>
              </w:rPr>
              <w:t>1)</w:t>
            </w:r>
          </w:p>
        </w:tc>
        <w:tc>
          <w:tcPr>
            <w:tcW w:w="4218" w:type="dxa"/>
          </w:tcPr>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290"/>
        </w:trPr>
        <w:tc>
          <w:tcPr>
            <w:tcW w:w="657" w:type="dxa"/>
          </w:tcPr>
          <w:p w:rsidR="00632448" w:rsidRPr="00BB6FCD" w:rsidRDefault="00632448" w:rsidP="00550F82">
            <w:pPr>
              <w:jc w:val="center"/>
              <w:rPr>
                <w:sz w:val="24"/>
                <w:szCs w:val="24"/>
              </w:rPr>
            </w:pPr>
          </w:p>
        </w:tc>
        <w:tc>
          <w:tcPr>
            <w:tcW w:w="4218" w:type="dxa"/>
          </w:tcPr>
          <w:p w:rsidR="00632448" w:rsidRPr="00BB6FCD" w:rsidRDefault="001B6083" w:rsidP="00523AE3">
            <w:pPr>
              <w:rPr>
                <w:sz w:val="24"/>
                <w:szCs w:val="24"/>
              </w:rPr>
            </w:pPr>
            <w:r>
              <w:rPr>
                <w:sz w:val="24"/>
                <w:szCs w:val="24"/>
                <w:lang w:val="sr-Cyrl-RS"/>
              </w:rPr>
              <w:t>А</w:t>
            </w:r>
            <w:proofErr w:type="spellStart"/>
            <w:r w:rsidR="00AD7A7F" w:rsidRPr="00BB6FCD">
              <w:rPr>
                <w:sz w:val="24"/>
                <w:szCs w:val="24"/>
              </w:rPr>
              <w:t>дреса</w:t>
            </w:r>
            <w:proofErr w:type="spellEnd"/>
            <w:r w:rsidR="00AD7A7F"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29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42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307"/>
        </w:trPr>
        <w:tc>
          <w:tcPr>
            <w:tcW w:w="657" w:type="dxa"/>
          </w:tcPr>
          <w:p w:rsidR="00632448" w:rsidRPr="00BB6FCD" w:rsidRDefault="00AD7A7F" w:rsidP="00550F82">
            <w:pPr>
              <w:jc w:val="center"/>
              <w:rPr>
                <w:sz w:val="24"/>
                <w:szCs w:val="24"/>
              </w:rPr>
            </w:pPr>
            <w:r w:rsidRPr="00BB6FCD">
              <w:rPr>
                <w:sz w:val="24"/>
                <w:szCs w:val="24"/>
              </w:rPr>
              <w:t>2)</w:t>
            </w:r>
          </w:p>
        </w:tc>
        <w:tc>
          <w:tcPr>
            <w:tcW w:w="4218" w:type="dxa"/>
          </w:tcPr>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463E1">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463E1">
        <w:trPr>
          <w:trHeight w:val="425"/>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46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404"/>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410"/>
        </w:trPr>
        <w:tc>
          <w:tcPr>
            <w:tcW w:w="657" w:type="dxa"/>
          </w:tcPr>
          <w:p w:rsidR="00632448" w:rsidRPr="00BB6FCD" w:rsidRDefault="00AD7A7F" w:rsidP="00550F82">
            <w:pPr>
              <w:jc w:val="center"/>
              <w:rPr>
                <w:sz w:val="24"/>
                <w:szCs w:val="24"/>
              </w:rPr>
            </w:pPr>
            <w:r w:rsidRPr="00BB6FCD">
              <w:rPr>
                <w:sz w:val="24"/>
                <w:szCs w:val="24"/>
              </w:rPr>
              <w:t>3)</w:t>
            </w:r>
          </w:p>
        </w:tc>
        <w:tc>
          <w:tcPr>
            <w:tcW w:w="4218" w:type="dxa"/>
          </w:tcPr>
          <w:p w:rsidR="00632448" w:rsidRPr="00BB6FCD" w:rsidRDefault="00AD7A7F" w:rsidP="00523AE3">
            <w:pPr>
              <w:rPr>
                <w:sz w:val="24"/>
                <w:szCs w:val="24"/>
              </w:rPr>
            </w:pPr>
            <w:proofErr w:type="spellStart"/>
            <w:r w:rsidRPr="00BB6FCD">
              <w:rPr>
                <w:sz w:val="24"/>
                <w:szCs w:val="24"/>
              </w:rPr>
              <w:t>Назив</w:t>
            </w:r>
            <w:proofErr w:type="spellEnd"/>
            <w:r w:rsidRPr="00BB6FCD">
              <w:rPr>
                <w:sz w:val="24"/>
                <w:szCs w:val="24"/>
              </w:rPr>
              <w:t xml:space="preserve"> </w:t>
            </w:r>
            <w:proofErr w:type="spellStart"/>
            <w:r w:rsidRPr="00BB6FCD">
              <w:rPr>
                <w:sz w:val="24"/>
                <w:szCs w:val="24"/>
              </w:rPr>
              <w:t>учесника</w:t>
            </w:r>
            <w:proofErr w:type="spellEnd"/>
            <w:r w:rsidRPr="00BB6FCD">
              <w:rPr>
                <w:sz w:val="24"/>
                <w:szCs w:val="24"/>
              </w:rPr>
              <w:t xml:space="preserve"> у </w:t>
            </w:r>
            <w:proofErr w:type="spellStart"/>
            <w:r w:rsidRPr="00BB6FCD">
              <w:rPr>
                <w:sz w:val="24"/>
                <w:szCs w:val="24"/>
              </w:rPr>
              <w:t>заједничкој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B6083">
        <w:trPr>
          <w:trHeight w:val="41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Адреса</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463E1">
        <w:trPr>
          <w:trHeight w:val="281"/>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Матични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463E1">
        <w:trPr>
          <w:trHeight w:val="289"/>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Порески</w:t>
            </w:r>
            <w:proofErr w:type="spellEnd"/>
            <w:r w:rsidRPr="00BB6FCD">
              <w:rPr>
                <w:sz w:val="24"/>
                <w:szCs w:val="24"/>
              </w:rPr>
              <w:t xml:space="preserve"> </w:t>
            </w:r>
            <w:proofErr w:type="spellStart"/>
            <w:r w:rsidRPr="00BB6FCD">
              <w:rPr>
                <w:sz w:val="24"/>
                <w:szCs w:val="24"/>
              </w:rPr>
              <w:t>идентификациони</w:t>
            </w:r>
            <w:proofErr w:type="spellEnd"/>
            <w:r w:rsidRPr="00BB6FCD">
              <w:rPr>
                <w:sz w:val="24"/>
                <w:szCs w:val="24"/>
              </w:rPr>
              <w:t xml:space="preserve"> </w:t>
            </w:r>
            <w:proofErr w:type="spellStart"/>
            <w:r w:rsidRPr="00BB6FCD">
              <w:rPr>
                <w:sz w:val="24"/>
                <w:szCs w:val="24"/>
              </w:rPr>
              <w:t>број</w:t>
            </w:r>
            <w:proofErr w:type="spellEnd"/>
            <w:r w:rsidRPr="00BB6FCD">
              <w:rPr>
                <w:sz w:val="24"/>
                <w:szCs w:val="24"/>
              </w:rPr>
              <w:t>:</w:t>
            </w:r>
          </w:p>
        </w:tc>
        <w:tc>
          <w:tcPr>
            <w:tcW w:w="4906" w:type="dxa"/>
          </w:tcPr>
          <w:p w:rsidR="00632448" w:rsidRPr="00BB6FCD" w:rsidRDefault="00632448" w:rsidP="00523AE3">
            <w:pPr>
              <w:rPr>
                <w:sz w:val="24"/>
                <w:szCs w:val="24"/>
              </w:rPr>
            </w:pPr>
          </w:p>
        </w:tc>
      </w:tr>
      <w:tr w:rsidR="00632448" w:rsidRPr="00BB6FCD" w:rsidTr="001463E1">
        <w:trPr>
          <w:trHeight w:val="297"/>
        </w:trPr>
        <w:tc>
          <w:tcPr>
            <w:tcW w:w="657" w:type="dxa"/>
          </w:tcPr>
          <w:p w:rsidR="00632448" w:rsidRPr="00BB6FCD" w:rsidRDefault="00632448" w:rsidP="00550F82">
            <w:pPr>
              <w:jc w:val="center"/>
              <w:rPr>
                <w:sz w:val="24"/>
                <w:szCs w:val="24"/>
              </w:rPr>
            </w:pPr>
          </w:p>
        </w:tc>
        <w:tc>
          <w:tcPr>
            <w:tcW w:w="4218" w:type="dxa"/>
          </w:tcPr>
          <w:p w:rsidR="00632448" w:rsidRPr="00BB6FCD" w:rsidRDefault="00AD7A7F" w:rsidP="00523AE3">
            <w:pPr>
              <w:rPr>
                <w:sz w:val="24"/>
                <w:szCs w:val="24"/>
              </w:rPr>
            </w:pPr>
            <w:proofErr w:type="spellStart"/>
            <w:r w:rsidRPr="00BB6FCD">
              <w:rPr>
                <w:sz w:val="24"/>
                <w:szCs w:val="24"/>
              </w:rPr>
              <w:t>Име</w:t>
            </w:r>
            <w:proofErr w:type="spellEnd"/>
            <w:r w:rsidRPr="00BB6FCD">
              <w:rPr>
                <w:sz w:val="24"/>
                <w:szCs w:val="24"/>
              </w:rPr>
              <w:t xml:space="preserve"> </w:t>
            </w:r>
            <w:proofErr w:type="spellStart"/>
            <w:r w:rsidRPr="00BB6FCD">
              <w:rPr>
                <w:sz w:val="24"/>
                <w:szCs w:val="24"/>
              </w:rPr>
              <w:t>особе</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контакт</w:t>
            </w:r>
            <w:proofErr w:type="spellEnd"/>
            <w:r w:rsidRPr="00BB6FCD">
              <w:rPr>
                <w:sz w:val="24"/>
                <w:szCs w:val="24"/>
              </w:rPr>
              <w:t>:</w:t>
            </w:r>
          </w:p>
        </w:tc>
        <w:tc>
          <w:tcPr>
            <w:tcW w:w="4906" w:type="dxa"/>
          </w:tcPr>
          <w:p w:rsidR="00632448" w:rsidRPr="00BB6FCD" w:rsidRDefault="00632448" w:rsidP="00523AE3">
            <w:pPr>
              <w:rPr>
                <w:sz w:val="24"/>
                <w:szCs w:val="24"/>
              </w:rPr>
            </w:pPr>
          </w:p>
        </w:tc>
      </w:tr>
    </w:tbl>
    <w:p w:rsidR="00632448" w:rsidRPr="001463E1" w:rsidRDefault="00AD7A7F" w:rsidP="00550F82">
      <w:pPr>
        <w:jc w:val="both"/>
        <w:rPr>
          <w:i/>
        </w:rPr>
      </w:pPr>
      <w:proofErr w:type="spellStart"/>
      <w:r w:rsidRPr="001463E1">
        <w:rPr>
          <w:b/>
          <w:i/>
        </w:rPr>
        <w:t>Напомена</w:t>
      </w:r>
      <w:proofErr w:type="spellEnd"/>
      <w:r w:rsidRPr="001463E1">
        <w:rPr>
          <w:b/>
          <w:i/>
        </w:rPr>
        <w:t>:</w:t>
      </w:r>
      <w:r w:rsidR="00550F82" w:rsidRPr="001463E1">
        <w:rPr>
          <w:b/>
          <w:i/>
        </w:rPr>
        <w:t xml:space="preserve"> </w:t>
      </w:r>
      <w:proofErr w:type="spellStart"/>
      <w:r w:rsidRPr="001463E1">
        <w:rPr>
          <w:i/>
        </w:rPr>
        <w:t>Табелу</w:t>
      </w:r>
      <w:proofErr w:type="spellEnd"/>
      <w:r w:rsidRPr="001463E1">
        <w:rPr>
          <w:i/>
        </w:rPr>
        <w:t xml:space="preserve"> „</w:t>
      </w:r>
      <w:proofErr w:type="spellStart"/>
      <w:r w:rsidRPr="001463E1">
        <w:rPr>
          <w:i/>
        </w:rPr>
        <w:t>Подаци</w:t>
      </w:r>
      <w:proofErr w:type="spellEnd"/>
      <w:r w:rsidRPr="001463E1">
        <w:rPr>
          <w:i/>
        </w:rPr>
        <w:t xml:space="preserve"> о </w:t>
      </w:r>
      <w:proofErr w:type="spellStart"/>
      <w:r w:rsidRPr="001463E1">
        <w:rPr>
          <w:i/>
        </w:rPr>
        <w:t>учеснику</w:t>
      </w:r>
      <w:proofErr w:type="spellEnd"/>
      <w:r w:rsidRPr="001463E1">
        <w:rPr>
          <w:i/>
        </w:rPr>
        <w:t xml:space="preserve"> у </w:t>
      </w:r>
      <w:proofErr w:type="spellStart"/>
      <w:r w:rsidRPr="001463E1">
        <w:rPr>
          <w:i/>
        </w:rPr>
        <w:t>заједничкој</w:t>
      </w:r>
      <w:proofErr w:type="spellEnd"/>
      <w:r w:rsidRPr="001463E1">
        <w:rPr>
          <w:i/>
        </w:rPr>
        <w:t xml:space="preserve"> </w:t>
      </w:r>
      <w:proofErr w:type="spellStart"/>
      <w:r w:rsidRPr="001463E1">
        <w:rPr>
          <w:i/>
        </w:rPr>
        <w:t>понуди</w:t>
      </w:r>
      <w:proofErr w:type="spellEnd"/>
      <w:r w:rsidRPr="001463E1">
        <w:rPr>
          <w:i/>
        </w:rPr>
        <w:t>“</w:t>
      </w:r>
      <w:r w:rsidR="000F71FC">
        <w:rPr>
          <w:i/>
          <w:lang w:val="sr-Cyrl-RS"/>
        </w:rPr>
        <w:t xml:space="preserve"> </w:t>
      </w:r>
      <w:proofErr w:type="spellStart"/>
      <w:r w:rsidRPr="001463E1">
        <w:rPr>
          <w:i/>
        </w:rPr>
        <w:t>попуњавају</w:t>
      </w:r>
      <w:proofErr w:type="spellEnd"/>
      <w:r w:rsidRPr="001463E1">
        <w:rPr>
          <w:i/>
        </w:rPr>
        <w:t xml:space="preserve"> </w:t>
      </w:r>
      <w:proofErr w:type="spellStart"/>
      <w:r w:rsidRPr="001463E1">
        <w:rPr>
          <w:i/>
        </w:rPr>
        <w:t>само</w:t>
      </w:r>
      <w:proofErr w:type="spellEnd"/>
      <w:r w:rsidRPr="001463E1">
        <w:rPr>
          <w:i/>
        </w:rPr>
        <w:t xml:space="preserve"> </w:t>
      </w:r>
      <w:proofErr w:type="spellStart"/>
      <w:r w:rsidRPr="001463E1">
        <w:rPr>
          <w:i/>
        </w:rPr>
        <w:t>они</w:t>
      </w:r>
      <w:proofErr w:type="spellEnd"/>
      <w:r w:rsidRPr="001463E1">
        <w:rPr>
          <w:i/>
        </w:rPr>
        <w:t xml:space="preserve"> </w:t>
      </w:r>
      <w:proofErr w:type="spellStart"/>
      <w:r w:rsidRPr="001463E1">
        <w:rPr>
          <w:i/>
        </w:rPr>
        <w:t>понуђачи</w:t>
      </w:r>
      <w:proofErr w:type="spellEnd"/>
      <w:r w:rsidRPr="001463E1">
        <w:rPr>
          <w:i/>
        </w:rPr>
        <w:t xml:space="preserve"> </w:t>
      </w:r>
      <w:proofErr w:type="spellStart"/>
      <w:r w:rsidRPr="001463E1">
        <w:rPr>
          <w:i/>
        </w:rPr>
        <w:t>који</w:t>
      </w:r>
      <w:proofErr w:type="spellEnd"/>
      <w:r w:rsidRPr="001463E1">
        <w:rPr>
          <w:i/>
        </w:rPr>
        <w:t xml:space="preserve"> </w:t>
      </w:r>
      <w:proofErr w:type="spellStart"/>
      <w:r w:rsidRPr="001463E1">
        <w:rPr>
          <w:i/>
        </w:rPr>
        <w:t>подносе</w:t>
      </w:r>
      <w:proofErr w:type="spellEnd"/>
      <w:r w:rsidRPr="001463E1">
        <w:rPr>
          <w:i/>
        </w:rPr>
        <w:t xml:space="preserve"> </w:t>
      </w:r>
      <w:proofErr w:type="spellStart"/>
      <w:r w:rsidRPr="001463E1">
        <w:rPr>
          <w:i/>
        </w:rPr>
        <w:t>заједничку</w:t>
      </w:r>
      <w:proofErr w:type="spellEnd"/>
      <w:r w:rsidRPr="001463E1">
        <w:rPr>
          <w:i/>
        </w:rPr>
        <w:t xml:space="preserve"> </w:t>
      </w:r>
      <w:proofErr w:type="spellStart"/>
      <w:r w:rsidRPr="001463E1">
        <w:rPr>
          <w:i/>
        </w:rPr>
        <w:t>понуду</w:t>
      </w:r>
      <w:proofErr w:type="spellEnd"/>
      <w:r w:rsidRPr="001463E1">
        <w:rPr>
          <w:i/>
        </w:rPr>
        <w:t xml:space="preserve">, а </w:t>
      </w:r>
      <w:proofErr w:type="spellStart"/>
      <w:r w:rsidRPr="001463E1">
        <w:rPr>
          <w:i/>
        </w:rPr>
        <w:t>уколико</w:t>
      </w:r>
      <w:proofErr w:type="spellEnd"/>
      <w:r w:rsidRPr="001463E1">
        <w:rPr>
          <w:i/>
        </w:rPr>
        <w:t xml:space="preserve"> </w:t>
      </w:r>
      <w:proofErr w:type="spellStart"/>
      <w:r w:rsidRPr="001463E1">
        <w:rPr>
          <w:i/>
        </w:rPr>
        <w:t>има</w:t>
      </w:r>
      <w:proofErr w:type="spellEnd"/>
      <w:r w:rsidRPr="001463E1">
        <w:rPr>
          <w:i/>
        </w:rPr>
        <w:t xml:space="preserve"> </w:t>
      </w:r>
      <w:proofErr w:type="spellStart"/>
      <w:r w:rsidRPr="001463E1">
        <w:rPr>
          <w:i/>
        </w:rPr>
        <w:t>већи</w:t>
      </w:r>
      <w:proofErr w:type="spellEnd"/>
      <w:r w:rsidRPr="001463E1">
        <w:rPr>
          <w:i/>
        </w:rPr>
        <w:t xml:space="preserve"> </w:t>
      </w:r>
      <w:proofErr w:type="spellStart"/>
      <w:r w:rsidRPr="001463E1">
        <w:rPr>
          <w:i/>
        </w:rPr>
        <w:t>број</w:t>
      </w:r>
      <w:proofErr w:type="spellEnd"/>
      <w:r w:rsidRPr="001463E1">
        <w:rPr>
          <w:i/>
        </w:rPr>
        <w:t xml:space="preserve"> </w:t>
      </w:r>
      <w:proofErr w:type="spellStart"/>
      <w:r w:rsidRPr="001463E1">
        <w:rPr>
          <w:i/>
        </w:rPr>
        <w:t>учесника</w:t>
      </w:r>
      <w:proofErr w:type="spellEnd"/>
      <w:r w:rsidRPr="001463E1">
        <w:rPr>
          <w:i/>
        </w:rPr>
        <w:t xml:space="preserve"> у </w:t>
      </w:r>
      <w:proofErr w:type="spellStart"/>
      <w:r w:rsidRPr="001463E1">
        <w:rPr>
          <w:i/>
        </w:rPr>
        <w:t>заједничкој</w:t>
      </w:r>
      <w:proofErr w:type="spellEnd"/>
      <w:r w:rsidRPr="001463E1">
        <w:rPr>
          <w:i/>
        </w:rPr>
        <w:t xml:space="preserve"> </w:t>
      </w:r>
      <w:proofErr w:type="spellStart"/>
      <w:r w:rsidRPr="001463E1">
        <w:rPr>
          <w:i/>
        </w:rPr>
        <w:t>понуди</w:t>
      </w:r>
      <w:proofErr w:type="spellEnd"/>
      <w:r w:rsidRPr="001463E1">
        <w:rPr>
          <w:i/>
        </w:rPr>
        <w:t xml:space="preserve"> </w:t>
      </w:r>
      <w:proofErr w:type="spellStart"/>
      <w:r w:rsidRPr="001463E1">
        <w:rPr>
          <w:i/>
        </w:rPr>
        <w:t>од</w:t>
      </w:r>
      <w:proofErr w:type="spellEnd"/>
      <w:r w:rsidRPr="001463E1">
        <w:rPr>
          <w:i/>
        </w:rPr>
        <w:t xml:space="preserve"> </w:t>
      </w:r>
      <w:proofErr w:type="spellStart"/>
      <w:r w:rsidRPr="001463E1">
        <w:rPr>
          <w:i/>
        </w:rPr>
        <w:t>места</w:t>
      </w:r>
      <w:proofErr w:type="spellEnd"/>
      <w:r w:rsidRPr="001463E1">
        <w:rPr>
          <w:i/>
        </w:rPr>
        <w:t xml:space="preserve"> </w:t>
      </w:r>
      <w:proofErr w:type="spellStart"/>
      <w:r w:rsidRPr="001463E1">
        <w:rPr>
          <w:i/>
        </w:rPr>
        <w:t>предвиђених</w:t>
      </w:r>
      <w:proofErr w:type="spellEnd"/>
      <w:r w:rsidRPr="001463E1">
        <w:rPr>
          <w:i/>
        </w:rPr>
        <w:t xml:space="preserve"> у </w:t>
      </w:r>
      <w:proofErr w:type="spellStart"/>
      <w:r w:rsidRPr="001463E1">
        <w:rPr>
          <w:i/>
        </w:rPr>
        <w:t>табели</w:t>
      </w:r>
      <w:proofErr w:type="spellEnd"/>
      <w:r w:rsidRPr="001463E1">
        <w:rPr>
          <w:i/>
        </w:rPr>
        <w:t xml:space="preserve">, </w:t>
      </w:r>
      <w:proofErr w:type="spellStart"/>
      <w:r w:rsidRPr="001463E1">
        <w:rPr>
          <w:i/>
        </w:rPr>
        <w:t>потребно</w:t>
      </w:r>
      <w:proofErr w:type="spellEnd"/>
      <w:r w:rsidRPr="001463E1">
        <w:rPr>
          <w:i/>
        </w:rPr>
        <w:t xml:space="preserve"> </w:t>
      </w:r>
      <w:proofErr w:type="spellStart"/>
      <w:r w:rsidRPr="001463E1">
        <w:rPr>
          <w:i/>
        </w:rPr>
        <w:t>је</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се</w:t>
      </w:r>
      <w:proofErr w:type="spellEnd"/>
      <w:r w:rsidRPr="001463E1">
        <w:rPr>
          <w:i/>
        </w:rPr>
        <w:t xml:space="preserve"> </w:t>
      </w:r>
      <w:proofErr w:type="spellStart"/>
      <w:r w:rsidRPr="001463E1">
        <w:rPr>
          <w:i/>
        </w:rPr>
        <w:t>наведени</w:t>
      </w:r>
      <w:proofErr w:type="spellEnd"/>
      <w:r w:rsidRPr="001463E1">
        <w:rPr>
          <w:i/>
        </w:rPr>
        <w:t xml:space="preserve"> </w:t>
      </w:r>
      <w:proofErr w:type="spellStart"/>
      <w:r w:rsidRPr="001463E1">
        <w:rPr>
          <w:i/>
        </w:rPr>
        <w:t>образац</w:t>
      </w:r>
      <w:proofErr w:type="spellEnd"/>
      <w:r w:rsidRPr="001463E1">
        <w:rPr>
          <w:i/>
        </w:rPr>
        <w:t xml:space="preserve"> </w:t>
      </w:r>
      <w:proofErr w:type="spellStart"/>
      <w:r w:rsidRPr="001463E1">
        <w:rPr>
          <w:i/>
        </w:rPr>
        <w:t>копира</w:t>
      </w:r>
      <w:proofErr w:type="spellEnd"/>
      <w:r w:rsidRPr="001463E1">
        <w:rPr>
          <w:i/>
        </w:rPr>
        <w:t xml:space="preserve"> у </w:t>
      </w:r>
      <w:proofErr w:type="spellStart"/>
      <w:r w:rsidRPr="001463E1">
        <w:rPr>
          <w:i/>
        </w:rPr>
        <w:t>довољном</w:t>
      </w:r>
      <w:proofErr w:type="spellEnd"/>
      <w:r w:rsidRPr="001463E1">
        <w:rPr>
          <w:i/>
        </w:rPr>
        <w:t xml:space="preserve"> </w:t>
      </w:r>
      <w:proofErr w:type="spellStart"/>
      <w:r w:rsidRPr="001463E1">
        <w:rPr>
          <w:i/>
        </w:rPr>
        <w:t>броју</w:t>
      </w:r>
      <w:proofErr w:type="spellEnd"/>
      <w:r w:rsidRPr="001463E1">
        <w:rPr>
          <w:i/>
        </w:rPr>
        <w:t xml:space="preserve"> </w:t>
      </w:r>
      <w:proofErr w:type="spellStart"/>
      <w:r w:rsidRPr="001463E1">
        <w:rPr>
          <w:i/>
        </w:rPr>
        <w:t>примерака</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се</w:t>
      </w:r>
      <w:proofErr w:type="spellEnd"/>
      <w:r w:rsidRPr="001463E1">
        <w:rPr>
          <w:i/>
        </w:rPr>
        <w:t xml:space="preserve"> </w:t>
      </w:r>
      <w:proofErr w:type="spellStart"/>
      <w:r w:rsidRPr="001463E1">
        <w:rPr>
          <w:i/>
        </w:rPr>
        <w:t>попуни</w:t>
      </w:r>
      <w:proofErr w:type="spellEnd"/>
      <w:r w:rsidRPr="001463E1">
        <w:rPr>
          <w:i/>
        </w:rPr>
        <w:t xml:space="preserve"> и </w:t>
      </w:r>
      <w:proofErr w:type="spellStart"/>
      <w:r w:rsidRPr="001463E1">
        <w:rPr>
          <w:i/>
        </w:rPr>
        <w:t>достави</w:t>
      </w:r>
      <w:proofErr w:type="spellEnd"/>
      <w:r w:rsidRPr="001463E1">
        <w:rPr>
          <w:i/>
        </w:rPr>
        <w:t xml:space="preserve"> </w:t>
      </w:r>
      <w:proofErr w:type="spellStart"/>
      <w:r w:rsidRPr="001463E1">
        <w:rPr>
          <w:i/>
        </w:rPr>
        <w:t>за</w:t>
      </w:r>
      <w:proofErr w:type="spellEnd"/>
      <w:r w:rsidRPr="001463E1">
        <w:rPr>
          <w:i/>
        </w:rPr>
        <w:t xml:space="preserve"> </w:t>
      </w:r>
      <w:proofErr w:type="spellStart"/>
      <w:r w:rsidRPr="001463E1">
        <w:rPr>
          <w:i/>
        </w:rPr>
        <w:t>сваког</w:t>
      </w:r>
      <w:proofErr w:type="spellEnd"/>
      <w:r w:rsidRPr="001463E1">
        <w:rPr>
          <w:i/>
        </w:rPr>
        <w:t xml:space="preserve"> </w:t>
      </w:r>
      <w:proofErr w:type="spellStart"/>
      <w:r w:rsidRPr="001463E1">
        <w:rPr>
          <w:i/>
        </w:rPr>
        <w:t>понуђача</w:t>
      </w:r>
      <w:proofErr w:type="spellEnd"/>
      <w:r w:rsidRPr="001463E1">
        <w:rPr>
          <w:i/>
        </w:rPr>
        <w:t xml:space="preserve"> </w:t>
      </w:r>
      <w:proofErr w:type="spellStart"/>
      <w:r w:rsidRPr="001463E1">
        <w:rPr>
          <w:i/>
        </w:rPr>
        <w:t>који</w:t>
      </w:r>
      <w:proofErr w:type="spellEnd"/>
      <w:r w:rsidRPr="001463E1">
        <w:rPr>
          <w:i/>
        </w:rPr>
        <w:t xml:space="preserve"> </w:t>
      </w:r>
      <w:proofErr w:type="spellStart"/>
      <w:r w:rsidRPr="001463E1">
        <w:rPr>
          <w:i/>
        </w:rPr>
        <w:t>је</w:t>
      </w:r>
      <w:proofErr w:type="spellEnd"/>
      <w:r w:rsidRPr="001463E1">
        <w:rPr>
          <w:i/>
        </w:rPr>
        <w:t xml:space="preserve"> </w:t>
      </w:r>
      <w:proofErr w:type="spellStart"/>
      <w:r w:rsidRPr="001463E1">
        <w:rPr>
          <w:i/>
        </w:rPr>
        <w:t>учесник</w:t>
      </w:r>
      <w:proofErr w:type="spellEnd"/>
      <w:r w:rsidRPr="001463E1">
        <w:rPr>
          <w:i/>
        </w:rPr>
        <w:t xml:space="preserve"> у </w:t>
      </w:r>
      <w:proofErr w:type="spellStart"/>
      <w:r w:rsidRPr="001463E1">
        <w:rPr>
          <w:i/>
        </w:rPr>
        <w:t>заједничкој</w:t>
      </w:r>
      <w:proofErr w:type="spellEnd"/>
      <w:r w:rsidRPr="001463E1">
        <w:rPr>
          <w:i/>
        </w:rPr>
        <w:t xml:space="preserve"> </w:t>
      </w:r>
      <w:proofErr w:type="spellStart"/>
      <w:r w:rsidRPr="001463E1">
        <w:rPr>
          <w:i/>
        </w:rPr>
        <w:t>понуди</w:t>
      </w:r>
      <w:proofErr w:type="spellEnd"/>
      <w:r w:rsidRPr="001463E1">
        <w:rPr>
          <w:i/>
        </w:rPr>
        <w:t>.</w:t>
      </w:r>
    </w:p>
    <w:p w:rsidR="00E42BF4" w:rsidRPr="00E42BF4" w:rsidRDefault="00E42BF4" w:rsidP="00550F82">
      <w:pPr>
        <w:jc w:val="both"/>
        <w:rPr>
          <w:sz w:val="24"/>
          <w:szCs w:val="24"/>
        </w:rPr>
      </w:pPr>
    </w:p>
    <w:p w:rsidR="00E42BF4" w:rsidRPr="00852AEC" w:rsidRDefault="00E42BF4" w:rsidP="00616C9F">
      <w:pPr>
        <w:pStyle w:val="ListParagraph"/>
        <w:numPr>
          <w:ilvl w:val="0"/>
          <w:numId w:val="3"/>
        </w:numPr>
        <w:ind w:left="426" w:hanging="426"/>
        <w:jc w:val="both"/>
        <w:rPr>
          <w:b/>
          <w:sz w:val="24"/>
          <w:szCs w:val="24"/>
        </w:rPr>
      </w:pPr>
      <w:r w:rsidRPr="004041B2">
        <w:rPr>
          <w:sz w:val="24"/>
          <w:szCs w:val="24"/>
        </w:rPr>
        <w:t>О</w:t>
      </w:r>
      <w:r w:rsidR="00471FBF" w:rsidRPr="004041B2">
        <w:rPr>
          <w:sz w:val="24"/>
          <w:szCs w:val="24"/>
          <w:lang w:val="sr-Cyrl-RS"/>
        </w:rPr>
        <w:t xml:space="preserve">ПИС ПРЕДМЕТА НАБАВКЕ – набавка </w:t>
      </w:r>
      <w:r w:rsidR="009A0F12">
        <w:rPr>
          <w:sz w:val="24"/>
          <w:szCs w:val="24"/>
          <w:lang w:val="sr-Cyrl-RS"/>
        </w:rPr>
        <w:t xml:space="preserve">услуге </w:t>
      </w:r>
      <w:r w:rsidR="000F71FC">
        <w:rPr>
          <w:sz w:val="24"/>
          <w:szCs w:val="24"/>
          <w:lang w:val="sr-Cyrl-RS"/>
        </w:rPr>
        <w:t>Закуп аутомобила</w:t>
      </w:r>
      <w:r w:rsidR="004041B2" w:rsidRPr="004041B2">
        <w:rPr>
          <w:sz w:val="24"/>
          <w:szCs w:val="24"/>
          <w:lang w:val="sr-Cyrl-RS"/>
        </w:rPr>
        <w:t>,</w:t>
      </w:r>
      <w:r w:rsidR="00471FBF" w:rsidRPr="004041B2">
        <w:rPr>
          <w:sz w:val="24"/>
          <w:szCs w:val="24"/>
          <w:lang w:val="sr-Cyrl-RS"/>
        </w:rPr>
        <w:t xml:space="preserve"> ЈН МВ</w:t>
      </w:r>
      <w:r w:rsidR="00471FBF">
        <w:rPr>
          <w:b/>
          <w:sz w:val="24"/>
          <w:szCs w:val="24"/>
          <w:lang w:val="sr-Cyrl-RS"/>
        </w:rPr>
        <w:t xml:space="preserve"> </w:t>
      </w:r>
      <w:r w:rsidR="00871AD5">
        <w:rPr>
          <w:sz w:val="24"/>
          <w:szCs w:val="24"/>
          <w:lang w:val="sr-Cyrl-RS"/>
        </w:rPr>
        <w:t>3</w:t>
      </w:r>
      <w:r w:rsidR="00471FBF" w:rsidRPr="00FA5817">
        <w:rPr>
          <w:sz w:val="24"/>
          <w:szCs w:val="24"/>
          <w:lang w:val="sr-Cyrl-RS"/>
        </w:rPr>
        <w:t>/20</w:t>
      </w:r>
      <w:r w:rsidR="00871AD5">
        <w:rPr>
          <w:sz w:val="24"/>
          <w:szCs w:val="24"/>
          <w:lang w:val="sr-Cyrl-RS"/>
        </w:rPr>
        <w:t>20</w:t>
      </w:r>
    </w:p>
    <w:p w:rsidR="00E42BF4" w:rsidRPr="00E42BF4" w:rsidRDefault="00E42BF4" w:rsidP="00E42BF4">
      <w:pPr>
        <w:ind w:left="360"/>
        <w:jc w:val="both"/>
        <w:rPr>
          <w:b/>
          <w:sz w:val="24"/>
          <w:szCs w:val="24"/>
        </w:rPr>
      </w:pPr>
    </w:p>
    <w:p w:rsidR="00E42BF4" w:rsidRPr="004041B2" w:rsidRDefault="00E42BF4" w:rsidP="00A0019C">
      <w:pPr>
        <w:ind w:left="360" w:hanging="360"/>
        <w:jc w:val="both"/>
        <w:rPr>
          <w:sz w:val="24"/>
          <w:szCs w:val="24"/>
        </w:rPr>
      </w:pPr>
      <w:proofErr w:type="spellStart"/>
      <w:r w:rsidRPr="004041B2">
        <w:rPr>
          <w:sz w:val="24"/>
          <w:szCs w:val="24"/>
        </w:rPr>
        <w:t>Укупна</w:t>
      </w:r>
      <w:proofErr w:type="spellEnd"/>
      <w:r w:rsidRPr="004041B2">
        <w:rPr>
          <w:sz w:val="24"/>
          <w:szCs w:val="24"/>
        </w:rPr>
        <w:t xml:space="preserve"> </w:t>
      </w:r>
      <w:proofErr w:type="spellStart"/>
      <w:r w:rsidRPr="004041B2">
        <w:rPr>
          <w:sz w:val="24"/>
          <w:szCs w:val="24"/>
        </w:rPr>
        <w:t>вредност</w:t>
      </w:r>
      <w:proofErr w:type="spellEnd"/>
      <w:r w:rsidRPr="004041B2">
        <w:rPr>
          <w:sz w:val="24"/>
          <w:szCs w:val="24"/>
        </w:rPr>
        <w:t xml:space="preserve">: _______________ </w:t>
      </w:r>
      <w:proofErr w:type="spellStart"/>
      <w:r w:rsidRPr="004041B2">
        <w:rPr>
          <w:sz w:val="24"/>
          <w:szCs w:val="24"/>
        </w:rPr>
        <w:t>динара</w:t>
      </w:r>
      <w:proofErr w:type="spellEnd"/>
      <w:r w:rsidRPr="004041B2">
        <w:rPr>
          <w:sz w:val="24"/>
          <w:szCs w:val="24"/>
        </w:rPr>
        <w:t xml:space="preserve"> </w:t>
      </w:r>
      <w:proofErr w:type="spellStart"/>
      <w:r w:rsidRPr="004041B2">
        <w:rPr>
          <w:sz w:val="24"/>
          <w:szCs w:val="24"/>
        </w:rPr>
        <w:t>без</w:t>
      </w:r>
      <w:proofErr w:type="spellEnd"/>
      <w:r w:rsidRPr="004041B2">
        <w:rPr>
          <w:sz w:val="24"/>
          <w:szCs w:val="24"/>
        </w:rPr>
        <w:t xml:space="preserve"> ПДВ</w:t>
      </w:r>
      <w:r w:rsidRPr="004041B2">
        <w:rPr>
          <w:sz w:val="24"/>
          <w:szCs w:val="24"/>
          <w:lang w:val="sr-Cyrl-RS"/>
        </w:rPr>
        <w:t>-а</w:t>
      </w:r>
      <w:r w:rsidRPr="004041B2">
        <w:rPr>
          <w:sz w:val="24"/>
          <w:szCs w:val="24"/>
        </w:rPr>
        <w:t xml:space="preserve">. </w:t>
      </w:r>
    </w:p>
    <w:p w:rsidR="00E42BF4" w:rsidRPr="004041B2" w:rsidRDefault="00E42BF4" w:rsidP="00A0019C">
      <w:pPr>
        <w:ind w:left="360" w:hanging="360"/>
        <w:jc w:val="both"/>
        <w:rPr>
          <w:sz w:val="24"/>
          <w:szCs w:val="24"/>
        </w:rPr>
      </w:pPr>
      <w:r w:rsidRPr="004041B2">
        <w:rPr>
          <w:sz w:val="24"/>
          <w:szCs w:val="24"/>
        </w:rPr>
        <w:t xml:space="preserve">ПДВ: ____ %. </w:t>
      </w:r>
    </w:p>
    <w:p w:rsidR="00E42BF4" w:rsidRPr="004041B2" w:rsidRDefault="00E42BF4" w:rsidP="00A0019C">
      <w:pPr>
        <w:ind w:left="360" w:hanging="360"/>
        <w:jc w:val="both"/>
        <w:rPr>
          <w:sz w:val="24"/>
          <w:szCs w:val="24"/>
        </w:rPr>
      </w:pPr>
      <w:proofErr w:type="spellStart"/>
      <w:r w:rsidRPr="004041B2">
        <w:rPr>
          <w:sz w:val="24"/>
          <w:szCs w:val="24"/>
        </w:rPr>
        <w:t>Укупна</w:t>
      </w:r>
      <w:proofErr w:type="spellEnd"/>
      <w:r w:rsidRPr="004041B2">
        <w:rPr>
          <w:sz w:val="24"/>
          <w:szCs w:val="24"/>
        </w:rPr>
        <w:t xml:space="preserve"> </w:t>
      </w:r>
      <w:proofErr w:type="spellStart"/>
      <w:r w:rsidRPr="004041B2">
        <w:rPr>
          <w:sz w:val="24"/>
          <w:szCs w:val="24"/>
        </w:rPr>
        <w:t>вредност</w:t>
      </w:r>
      <w:proofErr w:type="spellEnd"/>
      <w:r w:rsidRPr="004041B2">
        <w:rPr>
          <w:sz w:val="24"/>
          <w:szCs w:val="24"/>
        </w:rPr>
        <w:t xml:space="preserve">: _______________ </w:t>
      </w:r>
      <w:proofErr w:type="spellStart"/>
      <w:r w:rsidRPr="004041B2">
        <w:rPr>
          <w:sz w:val="24"/>
          <w:szCs w:val="24"/>
        </w:rPr>
        <w:t>динара</w:t>
      </w:r>
      <w:proofErr w:type="spellEnd"/>
      <w:r w:rsidRPr="004041B2">
        <w:rPr>
          <w:sz w:val="24"/>
          <w:szCs w:val="24"/>
        </w:rPr>
        <w:t xml:space="preserve"> </w:t>
      </w:r>
      <w:proofErr w:type="spellStart"/>
      <w:r w:rsidRPr="004041B2">
        <w:rPr>
          <w:sz w:val="24"/>
          <w:szCs w:val="24"/>
        </w:rPr>
        <w:t>са</w:t>
      </w:r>
      <w:proofErr w:type="spellEnd"/>
      <w:r w:rsidRPr="004041B2">
        <w:rPr>
          <w:sz w:val="24"/>
          <w:szCs w:val="24"/>
        </w:rPr>
        <w:t xml:space="preserve"> ПДВ</w:t>
      </w:r>
      <w:r w:rsidRPr="004041B2">
        <w:rPr>
          <w:sz w:val="24"/>
          <w:szCs w:val="24"/>
          <w:lang w:val="sr-Cyrl-RS"/>
        </w:rPr>
        <w:t>-ом</w:t>
      </w:r>
      <w:r w:rsidRPr="004041B2">
        <w:rPr>
          <w:sz w:val="24"/>
          <w:szCs w:val="24"/>
        </w:rPr>
        <w:t>.</w:t>
      </w:r>
    </w:p>
    <w:p w:rsidR="00A0019C" w:rsidRPr="004041B2" w:rsidRDefault="00A0019C" w:rsidP="00A0019C">
      <w:pPr>
        <w:jc w:val="both"/>
        <w:rPr>
          <w:sz w:val="24"/>
          <w:szCs w:val="24"/>
          <w:lang w:val="sr-Cyrl-RS"/>
        </w:rPr>
      </w:pPr>
    </w:p>
    <w:p w:rsidR="00A0019C" w:rsidRPr="004041B2" w:rsidRDefault="00A0019C" w:rsidP="003949C1">
      <w:pPr>
        <w:ind w:firstLine="360"/>
        <w:jc w:val="both"/>
        <w:rPr>
          <w:sz w:val="24"/>
          <w:szCs w:val="24"/>
        </w:rPr>
      </w:pPr>
      <w:r w:rsidRPr="004041B2">
        <w:rPr>
          <w:sz w:val="24"/>
          <w:szCs w:val="24"/>
          <w:lang w:val="sr-Cyrl-RS"/>
        </w:rPr>
        <w:t>Рок</w:t>
      </w:r>
      <w:r w:rsidRPr="004041B2">
        <w:rPr>
          <w:sz w:val="24"/>
          <w:szCs w:val="24"/>
        </w:rPr>
        <w:t xml:space="preserve"> </w:t>
      </w:r>
      <w:proofErr w:type="spellStart"/>
      <w:r w:rsidRPr="004041B2">
        <w:rPr>
          <w:sz w:val="24"/>
          <w:szCs w:val="24"/>
        </w:rPr>
        <w:t>плаћања</w:t>
      </w:r>
      <w:proofErr w:type="spellEnd"/>
      <w:r w:rsidRPr="004041B2">
        <w:rPr>
          <w:sz w:val="24"/>
          <w:szCs w:val="24"/>
        </w:rPr>
        <w:t xml:space="preserve">: </w:t>
      </w:r>
      <w:proofErr w:type="spellStart"/>
      <w:r w:rsidRPr="004041B2">
        <w:rPr>
          <w:sz w:val="24"/>
          <w:szCs w:val="24"/>
        </w:rPr>
        <w:t>Наручилац</w:t>
      </w:r>
      <w:proofErr w:type="spellEnd"/>
      <w:r w:rsidRPr="004041B2">
        <w:rPr>
          <w:sz w:val="24"/>
          <w:szCs w:val="24"/>
        </w:rPr>
        <w:t xml:space="preserve"> </w:t>
      </w:r>
      <w:proofErr w:type="spellStart"/>
      <w:r w:rsidRPr="004041B2">
        <w:rPr>
          <w:sz w:val="24"/>
          <w:szCs w:val="24"/>
        </w:rPr>
        <w:t>ће</w:t>
      </w:r>
      <w:proofErr w:type="spellEnd"/>
      <w:r w:rsidRPr="004041B2">
        <w:rPr>
          <w:sz w:val="24"/>
          <w:szCs w:val="24"/>
        </w:rPr>
        <w:t xml:space="preserve"> </w:t>
      </w:r>
      <w:proofErr w:type="spellStart"/>
      <w:r w:rsidRPr="004041B2">
        <w:rPr>
          <w:sz w:val="24"/>
          <w:szCs w:val="24"/>
        </w:rPr>
        <w:t>плаћање</w:t>
      </w:r>
      <w:proofErr w:type="spellEnd"/>
      <w:r w:rsidRPr="004041B2">
        <w:rPr>
          <w:sz w:val="24"/>
          <w:szCs w:val="24"/>
        </w:rPr>
        <w:t xml:space="preserve"> </w:t>
      </w:r>
      <w:proofErr w:type="spellStart"/>
      <w:r w:rsidRPr="004041B2">
        <w:rPr>
          <w:sz w:val="24"/>
          <w:szCs w:val="24"/>
        </w:rPr>
        <w:t>вршити</w:t>
      </w:r>
      <w:proofErr w:type="spellEnd"/>
      <w:r w:rsidRPr="004041B2">
        <w:rPr>
          <w:sz w:val="24"/>
          <w:szCs w:val="24"/>
        </w:rPr>
        <w:t xml:space="preserve"> у </w:t>
      </w:r>
      <w:proofErr w:type="spellStart"/>
      <w:r w:rsidRPr="004041B2">
        <w:rPr>
          <w:sz w:val="24"/>
          <w:szCs w:val="24"/>
        </w:rPr>
        <w:t>року</w:t>
      </w:r>
      <w:proofErr w:type="spellEnd"/>
      <w:r w:rsidRPr="004041B2">
        <w:rPr>
          <w:sz w:val="24"/>
          <w:szCs w:val="24"/>
        </w:rPr>
        <w:t xml:space="preserve"> </w:t>
      </w:r>
      <w:proofErr w:type="spellStart"/>
      <w:r w:rsidRPr="004041B2">
        <w:rPr>
          <w:sz w:val="24"/>
          <w:szCs w:val="24"/>
        </w:rPr>
        <w:t>од</w:t>
      </w:r>
      <w:proofErr w:type="spellEnd"/>
      <w:r w:rsidRPr="004041B2">
        <w:rPr>
          <w:sz w:val="24"/>
          <w:szCs w:val="24"/>
        </w:rPr>
        <w:t xml:space="preserve"> </w:t>
      </w:r>
      <w:r w:rsidRPr="004041B2">
        <w:rPr>
          <w:sz w:val="24"/>
          <w:szCs w:val="24"/>
          <w:lang w:val="sr-Cyrl-RS"/>
        </w:rPr>
        <w:t xml:space="preserve">________ дана (рок не може бити краћи од 15 нити дужи од </w:t>
      </w:r>
      <w:r w:rsidRPr="004041B2">
        <w:rPr>
          <w:sz w:val="24"/>
          <w:szCs w:val="24"/>
        </w:rPr>
        <w:t xml:space="preserve">45 </w:t>
      </w:r>
      <w:proofErr w:type="spellStart"/>
      <w:r w:rsidRPr="004041B2">
        <w:rPr>
          <w:sz w:val="24"/>
          <w:szCs w:val="24"/>
        </w:rPr>
        <w:t>дана</w:t>
      </w:r>
      <w:proofErr w:type="spellEnd"/>
      <w:r w:rsidRPr="004041B2">
        <w:rPr>
          <w:sz w:val="24"/>
          <w:szCs w:val="24"/>
        </w:rPr>
        <w:t xml:space="preserve"> </w:t>
      </w:r>
      <w:r w:rsidRPr="004041B2">
        <w:rPr>
          <w:sz w:val="24"/>
          <w:szCs w:val="24"/>
          <w:lang w:val="sr-Cyrl-RS"/>
        </w:rPr>
        <w:t xml:space="preserve">од дана </w:t>
      </w:r>
      <w:proofErr w:type="spellStart"/>
      <w:r w:rsidRPr="004041B2">
        <w:rPr>
          <w:sz w:val="24"/>
          <w:szCs w:val="24"/>
        </w:rPr>
        <w:t>уредно</w:t>
      </w:r>
      <w:proofErr w:type="spellEnd"/>
      <w:r w:rsidRPr="004041B2">
        <w:rPr>
          <w:sz w:val="24"/>
          <w:szCs w:val="24"/>
        </w:rPr>
        <w:t xml:space="preserve"> </w:t>
      </w:r>
      <w:proofErr w:type="spellStart"/>
      <w:r w:rsidRPr="004041B2">
        <w:rPr>
          <w:sz w:val="24"/>
          <w:szCs w:val="24"/>
        </w:rPr>
        <w:t>примљене</w:t>
      </w:r>
      <w:proofErr w:type="spellEnd"/>
      <w:r w:rsidRPr="004041B2">
        <w:rPr>
          <w:sz w:val="24"/>
          <w:szCs w:val="24"/>
        </w:rPr>
        <w:t xml:space="preserve"> </w:t>
      </w:r>
      <w:proofErr w:type="spellStart"/>
      <w:r w:rsidRPr="004041B2">
        <w:rPr>
          <w:sz w:val="24"/>
          <w:szCs w:val="24"/>
        </w:rPr>
        <w:t>фактуре</w:t>
      </w:r>
      <w:proofErr w:type="spellEnd"/>
      <w:r w:rsidRPr="004041B2">
        <w:rPr>
          <w:sz w:val="24"/>
          <w:szCs w:val="24"/>
        </w:rPr>
        <w:t xml:space="preserve"> (</w:t>
      </w:r>
      <w:proofErr w:type="spellStart"/>
      <w:r w:rsidRPr="004041B2">
        <w:rPr>
          <w:sz w:val="24"/>
          <w:szCs w:val="24"/>
        </w:rPr>
        <w:t>рачуна</w:t>
      </w:r>
      <w:proofErr w:type="spellEnd"/>
      <w:r w:rsidRPr="004041B2">
        <w:rPr>
          <w:sz w:val="24"/>
          <w:szCs w:val="24"/>
        </w:rPr>
        <w:t xml:space="preserve">) </w:t>
      </w:r>
      <w:r w:rsidRPr="004041B2">
        <w:rPr>
          <w:sz w:val="24"/>
          <w:szCs w:val="24"/>
          <w:lang w:val="sr-Cyrl-RS"/>
        </w:rPr>
        <w:t xml:space="preserve">и записника </w:t>
      </w:r>
      <w:r w:rsidRPr="004041B2">
        <w:rPr>
          <w:sz w:val="24"/>
          <w:szCs w:val="24"/>
        </w:rPr>
        <w:t xml:space="preserve">о </w:t>
      </w:r>
      <w:proofErr w:type="spellStart"/>
      <w:r w:rsidR="009A0F12">
        <w:rPr>
          <w:sz w:val="24"/>
          <w:szCs w:val="24"/>
          <w:lang w:val="sr-Cyrl-RS"/>
        </w:rPr>
        <w:t>извршенм</w:t>
      </w:r>
      <w:proofErr w:type="spellEnd"/>
      <w:r w:rsidR="009A0F12">
        <w:rPr>
          <w:sz w:val="24"/>
          <w:szCs w:val="24"/>
          <w:lang w:val="sr-Cyrl-RS"/>
        </w:rPr>
        <w:t xml:space="preserve"> услугама</w:t>
      </w:r>
      <w:r w:rsidRPr="004041B2">
        <w:rPr>
          <w:sz w:val="24"/>
          <w:szCs w:val="24"/>
          <w:lang w:val="sr-Cyrl-RS"/>
        </w:rPr>
        <w:t>)</w:t>
      </w:r>
      <w:r w:rsidRPr="004041B2">
        <w:rPr>
          <w:sz w:val="24"/>
          <w:szCs w:val="24"/>
        </w:rPr>
        <w:t>.</w:t>
      </w:r>
    </w:p>
    <w:p w:rsidR="00A0019C" w:rsidRPr="004041B2" w:rsidRDefault="00A0019C" w:rsidP="00A0019C">
      <w:pPr>
        <w:jc w:val="both"/>
        <w:rPr>
          <w:sz w:val="24"/>
          <w:szCs w:val="24"/>
        </w:rPr>
      </w:pPr>
    </w:p>
    <w:p w:rsidR="00A0019C" w:rsidRPr="00B27F9C" w:rsidRDefault="00A0019C" w:rsidP="003949C1">
      <w:pPr>
        <w:ind w:firstLine="360"/>
        <w:jc w:val="both"/>
        <w:rPr>
          <w:sz w:val="24"/>
          <w:szCs w:val="24"/>
        </w:rPr>
      </w:pPr>
      <w:proofErr w:type="spellStart"/>
      <w:r w:rsidRPr="004041B2">
        <w:rPr>
          <w:sz w:val="24"/>
          <w:szCs w:val="24"/>
        </w:rPr>
        <w:t>Рок</w:t>
      </w:r>
      <w:proofErr w:type="spellEnd"/>
      <w:r w:rsidRPr="004041B2">
        <w:rPr>
          <w:sz w:val="24"/>
          <w:szCs w:val="24"/>
        </w:rPr>
        <w:t xml:space="preserve"> </w:t>
      </w:r>
      <w:proofErr w:type="spellStart"/>
      <w:r w:rsidRPr="004041B2">
        <w:rPr>
          <w:sz w:val="24"/>
          <w:szCs w:val="24"/>
        </w:rPr>
        <w:t>важења</w:t>
      </w:r>
      <w:proofErr w:type="spellEnd"/>
      <w:r w:rsidRPr="004041B2">
        <w:rPr>
          <w:sz w:val="24"/>
          <w:szCs w:val="24"/>
        </w:rPr>
        <w:t xml:space="preserve"> </w:t>
      </w:r>
      <w:proofErr w:type="spellStart"/>
      <w:r w:rsidRPr="004041B2">
        <w:rPr>
          <w:sz w:val="24"/>
          <w:szCs w:val="24"/>
        </w:rPr>
        <w:t>понуде</w:t>
      </w:r>
      <w:proofErr w:type="spellEnd"/>
      <w:r w:rsidRPr="00B27F9C">
        <w:rPr>
          <w:sz w:val="24"/>
          <w:szCs w:val="24"/>
        </w:rPr>
        <w:t xml:space="preserve"> </w:t>
      </w:r>
      <w:proofErr w:type="spellStart"/>
      <w:r w:rsidRPr="00B27F9C">
        <w:rPr>
          <w:sz w:val="24"/>
          <w:szCs w:val="24"/>
        </w:rPr>
        <w:t>износи</w:t>
      </w:r>
      <w:proofErr w:type="spellEnd"/>
      <w:r w:rsidRPr="00B27F9C">
        <w:rPr>
          <w:sz w:val="24"/>
          <w:szCs w:val="24"/>
        </w:rPr>
        <w:t xml:space="preserve"> ______</w:t>
      </w:r>
      <w:proofErr w:type="spellStart"/>
      <w:r w:rsidRPr="00B27F9C">
        <w:rPr>
          <w:sz w:val="24"/>
          <w:szCs w:val="24"/>
        </w:rPr>
        <w:t>дана</w:t>
      </w:r>
      <w:proofErr w:type="spellEnd"/>
      <w:r w:rsidRPr="00B27F9C">
        <w:rPr>
          <w:sz w:val="24"/>
          <w:szCs w:val="24"/>
        </w:rPr>
        <w:t>.</w:t>
      </w:r>
    </w:p>
    <w:p w:rsidR="00E42BF4" w:rsidRDefault="00A0019C" w:rsidP="003949C1">
      <w:pPr>
        <w:ind w:firstLine="360"/>
        <w:jc w:val="both"/>
        <w:rPr>
          <w:sz w:val="24"/>
          <w:szCs w:val="24"/>
        </w:rPr>
      </w:pPr>
      <w:proofErr w:type="spellStart"/>
      <w:r w:rsidRPr="00B27F9C">
        <w:rPr>
          <w:sz w:val="24"/>
          <w:szCs w:val="24"/>
        </w:rPr>
        <w:t>Овом</w:t>
      </w:r>
      <w:proofErr w:type="spellEnd"/>
      <w:r w:rsidRPr="00B27F9C">
        <w:rPr>
          <w:sz w:val="24"/>
          <w:szCs w:val="24"/>
        </w:rPr>
        <w:t xml:space="preserve"> </w:t>
      </w:r>
      <w:proofErr w:type="spellStart"/>
      <w:r w:rsidRPr="00B27F9C">
        <w:rPr>
          <w:sz w:val="24"/>
          <w:szCs w:val="24"/>
        </w:rPr>
        <w:t>понудом</w:t>
      </w:r>
      <w:proofErr w:type="spellEnd"/>
      <w:r w:rsidRPr="00B27F9C">
        <w:rPr>
          <w:sz w:val="24"/>
          <w:szCs w:val="24"/>
        </w:rPr>
        <w:t xml:space="preserve"> </w:t>
      </w:r>
      <w:proofErr w:type="spellStart"/>
      <w:r w:rsidRPr="00B27F9C">
        <w:rPr>
          <w:sz w:val="24"/>
          <w:szCs w:val="24"/>
        </w:rPr>
        <w:t>прихватамо</w:t>
      </w:r>
      <w:proofErr w:type="spellEnd"/>
      <w:r w:rsidRPr="00B27F9C">
        <w:rPr>
          <w:sz w:val="24"/>
          <w:szCs w:val="24"/>
        </w:rPr>
        <w:t xml:space="preserve"> </w:t>
      </w:r>
      <w:proofErr w:type="spellStart"/>
      <w:r w:rsidRPr="00B27F9C">
        <w:rPr>
          <w:sz w:val="24"/>
          <w:szCs w:val="24"/>
        </w:rPr>
        <w:t>све</w:t>
      </w:r>
      <w:proofErr w:type="spellEnd"/>
      <w:r w:rsidRPr="00B27F9C">
        <w:rPr>
          <w:sz w:val="24"/>
          <w:szCs w:val="24"/>
        </w:rPr>
        <w:t xml:space="preserve"> </w:t>
      </w:r>
      <w:proofErr w:type="spellStart"/>
      <w:r w:rsidRPr="00B27F9C">
        <w:rPr>
          <w:sz w:val="24"/>
          <w:szCs w:val="24"/>
        </w:rPr>
        <w:t>услове</w:t>
      </w:r>
      <w:proofErr w:type="spellEnd"/>
      <w:r w:rsidRPr="00B27F9C">
        <w:rPr>
          <w:sz w:val="24"/>
          <w:szCs w:val="24"/>
        </w:rPr>
        <w:t xml:space="preserve"> </w:t>
      </w:r>
      <w:proofErr w:type="spellStart"/>
      <w:r w:rsidRPr="00B27F9C">
        <w:rPr>
          <w:sz w:val="24"/>
          <w:szCs w:val="24"/>
        </w:rPr>
        <w:t>из</w:t>
      </w:r>
      <w:proofErr w:type="spellEnd"/>
      <w:r w:rsidRPr="00B27F9C">
        <w:rPr>
          <w:sz w:val="24"/>
          <w:szCs w:val="24"/>
        </w:rPr>
        <w:t xml:space="preserve"> </w:t>
      </w:r>
      <w:proofErr w:type="spellStart"/>
      <w:r w:rsidRPr="00B27F9C">
        <w:rPr>
          <w:sz w:val="24"/>
          <w:szCs w:val="24"/>
        </w:rPr>
        <w:t>позива</w:t>
      </w:r>
      <w:proofErr w:type="spellEnd"/>
      <w:r w:rsidRPr="00B27F9C">
        <w:rPr>
          <w:sz w:val="24"/>
          <w:szCs w:val="24"/>
        </w:rPr>
        <w:t xml:space="preserve"> </w:t>
      </w:r>
      <w:proofErr w:type="spellStart"/>
      <w:r w:rsidRPr="00B27F9C">
        <w:rPr>
          <w:sz w:val="24"/>
          <w:szCs w:val="24"/>
        </w:rPr>
        <w:t>за</w:t>
      </w:r>
      <w:proofErr w:type="spellEnd"/>
      <w:r w:rsidRPr="00B27F9C">
        <w:rPr>
          <w:sz w:val="24"/>
          <w:szCs w:val="24"/>
        </w:rPr>
        <w:t xml:space="preserve"> </w:t>
      </w:r>
      <w:proofErr w:type="spellStart"/>
      <w:r w:rsidRPr="00B27F9C">
        <w:rPr>
          <w:sz w:val="24"/>
          <w:szCs w:val="24"/>
        </w:rPr>
        <w:t>подношење</w:t>
      </w:r>
      <w:proofErr w:type="spellEnd"/>
      <w:r w:rsidRPr="00B27F9C">
        <w:rPr>
          <w:sz w:val="24"/>
          <w:szCs w:val="24"/>
        </w:rPr>
        <w:t xml:space="preserve"> </w:t>
      </w:r>
      <w:proofErr w:type="spellStart"/>
      <w:r w:rsidRPr="00B27F9C">
        <w:rPr>
          <w:sz w:val="24"/>
          <w:szCs w:val="24"/>
        </w:rPr>
        <w:t>понуда</w:t>
      </w:r>
      <w:proofErr w:type="spellEnd"/>
      <w:r w:rsidRPr="00B27F9C">
        <w:rPr>
          <w:sz w:val="24"/>
          <w:szCs w:val="24"/>
        </w:rPr>
        <w:t xml:space="preserve"> и </w:t>
      </w:r>
      <w:proofErr w:type="spellStart"/>
      <w:r w:rsidRPr="00B27F9C">
        <w:rPr>
          <w:sz w:val="24"/>
          <w:szCs w:val="24"/>
        </w:rPr>
        <w:t>конкурсне</w:t>
      </w:r>
      <w:proofErr w:type="spellEnd"/>
      <w:r w:rsidRPr="00B27F9C">
        <w:rPr>
          <w:sz w:val="24"/>
          <w:szCs w:val="24"/>
        </w:rPr>
        <w:t xml:space="preserve"> </w:t>
      </w:r>
      <w:proofErr w:type="spellStart"/>
      <w:r w:rsidRPr="00B27F9C">
        <w:rPr>
          <w:sz w:val="24"/>
          <w:szCs w:val="24"/>
        </w:rPr>
        <w:t>документације</w:t>
      </w:r>
      <w:proofErr w:type="spellEnd"/>
      <w:r w:rsidRPr="00B27F9C">
        <w:rPr>
          <w:sz w:val="24"/>
          <w:szCs w:val="24"/>
        </w:rPr>
        <w:t xml:space="preserve"> </w:t>
      </w:r>
      <w:proofErr w:type="spellStart"/>
      <w:r w:rsidRPr="00B27F9C">
        <w:rPr>
          <w:sz w:val="24"/>
          <w:szCs w:val="24"/>
        </w:rPr>
        <w:t>за</w:t>
      </w:r>
      <w:proofErr w:type="spellEnd"/>
      <w:r w:rsidRPr="00B27F9C">
        <w:rPr>
          <w:sz w:val="24"/>
          <w:szCs w:val="24"/>
        </w:rPr>
        <w:t xml:space="preserve"> </w:t>
      </w:r>
      <w:proofErr w:type="spellStart"/>
      <w:r w:rsidRPr="00B27F9C">
        <w:rPr>
          <w:sz w:val="24"/>
          <w:szCs w:val="24"/>
        </w:rPr>
        <w:t>ову</w:t>
      </w:r>
      <w:proofErr w:type="spellEnd"/>
      <w:r w:rsidRPr="00B27F9C">
        <w:rPr>
          <w:sz w:val="24"/>
          <w:szCs w:val="24"/>
        </w:rPr>
        <w:t xml:space="preserve"> </w:t>
      </w:r>
      <w:proofErr w:type="spellStart"/>
      <w:r w:rsidRPr="00B27F9C">
        <w:rPr>
          <w:sz w:val="24"/>
          <w:szCs w:val="24"/>
        </w:rPr>
        <w:t>јавну</w:t>
      </w:r>
      <w:proofErr w:type="spellEnd"/>
      <w:r w:rsidRPr="00B27F9C">
        <w:rPr>
          <w:sz w:val="24"/>
          <w:szCs w:val="24"/>
        </w:rPr>
        <w:t xml:space="preserve"> </w:t>
      </w:r>
      <w:proofErr w:type="spellStart"/>
      <w:r w:rsidRPr="00B27F9C">
        <w:rPr>
          <w:sz w:val="24"/>
          <w:szCs w:val="24"/>
        </w:rPr>
        <w:t>набавку</w:t>
      </w:r>
      <w:proofErr w:type="spellEnd"/>
      <w:r w:rsidRPr="00B27F9C">
        <w:rPr>
          <w:sz w:val="24"/>
          <w:szCs w:val="24"/>
        </w:rPr>
        <w:t>.</w:t>
      </w:r>
    </w:p>
    <w:p w:rsidR="00E42BF4" w:rsidRPr="00B27F9C" w:rsidRDefault="00E42BF4" w:rsidP="00E42BF4">
      <w:pPr>
        <w:rPr>
          <w:sz w:val="24"/>
          <w:szCs w:val="24"/>
        </w:rPr>
      </w:pPr>
      <w:r w:rsidRPr="00B27F9C">
        <w:rPr>
          <w:sz w:val="24"/>
          <w:szCs w:val="24"/>
        </w:rPr>
        <w:t xml:space="preserve">                      </w:t>
      </w:r>
      <w:proofErr w:type="spellStart"/>
      <w:r w:rsidRPr="00B27F9C">
        <w:rPr>
          <w:sz w:val="24"/>
          <w:szCs w:val="24"/>
        </w:rPr>
        <w:t>Датум</w:t>
      </w:r>
      <w:proofErr w:type="spellEnd"/>
      <w:r w:rsidRPr="00B27F9C">
        <w:rPr>
          <w:sz w:val="24"/>
          <w:szCs w:val="24"/>
        </w:rPr>
        <w:tab/>
        <w:t xml:space="preserve">                                               </w:t>
      </w:r>
      <w:r w:rsidR="00373FF2">
        <w:rPr>
          <w:sz w:val="24"/>
          <w:szCs w:val="24"/>
          <w:lang w:val="sr-Cyrl-RS"/>
        </w:rPr>
        <w:t xml:space="preserve">           </w:t>
      </w:r>
      <w:r w:rsidRPr="00B27F9C">
        <w:rPr>
          <w:sz w:val="24"/>
          <w:szCs w:val="24"/>
        </w:rPr>
        <w:t xml:space="preserve"> </w:t>
      </w:r>
      <w:proofErr w:type="spellStart"/>
      <w:r w:rsidRPr="00B27F9C">
        <w:rPr>
          <w:sz w:val="24"/>
          <w:szCs w:val="24"/>
        </w:rPr>
        <w:t>Печат</w:t>
      </w:r>
      <w:proofErr w:type="spellEnd"/>
      <w:r w:rsidRPr="00B27F9C">
        <w:rPr>
          <w:sz w:val="24"/>
          <w:szCs w:val="24"/>
        </w:rPr>
        <w:t xml:space="preserve"> и </w:t>
      </w:r>
      <w:proofErr w:type="spellStart"/>
      <w:r w:rsidRPr="00B27F9C">
        <w:rPr>
          <w:sz w:val="24"/>
          <w:szCs w:val="24"/>
        </w:rPr>
        <w:t>потпис</w:t>
      </w:r>
      <w:proofErr w:type="spellEnd"/>
      <w:r w:rsidRPr="00B27F9C">
        <w:rPr>
          <w:sz w:val="24"/>
          <w:szCs w:val="24"/>
        </w:rPr>
        <w:t xml:space="preserve"> </w:t>
      </w:r>
      <w:proofErr w:type="spellStart"/>
      <w:r w:rsidRPr="00B27F9C">
        <w:rPr>
          <w:sz w:val="24"/>
          <w:szCs w:val="24"/>
        </w:rPr>
        <w:t>овлашћеног</w:t>
      </w:r>
      <w:proofErr w:type="spellEnd"/>
      <w:r w:rsidRPr="00B27F9C">
        <w:rPr>
          <w:sz w:val="24"/>
          <w:szCs w:val="24"/>
        </w:rPr>
        <w:t xml:space="preserve"> </w:t>
      </w:r>
      <w:proofErr w:type="spellStart"/>
      <w:r w:rsidRPr="00B27F9C">
        <w:rPr>
          <w:sz w:val="24"/>
          <w:szCs w:val="24"/>
        </w:rPr>
        <w:t>лица</w:t>
      </w:r>
      <w:proofErr w:type="spellEnd"/>
    </w:p>
    <w:p w:rsidR="00E42BF4" w:rsidRPr="00373FF2" w:rsidRDefault="00E42BF4" w:rsidP="00E42BF4">
      <w:pPr>
        <w:rPr>
          <w:sz w:val="24"/>
          <w:szCs w:val="24"/>
          <w:lang w:val="sr-Cyrl-RS"/>
        </w:rPr>
      </w:pPr>
      <w:r w:rsidRPr="00B27F9C">
        <w:rPr>
          <w:noProof/>
          <w:sz w:val="24"/>
          <w:szCs w:val="24"/>
        </w:rPr>
        <mc:AlternateContent>
          <mc:Choice Requires="wps">
            <w:drawing>
              <wp:anchor distT="0" distB="0" distL="0" distR="0" simplePos="0" relativeHeight="251672576" behindDoc="1" locked="0" layoutInCell="1" allowOverlap="1" wp14:anchorId="69063A9F" wp14:editId="2F03E4EB">
                <wp:simplePos x="0" y="0"/>
                <wp:positionH relativeFrom="page">
                  <wp:posOffset>1189990</wp:posOffset>
                </wp:positionH>
                <wp:positionV relativeFrom="paragraph">
                  <wp:posOffset>244475</wp:posOffset>
                </wp:positionV>
                <wp:extent cx="1075690" cy="0"/>
                <wp:effectExtent l="8890" t="12065" r="10795" b="6985"/>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8EDE" id="Line 1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" strokeweight=".25092mm">
                <w10:wrap type="topAndBottom" anchorx="page"/>
              </v:line>
            </w:pict>
          </mc:Fallback>
        </mc:AlternateContent>
      </w:r>
      <w:r w:rsidRPr="00B27F9C">
        <w:rPr>
          <w:noProof/>
          <w:sz w:val="24"/>
          <w:szCs w:val="24"/>
        </w:rPr>
        <mc:AlternateContent>
          <mc:Choice Requires="wps">
            <w:drawing>
              <wp:anchor distT="0" distB="0" distL="0" distR="0" simplePos="0" relativeHeight="251673600" behindDoc="1" locked="0" layoutInCell="1" allowOverlap="1" wp14:anchorId="4371C837" wp14:editId="7F1AAC56">
                <wp:simplePos x="0" y="0"/>
                <wp:positionH relativeFrom="page">
                  <wp:posOffset>3735705</wp:posOffset>
                </wp:positionH>
                <wp:positionV relativeFrom="paragraph">
                  <wp:posOffset>244475</wp:posOffset>
                </wp:positionV>
                <wp:extent cx="2366645" cy="0"/>
                <wp:effectExtent l="11430" t="12065" r="12700" b="698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346FB" id="Line 1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4.15pt,19.25pt" to="48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eZ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" strokeweight=".25092mm">
                <w10:wrap type="topAndBottom" anchorx="page"/>
              </v:line>
            </w:pict>
          </mc:Fallback>
        </mc:AlternateContent>
      </w:r>
      <w:r w:rsidR="00373FF2">
        <w:rPr>
          <w:sz w:val="24"/>
          <w:szCs w:val="24"/>
          <w:lang w:val="sr-Cyrl-RS"/>
        </w:rPr>
        <w:t xml:space="preserve">               </w:t>
      </w:r>
    </w:p>
    <w:p w:rsidR="00E42BF4" w:rsidRDefault="00E42BF4" w:rsidP="008817F6">
      <w:pPr>
        <w:jc w:val="both"/>
      </w:pPr>
      <w:proofErr w:type="spellStart"/>
      <w:r w:rsidRPr="004041B2">
        <w:rPr>
          <w:i/>
        </w:rPr>
        <w:t>Напомене</w:t>
      </w:r>
      <w:proofErr w:type="spellEnd"/>
      <w:r w:rsidRPr="004041B2">
        <w:rPr>
          <w:i/>
        </w:rPr>
        <w:t>:</w:t>
      </w:r>
      <w:r w:rsidRPr="001463E1">
        <w:rPr>
          <w:b/>
          <w:i/>
        </w:rPr>
        <w:t xml:space="preserve"> </w:t>
      </w:r>
      <w:proofErr w:type="spellStart"/>
      <w:r w:rsidRPr="001463E1">
        <w:rPr>
          <w:i/>
        </w:rPr>
        <w:t>Образац</w:t>
      </w:r>
      <w:proofErr w:type="spellEnd"/>
      <w:r w:rsidRPr="001463E1">
        <w:rPr>
          <w:i/>
        </w:rPr>
        <w:t xml:space="preserve"> </w:t>
      </w:r>
      <w:proofErr w:type="spellStart"/>
      <w:r w:rsidRPr="001463E1">
        <w:rPr>
          <w:i/>
        </w:rPr>
        <w:t>понуде</w:t>
      </w:r>
      <w:proofErr w:type="spellEnd"/>
      <w:r w:rsidRPr="001463E1">
        <w:rPr>
          <w:i/>
        </w:rPr>
        <w:t xml:space="preserve"> </w:t>
      </w:r>
      <w:proofErr w:type="spellStart"/>
      <w:r w:rsidRPr="001463E1">
        <w:rPr>
          <w:i/>
        </w:rPr>
        <w:t>понуђач</w:t>
      </w:r>
      <w:proofErr w:type="spellEnd"/>
      <w:r w:rsidRPr="001463E1">
        <w:rPr>
          <w:i/>
        </w:rPr>
        <w:t xml:space="preserve"> </w:t>
      </w:r>
      <w:proofErr w:type="spellStart"/>
      <w:r w:rsidRPr="001463E1">
        <w:rPr>
          <w:i/>
        </w:rPr>
        <w:t>мора</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попуни</w:t>
      </w:r>
      <w:proofErr w:type="spellEnd"/>
      <w:r w:rsidRPr="001463E1">
        <w:rPr>
          <w:i/>
        </w:rPr>
        <w:t xml:space="preserve">, </w:t>
      </w:r>
      <w:proofErr w:type="spellStart"/>
      <w:r w:rsidRPr="001463E1">
        <w:rPr>
          <w:i/>
        </w:rPr>
        <w:t>овери</w:t>
      </w:r>
      <w:proofErr w:type="spellEnd"/>
      <w:r w:rsidRPr="001463E1">
        <w:rPr>
          <w:i/>
        </w:rPr>
        <w:t xml:space="preserve"> </w:t>
      </w:r>
      <w:proofErr w:type="spellStart"/>
      <w:r w:rsidRPr="001463E1">
        <w:rPr>
          <w:i/>
        </w:rPr>
        <w:t>печатом</w:t>
      </w:r>
      <w:proofErr w:type="spellEnd"/>
      <w:r w:rsidRPr="001463E1">
        <w:rPr>
          <w:i/>
        </w:rPr>
        <w:t xml:space="preserve"> и </w:t>
      </w:r>
      <w:proofErr w:type="spellStart"/>
      <w:r w:rsidRPr="001463E1">
        <w:rPr>
          <w:i/>
        </w:rPr>
        <w:t>потпише</w:t>
      </w:r>
      <w:proofErr w:type="spellEnd"/>
      <w:r w:rsidRPr="001463E1">
        <w:rPr>
          <w:i/>
        </w:rPr>
        <w:t xml:space="preserve">, </w:t>
      </w:r>
      <w:proofErr w:type="spellStart"/>
      <w:r w:rsidRPr="001463E1">
        <w:rPr>
          <w:i/>
        </w:rPr>
        <w:t>чиме</w:t>
      </w:r>
      <w:proofErr w:type="spellEnd"/>
      <w:r w:rsidRPr="001463E1">
        <w:rPr>
          <w:i/>
        </w:rPr>
        <w:t xml:space="preserve"> </w:t>
      </w:r>
      <w:proofErr w:type="spellStart"/>
      <w:r w:rsidRPr="001463E1">
        <w:rPr>
          <w:i/>
        </w:rPr>
        <w:t>потврђује</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су</w:t>
      </w:r>
      <w:proofErr w:type="spellEnd"/>
      <w:r w:rsidRPr="001463E1">
        <w:rPr>
          <w:i/>
        </w:rPr>
        <w:t xml:space="preserve"> </w:t>
      </w:r>
      <w:proofErr w:type="spellStart"/>
      <w:r w:rsidRPr="001463E1">
        <w:rPr>
          <w:i/>
        </w:rPr>
        <w:t>тачни</w:t>
      </w:r>
      <w:proofErr w:type="spellEnd"/>
      <w:r w:rsidRPr="001463E1">
        <w:rPr>
          <w:i/>
        </w:rPr>
        <w:t xml:space="preserve"> </w:t>
      </w:r>
      <w:proofErr w:type="spellStart"/>
      <w:r w:rsidRPr="001463E1">
        <w:rPr>
          <w:i/>
        </w:rPr>
        <w:t>подаци</w:t>
      </w:r>
      <w:proofErr w:type="spellEnd"/>
      <w:r w:rsidRPr="001463E1">
        <w:rPr>
          <w:i/>
        </w:rPr>
        <w:t xml:space="preserve"> </w:t>
      </w:r>
      <w:proofErr w:type="spellStart"/>
      <w:r w:rsidRPr="001463E1">
        <w:rPr>
          <w:i/>
        </w:rPr>
        <w:t>који</w:t>
      </w:r>
      <w:proofErr w:type="spellEnd"/>
      <w:r w:rsidRPr="001463E1">
        <w:rPr>
          <w:i/>
        </w:rPr>
        <w:t xml:space="preserve"> </w:t>
      </w:r>
      <w:proofErr w:type="spellStart"/>
      <w:r w:rsidRPr="001463E1">
        <w:rPr>
          <w:i/>
        </w:rPr>
        <w:t>су</w:t>
      </w:r>
      <w:proofErr w:type="spellEnd"/>
      <w:r w:rsidRPr="001463E1">
        <w:rPr>
          <w:i/>
        </w:rPr>
        <w:t xml:space="preserve"> у </w:t>
      </w:r>
      <w:proofErr w:type="spellStart"/>
      <w:r w:rsidRPr="001463E1">
        <w:rPr>
          <w:i/>
        </w:rPr>
        <w:t>обрасцу</w:t>
      </w:r>
      <w:proofErr w:type="spellEnd"/>
      <w:r w:rsidRPr="001463E1">
        <w:rPr>
          <w:i/>
        </w:rPr>
        <w:t xml:space="preserve"> </w:t>
      </w:r>
      <w:proofErr w:type="spellStart"/>
      <w:r w:rsidRPr="001463E1">
        <w:rPr>
          <w:i/>
        </w:rPr>
        <w:t>понуде</w:t>
      </w:r>
      <w:proofErr w:type="spellEnd"/>
      <w:r w:rsidRPr="001463E1">
        <w:rPr>
          <w:i/>
        </w:rPr>
        <w:t xml:space="preserve"> </w:t>
      </w:r>
      <w:proofErr w:type="spellStart"/>
      <w:r w:rsidRPr="001463E1">
        <w:rPr>
          <w:i/>
        </w:rPr>
        <w:t>наведени</w:t>
      </w:r>
      <w:proofErr w:type="spellEnd"/>
      <w:r w:rsidRPr="001463E1">
        <w:rPr>
          <w:i/>
        </w:rPr>
        <w:t xml:space="preserve">. </w:t>
      </w:r>
      <w:proofErr w:type="spellStart"/>
      <w:r w:rsidRPr="001463E1">
        <w:rPr>
          <w:i/>
        </w:rPr>
        <w:t>Уколико</w:t>
      </w:r>
      <w:proofErr w:type="spellEnd"/>
      <w:r w:rsidRPr="001463E1">
        <w:rPr>
          <w:i/>
        </w:rPr>
        <w:t xml:space="preserve"> </w:t>
      </w:r>
      <w:proofErr w:type="spellStart"/>
      <w:r w:rsidRPr="001463E1">
        <w:rPr>
          <w:i/>
        </w:rPr>
        <w:t>понуђачи</w:t>
      </w:r>
      <w:proofErr w:type="spellEnd"/>
      <w:r w:rsidRPr="001463E1">
        <w:rPr>
          <w:i/>
        </w:rPr>
        <w:t xml:space="preserve"> </w:t>
      </w:r>
      <w:proofErr w:type="spellStart"/>
      <w:r w:rsidRPr="001463E1">
        <w:rPr>
          <w:i/>
        </w:rPr>
        <w:t>подносе</w:t>
      </w:r>
      <w:proofErr w:type="spellEnd"/>
      <w:r w:rsidRPr="001463E1">
        <w:rPr>
          <w:i/>
        </w:rPr>
        <w:t xml:space="preserve"> </w:t>
      </w:r>
      <w:proofErr w:type="spellStart"/>
      <w:r w:rsidRPr="001463E1">
        <w:rPr>
          <w:i/>
        </w:rPr>
        <w:t>заједничку</w:t>
      </w:r>
      <w:proofErr w:type="spellEnd"/>
      <w:r w:rsidRPr="001463E1">
        <w:rPr>
          <w:i/>
        </w:rPr>
        <w:t xml:space="preserve"> </w:t>
      </w:r>
      <w:proofErr w:type="spellStart"/>
      <w:r w:rsidRPr="001463E1">
        <w:rPr>
          <w:i/>
        </w:rPr>
        <w:t>понуду</w:t>
      </w:r>
      <w:proofErr w:type="spellEnd"/>
      <w:r w:rsidRPr="001463E1">
        <w:rPr>
          <w:i/>
        </w:rPr>
        <w:t xml:space="preserve">, </w:t>
      </w:r>
      <w:proofErr w:type="spellStart"/>
      <w:r w:rsidRPr="001463E1">
        <w:rPr>
          <w:i/>
        </w:rPr>
        <w:t>група</w:t>
      </w:r>
      <w:proofErr w:type="spellEnd"/>
      <w:r w:rsidRPr="001463E1">
        <w:rPr>
          <w:i/>
        </w:rPr>
        <w:t xml:space="preserve"> </w:t>
      </w:r>
      <w:proofErr w:type="spellStart"/>
      <w:r w:rsidRPr="001463E1">
        <w:rPr>
          <w:i/>
        </w:rPr>
        <w:t>понуђача</w:t>
      </w:r>
      <w:proofErr w:type="spellEnd"/>
      <w:r w:rsidRPr="001463E1">
        <w:rPr>
          <w:i/>
        </w:rPr>
        <w:t xml:space="preserve"> </w:t>
      </w:r>
      <w:proofErr w:type="spellStart"/>
      <w:r w:rsidRPr="001463E1">
        <w:rPr>
          <w:i/>
        </w:rPr>
        <w:t>може</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се</w:t>
      </w:r>
      <w:proofErr w:type="spellEnd"/>
      <w:r w:rsidRPr="001463E1">
        <w:rPr>
          <w:i/>
        </w:rPr>
        <w:t xml:space="preserve"> </w:t>
      </w:r>
      <w:proofErr w:type="spellStart"/>
      <w:r w:rsidRPr="001463E1">
        <w:rPr>
          <w:i/>
        </w:rPr>
        <w:t>определи</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образац</w:t>
      </w:r>
      <w:proofErr w:type="spellEnd"/>
      <w:r w:rsidRPr="001463E1">
        <w:rPr>
          <w:i/>
        </w:rPr>
        <w:t xml:space="preserve"> </w:t>
      </w:r>
      <w:proofErr w:type="spellStart"/>
      <w:r w:rsidRPr="001463E1">
        <w:rPr>
          <w:i/>
        </w:rPr>
        <w:t>понуде</w:t>
      </w:r>
      <w:proofErr w:type="spellEnd"/>
      <w:r w:rsidRPr="001463E1">
        <w:rPr>
          <w:i/>
        </w:rPr>
        <w:t xml:space="preserve"> </w:t>
      </w:r>
      <w:proofErr w:type="spellStart"/>
      <w:r w:rsidRPr="001463E1">
        <w:rPr>
          <w:i/>
        </w:rPr>
        <w:t>потписују</w:t>
      </w:r>
      <w:proofErr w:type="spellEnd"/>
      <w:r w:rsidRPr="001463E1">
        <w:rPr>
          <w:i/>
        </w:rPr>
        <w:t xml:space="preserve"> и </w:t>
      </w:r>
      <w:proofErr w:type="spellStart"/>
      <w:r w:rsidRPr="001463E1">
        <w:rPr>
          <w:i/>
        </w:rPr>
        <w:t>печатом</w:t>
      </w:r>
      <w:proofErr w:type="spellEnd"/>
      <w:r w:rsidRPr="001463E1">
        <w:rPr>
          <w:i/>
        </w:rPr>
        <w:t xml:space="preserve"> </w:t>
      </w:r>
      <w:proofErr w:type="spellStart"/>
      <w:r w:rsidRPr="001463E1">
        <w:rPr>
          <w:i/>
        </w:rPr>
        <w:t>оверавају</w:t>
      </w:r>
      <w:proofErr w:type="spellEnd"/>
      <w:r w:rsidRPr="001463E1">
        <w:rPr>
          <w:i/>
        </w:rPr>
        <w:t xml:space="preserve"> </w:t>
      </w:r>
      <w:proofErr w:type="spellStart"/>
      <w:r w:rsidRPr="001463E1">
        <w:rPr>
          <w:i/>
        </w:rPr>
        <w:t>сви</w:t>
      </w:r>
      <w:proofErr w:type="spellEnd"/>
      <w:r w:rsidRPr="001463E1">
        <w:rPr>
          <w:i/>
        </w:rPr>
        <w:t xml:space="preserve"> </w:t>
      </w:r>
      <w:proofErr w:type="spellStart"/>
      <w:r w:rsidRPr="001463E1">
        <w:rPr>
          <w:i/>
        </w:rPr>
        <w:t>понуђачи</w:t>
      </w:r>
      <w:proofErr w:type="spellEnd"/>
      <w:r w:rsidRPr="001463E1">
        <w:rPr>
          <w:i/>
        </w:rPr>
        <w:t xml:space="preserve"> </w:t>
      </w:r>
      <w:proofErr w:type="spellStart"/>
      <w:r w:rsidRPr="001463E1">
        <w:rPr>
          <w:i/>
        </w:rPr>
        <w:t>из</w:t>
      </w:r>
      <w:proofErr w:type="spellEnd"/>
      <w:r w:rsidRPr="001463E1">
        <w:rPr>
          <w:i/>
        </w:rPr>
        <w:t xml:space="preserve"> </w:t>
      </w:r>
      <w:proofErr w:type="spellStart"/>
      <w:r w:rsidRPr="001463E1">
        <w:rPr>
          <w:i/>
        </w:rPr>
        <w:t>групе</w:t>
      </w:r>
      <w:proofErr w:type="spellEnd"/>
      <w:r w:rsidRPr="001463E1">
        <w:rPr>
          <w:i/>
        </w:rPr>
        <w:t xml:space="preserve"> </w:t>
      </w:r>
      <w:proofErr w:type="spellStart"/>
      <w:r w:rsidRPr="001463E1">
        <w:rPr>
          <w:i/>
        </w:rPr>
        <w:t>понуђача</w:t>
      </w:r>
      <w:proofErr w:type="spellEnd"/>
      <w:r w:rsidRPr="001463E1">
        <w:rPr>
          <w:i/>
        </w:rPr>
        <w:t xml:space="preserve"> </w:t>
      </w:r>
      <w:proofErr w:type="spellStart"/>
      <w:r w:rsidRPr="001463E1">
        <w:rPr>
          <w:i/>
        </w:rPr>
        <w:t>или</w:t>
      </w:r>
      <w:proofErr w:type="spellEnd"/>
      <w:r w:rsidRPr="001463E1">
        <w:rPr>
          <w:i/>
        </w:rPr>
        <w:t xml:space="preserve"> </w:t>
      </w:r>
      <w:proofErr w:type="spellStart"/>
      <w:r w:rsidRPr="001463E1">
        <w:rPr>
          <w:i/>
        </w:rPr>
        <w:t>група</w:t>
      </w:r>
      <w:proofErr w:type="spellEnd"/>
      <w:r w:rsidRPr="001463E1">
        <w:rPr>
          <w:i/>
        </w:rPr>
        <w:t xml:space="preserve"> </w:t>
      </w:r>
      <w:proofErr w:type="spellStart"/>
      <w:r w:rsidRPr="001463E1">
        <w:rPr>
          <w:i/>
        </w:rPr>
        <w:t>понуђача</w:t>
      </w:r>
      <w:proofErr w:type="spellEnd"/>
      <w:r w:rsidRPr="001463E1">
        <w:rPr>
          <w:i/>
        </w:rPr>
        <w:t xml:space="preserve"> </w:t>
      </w:r>
      <w:proofErr w:type="spellStart"/>
      <w:r w:rsidRPr="001463E1">
        <w:rPr>
          <w:i/>
        </w:rPr>
        <w:t>може</w:t>
      </w:r>
      <w:proofErr w:type="spellEnd"/>
      <w:r w:rsidRPr="001463E1">
        <w:rPr>
          <w:i/>
        </w:rPr>
        <w:t xml:space="preserve"> </w:t>
      </w:r>
      <w:proofErr w:type="spellStart"/>
      <w:r w:rsidRPr="001463E1">
        <w:rPr>
          <w:i/>
        </w:rPr>
        <w:t>да</w:t>
      </w:r>
      <w:proofErr w:type="spellEnd"/>
      <w:r w:rsidRPr="001463E1">
        <w:rPr>
          <w:i/>
        </w:rPr>
        <w:t xml:space="preserve"> </w:t>
      </w:r>
      <w:proofErr w:type="spellStart"/>
      <w:r w:rsidRPr="001463E1">
        <w:rPr>
          <w:i/>
        </w:rPr>
        <w:t>одреди</w:t>
      </w:r>
      <w:proofErr w:type="spellEnd"/>
      <w:r w:rsidRPr="001463E1">
        <w:rPr>
          <w:i/>
        </w:rPr>
        <w:t xml:space="preserve"> </w:t>
      </w:r>
      <w:proofErr w:type="spellStart"/>
      <w:r w:rsidRPr="001463E1">
        <w:rPr>
          <w:i/>
        </w:rPr>
        <w:t>једног</w:t>
      </w:r>
      <w:proofErr w:type="spellEnd"/>
      <w:r w:rsidRPr="001463E1">
        <w:rPr>
          <w:i/>
        </w:rPr>
        <w:t xml:space="preserve"> </w:t>
      </w:r>
      <w:proofErr w:type="spellStart"/>
      <w:r w:rsidRPr="001463E1">
        <w:rPr>
          <w:i/>
        </w:rPr>
        <w:t>понуђача</w:t>
      </w:r>
      <w:proofErr w:type="spellEnd"/>
      <w:r w:rsidRPr="001463E1">
        <w:rPr>
          <w:i/>
        </w:rPr>
        <w:t xml:space="preserve"> </w:t>
      </w:r>
      <w:proofErr w:type="spellStart"/>
      <w:r w:rsidRPr="001463E1">
        <w:rPr>
          <w:i/>
        </w:rPr>
        <w:t>из</w:t>
      </w:r>
      <w:proofErr w:type="spellEnd"/>
      <w:r w:rsidRPr="001463E1">
        <w:rPr>
          <w:i/>
        </w:rPr>
        <w:t xml:space="preserve"> </w:t>
      </w:r>
      <w:proofErr w:type="spellStart"/>
      <w:r w:rsidRPr="001463E1">
        <w:rPr>
          <w:i/>
        </w:rPr>
        <w:t>групе</w:t>
      </w:r>
      <w:proofErr w:type="spellEnd"/>
      <w:r w:rsidRPr="001463E1">
        <w:rPr>
          <w:i/>
        </w:rPr>
        <w:t xml:space="preserve"> </w:t>
      </w:r>
      <w:proofErr w:type="spellStart"/>
      <w:r w:rsidRPr="001463E1">
        <w:rPr>
          <w:i/>
        </w:rPr>
        <w:t>који</w:t>
      </w:r>
      <w:proofErr w:type="spellEnd"/>
      <w:r w:rsidRPr="001463E1">
        <w:rPr>
          <w:i/>
        </w:rPr>
        <w:t xml:space="preserve"> </w:t>
      </w:r>
      <w:proofErr w:type="spellStart"/>
      <w:r w:rsidRPr="001463E1">
        <w:rPr>
          <w:i/>
        </w:rPr>
        <w:t>ће</w:t>
      </w:r>
      <w:proofErr w:type="spellEnd"/>
      <w:r w:rsidRPr="001463E1">
        <w:rPr>
          <w:i/>
        </w:rPr>
        <w:t xml:space="preserve"> </w:t>
      </w:r>
      <w:proofErr w:type="spellStart"/>
      <w:r w:rsidRPr="001463E1">
        <w:rPr>
          <w:i/>
        </w:rPr>
        <w:t>попунити</w:t>
      </w:r>
      <w:proofErr w:type="spellEnd"/>
      <w:r w:rsidRPr="001463E1">
        <w:rPr>
          <w:i/>
        </w:rPr>
        <w:t xml:space="preserve">, </w:t>
      </w:r>
      <w:proofErr w:type="spellStart"/>
      <w:r w:rsidRPr="001463E1">
        <w:rPr>
          <w:i/>
        </w:rPr>
        <w:t>потписати</w:t>
      </w:r>
      <w:proofErr w:type="spellEnd"/>
      <w:r w:rsidRPr="001463E1">
        <w:rPr>
          <w:i/>
        </w:rPr>
        <w:t xml:space="preserve"> и</w:t>
      </w:r>
      <w:r w:rsidR="0040222F">
        <w:rPr>
          <w:i/>
        </w:rPr>
        <w:t xml:space="preserve"> </w:t>
      </w:r>
      <w:proofErr w:type="spellStart"/>
      <w:r w:rsidR="0040222F">
        <w:rPr>
          <w:i/>
        </w:rPr>
        <w:t>печатом</w:t>
      </w:r>
      <w:proofErr w:type="spellEnd"/>
      <w:r w:rsidR="0040222F">
        <w:rPr>
          <w:i/>
        </w:rPr>
        <w:t xml:space="preserve"> </w:t>
      </w:r>
      <w:proofErr w:type="spellStart"/>
      <w:r w:rsidR="0040222F">
        <w:rPr>
          <w:i/>
        </w:rPr>
        <w:t>оверити</w:t>
      </w:r>
      <w:proofErr w:type="spellEnd"/>
      <w:r w:rsidR="0040222F">
        <w:rPr>
          <w:i/>
        </w:rPr>
        <w:t xml:space="preserve"> </w:t>
      </w:r>
      <w:proofErr w:type="spellStart"/>
      <w:r w:rsidR="0040222F">
        <w:rPr>
          <w:i/>
        </w:rPr>
        <w:t>образац</w:t>
      </w:r>
      <w:proofErr w:type="spellEnd"/>
      <w:r w:rsidR="0040222F">
        <w:rPr>
          <w:i/>
        </w:rPr>
        <w:t xml:space="preserve"> </w:t>
      </w:r>
      <w:proofErr w:type="spellStart"/>
      <w:r w:rsidR="0040222F">
        <w:rPr>
          <w:i/>
        </w:rPr>
        <w:t>пону</w:t>
      </w:r>
      <w:proofErr w:type="spellEnd"/>
      <w:r w:rsidR="0040222F">
        <w:rPr>
          <w:i/>
          <w:lang w:val="sr-Cyrl-RS"/>
        </w:rPr>
        <w:t>де.</w:t>
      </w:r>
      <w:r w:rsidR="008817F6">
        <w:t xml:space="preserve"> </w:t>
      </w:r>
    </w:p>
    <w:p w:rsidR="00E42BF4" w:rsidRPr="00E42BF4" w:rsidRDefault="00E42BF4" w:rsidP="00E42BF4">
      <w:pPr>
        <w:ind w:left="360"/>
        <w:jc w:val="both"/>
        <w:rPr>
          <w:sz w:val="24"/>
          <w:szCs w:val="24"/>
        </w:rPr>
        <w:sectPr w:rsidR="00E42BF4" w:rsidRPr="00E42BF4" w:rsidSect="00523AE3">
          <w:pgSz w:w="11907" w:h="16839" w:code="9"/>
          <w:pgMar w:top="1440" w:right="1080" w:bottom="1440" w:left="1080" w:header="0" w:footer="917" w:gutter="0"/>
          <w:cols w:space="720"/>
          <w:docGrid w:linePitch="299"/>
        </w:sectPr>
      </w:pPr>
    </w:p>
    <w:p w:rsidR="000F71FC" w:rsidRDefault="00E42BF4" w:rsidP="000F71FC">
      <w:pPr>
        <w:ind w:left="6480" w:firstLine="720"/>
        <w:jc w:val="center"/>
        <w:rPr>
          <w:bCs/>
          <w:i/>
          <w:sz w:val="24"/>
          <w:szCs w:val="24"/>
        </w:rPr>
      </w:pPr>
      <w:bookmarkStart w:id="10" w:name="_Toc516035794"/>
      <w:proofErr w:type="spellStart"/>
      <w:r w:rsidRPr="00AF58A2">
        <w:rPr>
          <w:bCs/>
          <w:i/>
          <w:sz w:val="24"/>
          <w:szCs w:val="24"/>
        </w:rPr>
        <w:lastRenderedPageBreak/>
        <w:t>Образац</w:t>
      </w:r>
      <w:proofErr w:type="spellEnd"/>
      <w:r w:rsidRPr="00AF58A2">
        <w:rPr>
          <w:bCs/>
          <w:i/>
          <w:sz w:val="24"/>
          <w:szCs w:val="24"/>
        </w:rPr>
        <w:t xml:space="preserve"> </w:t>
      </w:r>
      <w:r w:rsidR="00EB23CA" w:rsidRPr="00AF58A2">
        <w:rPr>
          <w:bCs/>
          <w:i/>
          <w:sz w:val="24"/>
          <w:szCs w:val="24"/>
          <w:lang w:val="sr-Cyrl-RS"/>
        </w:rPr>
        <w:t>2</w:t>
      </w:r>
      <w:r w:rsidRPr="00AF58A2">
        <w:rPr>
          <w:bCs/>
          <w:i/>
          <w:sz w:val="24"/>
          <w:szCs w:val="24"/>
        </w:rPr>
        <w:t xml:space="preserve"> </w:t>
      </w:r>
      <w:bookmarkStart w:id="11" w:name="_Toc517938776"/>
      <w:bookmarkEnd w:id="10"/>
    </w:p>
    <w:p w:rsidR="000F71FC" w:rsidRPr="00A50A66" w:rsidRDefault="000F71FC" w:rsidP="000F71FC">
      <w:pPr>
        <w:jc w:val="center"/>
        <w:rPr>
          <w:rFonts w:eastAsia="Malgun Gothic"/>
          <w:b/>
          <w:lang w:val="sr-Cyrl-RS"/>
        </w:rPr>
      </w:pPr>
      <w:r w:rsidRPr="009B554E">
        <w:rPr>
          <w:rFonts w:eastAsia="Malgun Gothic"/>
          <w:b/>
          <w:lang w:val="sr-Cyrl-RS"/>
        </w:rPr>
        <w:t>СПЕ</w:t>
      </w:r>
      <w:r w:rsidRPr="00A50A66">
        <w:rPr>
          <w:rFonts w:eastAsia="Malgun Gothic"/>
          <w:b/>
          <w:lang w:val="sr-Cyrl-RS"/>
        </w:rPr>
        <w:t>ЦИФИКАЦИЈА СА СТРУКТУРОМ ПОНУЂЕНЕ ЦЕНЕ</w:t>
      </w:r>
    </w:p>
    <w:p w:rsidR="000F71FC" w:rsidRPr="00A50A66" w:rsidRDefault="000F71FC" w:rsidP="000F71FC">
      <w:pPr>
        <w:jc w:val="center"/>
        <w:rPr>
          <w:rFonts w:eastAsia="Malgun Gothic"/>
        </w:rPr>
      </w:pPr>
    </w:p>
    <w:p w:rsidR="000F71FC" w:rsidRPr="00A50A66" w:rsidRDefault="00FA5817" w:rsidP="000F71FC">
      <w:pPr>
        <w:jc w:val="center"/>
        <w:rPr>
          <w:rFonts w:eastAsia="Malgun Gothic"/>
          <w:lang w:val="sr-Cyrl-RS"/>
        </w:rPr>
      </w:pPr>
      <w:proofErr w:type="spellStart"/>
      <w:r>
        <w:rPr>
          <w:rFonts w:eastAsia="Malgun Gothic"/>
          <w:lang w:val="sr-Cyrl-CS"/>
        </w:rPr>
        <w:t>Закуподавац</w:t>
      </w:r>
      <w:proofErr w:type="spellEnd"/>
      <w:r w:rsidR="000F71FC" w:rsidRPr="00A50A66">
        <w:rPr>
          <w:rFonts w:eastAsia="Malgun Gothic"/>
        </w:rPr>
        <w:t xml:space="preserve"> </w:t>
      </w:r>
      <w:proofErr w:type="spellStart"/>
      <w:r w:rsidR="000F71FC" w:rsidRPr="00A50A66">
        <w:rPr>
          <w:rFonts w:eastAsia="Malgun Gothic"/>
        </w:rPr>
        <w:t>је</w:t>
      </w:r>
      <w:proofErr w:type="spellEnd"/>
      <w:r w:rsidR="000F71FC" w:rsidRPr="00A50A66">
        <w:rPr>
          <w:rFonts w:eastAsia="Malgun Gothic"/>
        </w:rPr>
        <w:t xml:space="preserve"> </w:t>
      </w:r>
      <w:proofErr w:type="spellStart"/>
      <w:r w:rsidR="000F71FC" w:rsidRPr="00A50A66">
        <w:rPr>
          <w:rFonts w:eastAsia="Malgun Gothic"/>
        </w:rPr>
        <w:t>дужан</w:t>
      </w:r>
      <w:proofErr w:type="spellEnd"/>
      <w:r w:rsidR="000F71FC" w:rsidRPr="00A50A66">
        <w:rPr>
          <w:rFonts w:eastAsia="Malgun Gothic"/>
        </w:rPr>
        <w:t xml:space="preserve"> </w:t>
      </w:r>
      <w:proofErr w:type="spellStart"/>
      <w:r w:rsidR="000F71FC" w:rsidRPr="00A50A66">
        <w:rPr>
          <w:rFonts w:eastAsia="Malgun Gothic"/>
        </w:rPr>
        <w:t>да</w:t>
      </w:r>
      <w:proofErr w:type="spellEnd"/>
      <w:r w:rsidR="000F71FC" w:rsidRPr="00A50A66">
        <w:rPr>
          <w:rFonts w:eastAsia="Malgun Gothic"/>
        </w:rPr>
        <w:t xml:space="preserve"> </w:t>
      </w:r>
      <w:proofErr w:type="spellStart"/>
      <w:r w:rsidR="000F71FC" w:rsidRPr="00A50A66">
        <w:rPr>
          <w:rFonts w:eastAsia="Malgun Gothic"/>
        </w:rPr>
        <w:t>попуни</w:t>
      </w:r>
      <w:proofErr w:type="spellEnd"/>
      <w:r w:rsidR="000F71FC" w:rsidRPr="00A50A66">
        <w:rPr>
          <w:rFonts w:eastAsia="Malgun Gothic"/>
        </w:rPr>
        <w:t xml:space="preserve"> </w:t>
      </w:r>
      <w:proofErr w:type="spellStart"/>
      <w:r w:rsidR="000F71FC" w:rsidRPr="00A50A66">
        <w:rPr>
          <w:rFonts w:eastAsia="Malgun Gothic"/>
        </w:rPr>
        <w:t>све</w:t>
      </w:r>
      <w:proofErr w:type="spellEnd"/>
      <w:r w:rsidR="000F71FC" w:rsidRPr="00A50A66">
        <w:rPr>
          <w:rFonts w:eastAsia="Malgun Gothic"/>
        </w:rPr>
        <w:t xml:space="preserve"> </w:t>
      </w:r>
      <w:proofErr w:type="spellStart"/>
      <w:r w:rsidR="000F71FC" w:rsidRPr="00A50A66">
        <w:rPr>
          <w:rFonts w:eastAsia="Malgun Gothic"/>
        </w:rPr>
        <w:t>ставке</w:t>
      </w:r>
      <w:proofErr w:type="spellEnd"/>
      <w:r w:rsidR="000F71FC" w:rsidRPr="00A50A66">
        <w:rPr>
          <w:rFonts w:eastAsia="Malgun Gothic"/>
        </w:rPr>
        <w:t xml:space="preserve"> </w:t>
      </w:r>
      <w:proofErr w:type="spellStart"/>
      <w:r w:rsidR="000F71FC" w:rsidRPr="00A50A66">
        <w:rPr>
          <w:rFonts w:eastAsia="Malgun Gothic"/>
        </w:rPr>
        <w:t>из</w:t>
      </w:r>
      <w:proofErr w:type="spellEnd"/>
      <w:r w:rsidR="000F71FC" w:rsidRPr="00A50A66">
        <w:rPr>
          <w:rFonts w:eastAsia="Malgun Gothic"/>
        </w:rPr>
        <w:t xml:space="preserve"> </w:t>
      </w:r>
      <w:proofErr w:type="spellStart"/>
      <w:r w:rsidR="000F71FC" w:rsidRPr="00A50A66">
        <w:rPr>
          <w:rFonts w:eastAsia="Malgun Gothic"/>
        </w:rPr>
        <w:t>обрасца</w:t>
      </w:r>
      <w:proofErr w:type="spellEnd"/>
      <w:r w:rsidR="000F71FC" w:rsidRPr="00A50A66">
        <w:rPr>
          <w:rFonts w:eastAsia="Malgun Gothic"/>
        </w:rPr>
        <w:t xml:space="preserve"> с</w:t>
      </w:r>
      <w:proofErr w:type="spellStart"/>
      <w:r w:rsidR="000F71FC" w:rsidRPr="00A50A66">
        <w:rPr>
          <w:rFonts w:eastAsia="Malgun Gothic"/>
          <w:lang w:val="sr-Cyrl-RS"/>
        </w:rPr>
        <w:t>пецификација</w:t>
      </w:r>
      <w:proofErr w:type="spellEnd"/>
      <w:r w:rsidR="000F71FC" w:rsidRPr="00A50A66">
        <w:rPr>
          <w:rFonts w:eastAsia="Malgun Gothic"/>
          <w:lang w:val="sr-Cyrl-RS"/>
        </w:rPr>
        <w:t xml:space="preserve"> са структуром понуђене цене</w:t>
      </w:r>
    </w:p>
    <w:p w:rsidR="000F71FC" w:rsidRPr="00A50A66" w:rsidRDefault="000F71FC" w:rsidP="000F71FC">
      <w:pPr>
        <w:jc w:val="center"/>
        <w:rPr>
          <w:rFonts w:eastAsia="Malgun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2410"/>
      </w:tblGrid>
      <w:tr w:rsidR="000F71FC" w:rsidRPr="00A50A66" w:rsidTr="00020E10">
        <w:tc>
          <w:tcPr>
            <w:tcW w:w="6062" w:type="dxa"/>
            <w:gridSpan w:val="2"/>
            <w:shd w:val="clear" w:color="auto" w:fill="D9D9D9" w:themeFill="background1" w:themeFillShade="D9"/>
            <w:vAlign w:val="center"/>
          </w:tcPr>
          <w:p w:rsidR="000F71FC" w:rsidRPr="00704249" w:rsidRDefault="000F71FC" w:rsidP="00020E10">
            <w:pPr>
              <w:rPr>
                <w:b/>
                <w:sz w:val="24"/>
                <w:szCs w:val="24"/>
              </w:rPr>
            </w:pPr>
            <w:proofErr w:type="spellStart"/>
            <w:r w:rsidRPr="00704249">
              <w:rPr>
                <w:b/>
                <w:sz w:val="24"/>
                <w:szCs w:val="24"/>
              </w:rPr>
              <w:t>Техничке</w:t>
            </w:r>
            <w:proofErr w:type="spellEnd"/>
            <w:r w:rsidRPr="00704249">
              <w:rPr>
                <w:b/>
                <w:sz w:val="24"/>
                <w:szCs w:val="24"/>
              </w:rPr>
              <w:t xml:space="preserve"> </w:t>
            </w:r>
            <w:proofErr w:type="spellStart"/>
            <w:r w:rsidRPr="00704249">
              <w:rPr>
                <w:b/>
                <w:sz w:val="24"/>
                <w:szCs w:val="24"/>
              </w:rPr>
              <w:t>карактеристике</w:t>
            </w:r>
            <w:proofErr w:type="spellEnd"/>
            <w:r w:rsidRPr="00704249">
              <w:rPr>
                <w:b/>
                <w:sz w:val="24"/>
                <w:szCs w:val="24"/>
              </w:rPr>
              <w:t xml:space="preserve"> </w:t>
            </w:r>
            <w:proofErr w:type="spellStart"/>
            <w:r w:rsidRPr="00704249">
              <w:rPr>
                <w:b/>
                <w:sz w:val="24"/>
                <w:szCs w:val="24"/>
              </w:rPr>
              <w:t>возила</w:t>
            </w:r>
            <w:proofErr w:type="spellEnd"/>
            <w:r w:rsidRPr="00704249">
              <w:rPr>
                <w:b/>
                <w:sz w:val="24"/>
                <w:szCs w:val="24"/>
              </w:rPr>
              <w:t xml:space="preserve"> 1</w:t>
            </w:r>
          </w:p>
        </w:tc>
        <w:tc>
          <w:tcPr>
            <w:tcW w:w="2410" w:type="dxa"/>
            <w:vAlign w:val="center"/>
          </w:tcPr>
          <w:p w:rsidR="000F71FC" w:rsidRPr="00704249" w:rsidRDefault="000F71FC" w:rsidP="00020E10">
            <w:pPr>
              <w:rPr>
                <w:b/>
                <w:sz w:val="24"/>
                <w:szCs w:val="24"/>
              </w:rPr>
            </w:pPr>
            <w:proofErr w:type="spellStart"/>
            <w:r w:rsidRPr="00704249">
              <w:rPr>
                <w:b/>
                <w:sz w:val="24"/>
                <w:szCs w:val="24"/>
              </w:rPr>
              <w:t>Уписати</w:t>
            </w:r>
            <w:proofErr w:type="spellEnd"/>
            <w:r w:rsidRPr="00704249">
              <w:rPr>
                <w:b/>
                <w:sz w:val="24"/>
                <w:szCs w:val="24"/>
              </w:rPr>
              <w:t xml:space="preserve"> </w:t>
            </w:r>
            <w:proofErr w:type="spellStart"/>
            <w:r w:rsidRPr="00704249">
              <w:rPr>
                <w:b/>
                <w:sz w:val="24"/>
                <w:szCs w:val="24"/>
              </w:rPr>
              <w:t>техничке</w:t>
            </w:r>
            <w:proofErr w:type="spellEnd"/>
            <w:r w:rsidRPr="00704249">
              <w:rPr>
                <w:b/>
                <w:sz w:val="24"/>
                <w:szCs w:val="24"/>
              </w:rPr>
              <w:t xml:space="preserve"> </w:t>
            </w:r>
            <w:proofErr w:type="spellStart"/>
            <w:r w:rsidRPr="00704249">
              <w:rPr>
                <w:b/>
                <w:sz w:val="24"/>
                <w:szCs w:val="24"/>
              </w:rPr>
              <w:t>карактеристике</w:t>
            </w:r>
            <w:proofErr w:type="spellEnd"/>
          </w:p>
          <w:p w:rsidR="000F71FC" w:rsidRPr="00704249" w:rsidRDefault="000F71FC" w:rsidP="00020E10">
            <w:pPr>
              <w:rPr>
                <w:b/>
                <w:sz w:val="24"/>
                <w:szCs w:val="24"/>
              </w:rPr>
            </w:pPr>
            <w:proofErr w:type="spellStart"/>
            <w:r w:rsidRPr="00704249">
              <w:rPr>
                <w:b/>
                <w:sz w:val="24"/>
                <w:szCs w:val="24"/>
              </w:rPr>
              <w:t>понуђеног</w:t>
            </w:r>
            <w:proofErr w:type="spellEnd"/>
            <w:r w:rsidRPr="00704249">
              <w:rPr>
                <w:b/>
                <w:sz w:val="24"/>
                <w:szCs w:val="24"/>
              </w:rPr>
              <w:t xml:space="preserve"> </w:t>
            </w:r>
            <w:proofErr w:type="spellStart"/>
            <w:r w:rsidRPr="00704249">
              <w:rPr>
                <w:b/>
                <w:sz w:val="24"/>
                <w:szCs w:val="24"/>
              </w:rPr>
              <w:t>возила</w:t>
            </w:r>
            <w:proofErr w:type="spellEnd"/>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Година</w:t>
            </w:r>
            <w:proofErr w:type="spellEnd"/>
            <w:r w:rsidRPr="00704249">
              <w:rPr>
                <w:sz w:val="24"/>
                <w:szCs w:val="24"/>
              </w:rPr>
              <w:t xml:space="preserve"> </w:t>
            </w:r>
            <w:proofErr w:type="spellStart"/>
            <w:r w:rsidRPr="00704249">
              <w:rPr>
                <w:sz w:val="24"/>
                <w:szCs w:val="24"/>
              </w:rPr>
              <w:t>производње</w:t>
            </w:r>
            <w:proofErr w:type="spellEnd"/>
          </w:p>
        </w:tc>
        <w:tc>
          <w:tcPr>
            <w:tcW w:w="3544" w:type="dxa"/>
            <w:vAlign w:val="center"/>
          </w:tcPr>
          <w:p w:rsidR="000F71FC" w:rsidRPr="00704249" w:rsidRDefault="000F71FC" w:rsidP="00020E10">
            <w:pPr>
              <w:rPr>
                <w:sz w:val="24"/>
                <w:szCs w:val="24"/>
                <w:lang w:val="sr-Cyrl-RS"/>
              </w:rPr>
            </w:pPr>
            <w:r w:rsidRPr="00704249">
              <w:rPr>
                <w:sz w:val="24"/>
                <w:szCs w:val="24"/>
              </w:rPr>
              <w:t xml:space="preserve">2018. </w:t>
            </w:r>
            <w:proofErr w:type="spellStart"/>
            <w:r w:rsidRPr="00704249">
              <w:rPr>
                <w:sz w:val="24"/>
                <w:szCs w:val="24"/>
              </w:rPr>
              <w:t>године</w:t>
            </w:r>
            <w:proofErr w:type="spellEnd"/>
            <w:r w:rsidR="00704249">
              <w:rPr>
                <w:sz w:val="24"/>
                <w:szCs w:val="24"/>
                <w:lang w:val="sr-Cyrl-RS"/>
              </w:rPr>
              <w:t xml:space="preserve"> или новије</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Радна</w:t>
            </w:r>
            <w:proofErr w:type="spellEnd"/>
            <w:r w:rsidRPr="00704249">
              <w:rPr>
                <w:sz w:val="24"/>
                <w:szCs w:val="24"/>
              </w:rPr>
              <w:t xml:space="preserve"> </w:t>
            </w:r>
            <w:proofErr w:type="spellStart"/>
            <w:r w:rsidRPr="00704249">
              <w:rPr>
                <w:sz w:val="24"/>
                <w:szCs w:val="24"/>
              </w:rPr>
              <w:t>запремина</w:t>
            </w:r>
            <w:proofErr w:type="spellEnd"/>
          </w:p>
        </w:tc>
        <w:tc>
          <w:tcPr>
            <w:tcW w:w="3544" w:type="dxa"/>
            <w:vAlign w:val="center"/>
          </w:tcPr>
          <w:p w:rsidR="000F71FC" w:rsidRPr="00704249" w:rsidRDefault="000F71FC" w:rsidP="00020E10">
            <w:pPr>
              <w:rPr>
                <w:sz w:val="24"/>
                <w:szCs w:val="24"/>
              </w:rPr>
            </w:pPr>
            <w:r w:rsidRPr="00704249">
              <w:rPr>
                <w:sz w:val="24"/>
                <w:szCs w:val="24"/>
                <w:lang w:val="sr-Latn-CS"/>
              </w:rPr>
              <w:t>m</w:t>
            </w:r>
            <w:r w:rsidRPr="00704249">
              <w:rPr>
                <w:sz w:val="24"/>
                <w:szCs w:val="24"/>
              </w:rPr>
              <w:t>ax. 1800 cm³</w:t>
            </w:r>
          </w:p>
        </w:tc>
        <w:tc>
          <w:tcPr>
            <w:tcW w:w="2410" w:type="dxa"/>
            <w:vAlign w:val="center"/>
          </w:tcPr>
          <w:p w:rsidR="000F71FC" w:rsidRPr="00704249" w:rsidRDefault="000F71FC" w:rsidP="00020E10">
            <w:pPr>
              <w:rPr>
                <w:sz w:val="24"/>
                <w:szCs w:val="24"/>
                <w:lang w:val="sr-Latn-CS"/>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Врста</w:t>
            </w:r>
            <w:proofErr w:type="spellEnd"/>
            <w:r w:rsidRPr="00704249">
              <w:rPr>
                <w:sz w:val="24"/>
                <w:szCs w:val="24"/>
              </w:rPr>
              <w:t xml:space="preserve"> </w:t>
            </w:r>
            <w:proofErr w:type="spellStart"/>
            <w:r w:rsidRPr="00704249">
              <w:rPr>
                <w:sz w:val="24"/>
                <w:szCs w:val="24"/>
              </w:rPr>
              <w:t>погонског</w:t>
            </w:r>
            <w:proofErr w:type="spellEnd"/>
            <w:r w:rsidRPr="00704249">
              <w:rPr>
                <w:sz w:val="24"/>
                <w:szCs w:val="24"/>
              </w:rPr>
              <w:t xml:space="preserve"> </w:t>
            </w:r>
            <w:proofErr w:type="spellStart"/>
            <w:r w:rsidRPr="00704249">
              <w:rPr>
                <w:sz w:val="24"/>
                <w:szCs w:val="24"/>
              </w:rPr>
              <w:t>горива</w:t>
            </w:r>
            <w:proofErr w:type="spellEnd"/>
          </w:p>
        </w:tc>
        <w:tc>
          <w:tcPr>
            <w:tcW w:w="3544" w:type="dxa"/>
            <w:vAlign w:val="center"/>
          </w:tcPr>
          <w:p w:rsidR="000F71FC" w:rsidRPr="00704249" w:rsidRDefault="000F71FC" w:rsidP="00020E10">
            <w:pPr>
              <w:rPr>
                <w:sz w:val="24"/>
                <w:szCs w:val="24"/>
              </w:rPr>
            </w:pPr>
            <w:r w:rsidRPr="00704249">
              <w:rPr>
                <w:sz w:val="24"/>
                <w:szCs w:val="24"/>
                <w:lang w:val="sr-Latn-CS"/>
              </w:rPr>
              <w:t>min.</w:t>
            </w:r>
            <w:r w:rsidRPr="00704249">
              <w:rPr>
                <w:sz w:val="24"/>
                <w:szCs w:val="24"/>
              </w:rPr>
              <w:t xml:space="preserve"> БМБ 95 </w:t>
            </w:r>
            <w:proofErr w:type="spellStart"/>
            <w:r w:rsidRPr="00704249">
              <w:rPr>
                <w:sz w:val="24"/>
                <w:szCs w:val="24"/>
              </w:rPr>
              <w:t>европремијум</w:t>
            </w:r>
            <w:proofErr w:type="spellEnd"/>
          </w:p>
        </w:tc>
        <w:tc>
          <w:tcPr>
            <w:tcW w:w="2410" w:type="dxa"/>
            <w:vAlign w:val="center"/>
          </w:tcPr>
          <w:p w:rsidR="000F71FC" w:rsidRPr="00704249" w:rsidRDefault="000F71FC" w:rsidP="00020E10">
            <w:pPr>
              <w:rPr>
                <w:sz w:val="24"/>
                <w:szCs w:val="24"/>
                <w:lang w:val="sr-Latn-CS"/>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Снага</w:t>
            </w:r>
            <w:proofErr w:type="spellEnd"/>
            <w:r w:rsidRPr="00704249">
              <w:rPr>
                <w:sz w:val="24"/>
                <w:szCs w:val="24"/>
              </w:rPr>
              <w:t xml:space="preserve"> </w:t>
            </w:r>
            <w:proofErr w:type="spellStart"/>
            <w:r w:rsidRPr="00704249">
              <w:rPr>
                <w:sz w:val="24"/>
                <w:szCs w:val="24"/>
              </w:rPr>
              <w:t>мотора</w:t>
            </w:r>
            <w:proofErr w:type="spellEnd"/>
          </w:p>
        </w:tc>
        <w:tc>
          <w:tcPr>
            <w:tcW w:w="3544" w:type="dxa"/>
            <w:vAlign w:val="center"/>
          </w:tcPr>
          <w:p w:rsidR="000F71FC" w:rsidRPr="00704249" w:rsidRDefault="000F71FC" w:rsidP="00020E10">
            <w:pPr>
              <w:rPr>
                <w:sz w:val="24"/>
                <w:szCs w:val="24"/>
              </w:rPr>
            </w:pPr>
            <w:r w:rsidRPr="00704249">
              <w:rPr>
                <w:sz w:val="24"/>
                <w:szCs w:val="24"/>
                <w:lang w:val="sr-Latn-CS"/>
              </w:rPr>
              <w:t>min.</w:t>
            </w:r>
            <w:r w:rsidRPr="00704249">
              <w:rPr>
                <w:sz w:val="24"/>
                <w:szCs w:val="24"/>
              </w:rPr>
              <w:t>110 KW</w:t>
            </w:r>
          </w:p>
        </w:tc>
        <w:tc>
          <w:tcPr>
            <w:tcW w:w="2410" w:type="dxa"/>
            <w:vAlign w:val="center"/>
          </w:tcPr>
          <w:p w:rsidR="000F71FC" w:rsidRPr="00704249" w:rsidRDefault="000F71FC" w:rsidP="00020E10">
            <w:pPr>
              <w:rPr>
                <w:sz w:val="24"/>
                <w:szCs w:val="24"/>
                <w:lang w:val="sr-Latn-CS"/>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Тип</w:t>
            </w:r>
            <w:proofErr w:type="spellEnd"/>
            <w:r w:rsidRPr="00704249">
              <w:rPr>
                <w:sz w:val="24"/>
                <w:szCs w:val="24"/>
              </w:rPr>
              <w:t xml:space="preserve"> </w:t>
            </w:r>
            <w:proofErr w:type="spellStart"/>
            <w:r w:rsidRPr="00704249">
              <w:rPr>
                <w:sz w:val="24"/>
                <w:szCs w:val="24"/>
              </w:rPr>
              <w:t>мењача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proofErr w:type="spellStart"/>
            <w:r w:rsidRPr="00704249">
              <w:rPr>
                <w:sz w:val="24"/>
                <w:szCs w:val="24"/>
              </w:rPr>
              <w:t>мануелни</w:t>
            </w:r>
            <w:proofErr w:type="spellEnd"/>
            <w:r w:rsidRPr="00704249">
              <w:rPr>
                <w:sz w:val="24"/>
                <w:szCs w:val="24"/>
              </w:rPr>
              <w:t xml:space="preserve"> 5-тo </w:t>
            </w:r>
            <w:proofErr w:type="spellStart"/>
            <w:r w:rsidRPr="00704249">
              <w:rPr>
                <w:sz w:val="24"/>
                <w:szCs w:val="24"/>
              </w:rPr>
              <w:t>степени</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Број</w:t>
            </w:r>
            <w:proofErr w:type="spellEnd"/>
            <w:r w:rsidRPr="00704249">
              <w:rPr>
                <w:sz w:val="24"/>
                <w:szCs w:val="24"/>
              </w:rPr>
              <w:t xml:space="preserve"> </w:t>
            </w:r>
            <w:proofErr w:type="spellStart"/>
            <w:r w:rsidRPr="00704249">
              <w:rPr>
                <w:sz w:val="24"/>
                <w:szCs w:val="24"/>
              </w:rPr>
              <w:t>седишта</w:t>
            </w:r>
            <w:proofErr w:type="spellEnd"/>
          </w:p>
        </w:tc>
        <w:tc>
          <w:tcPr>
            <w:tcW w:w="3544" w:type="dxa"/>
            <w:vAlign w:val="center"/>
          </w:tcPr>
          <w:p w:rsidR="000F71FC" w:rsidRPr="00704249" w:rsidRDefault="000F71FC" w:rsidP="00020E10">
            <w:pPr>
              <w:rPr>
                <w:sz w:val="24"/>
                <w:szCs w:val="24"/>
              </w:rPr>
            </w:pPr>
            <w:r w:rsidRPr="00704249">
              <w:rPr>
                <w:sz w:val="24"/>
                <w:szCs w:val="24"/>
              </w:rPr>
              <w:t>5</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lang w:val="sr-Latn-CS"/>
              </w:rPr>
              <w:t>Облик</w:t>
            </w:r>
            <w:proofErr w:type="spellEnd"/>
            <w:r w:rsidRPr="00704249">
              <w:rPr>
                <w:sz w:val="24"/>
                <w:szCs w:val="24"/>
                <w:lang w:val="sr-Latn-CS"/>
              </w:rPr>
              <w:t xml:space="preserve"> </w:t>
            </w:r>
            <w:proofErr w:type="spellStart"/>
            <w:r w:rsidRPr="00704249">
              <w:rPr>
                <w:sz w:val="24"/>
                <w:szCs w:val="24"/>
                <w:lang w:val="sr-Latn-CS"/>
              </w:rPr>
              <w:t>каросерије</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лимузина</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Каросерија</w:t>
            </w:r>
            <w:proofErr w:type="spellEnd"/>
            <w:r w:rsidRPr="00704249">
              <w:rPr>
                <w:sz w:val="24"/>
                <w:szCs w:val="24"/>
              </w:rPr>
              <w:t xml:space="preserve"> – </w:t>
            </w:r>
            <w:proofErr w:type="spellStart"/>
            <w:r w:rsidRPr="00704249">
              <w:rPr>
                <w:sz w:val="24"/>
                <w:szCs w:val="24"/>
              </w:rPr>
              <w:t>метални</w:t>
            </w:r>
            <w:proofErr w:type="spellEnd"/>
            <w:r w:rsidRPr="00704249">
              <w:rPr>
                <w:sz w:val="24"/>
                <w:szCs w:val="24"/>
              </w:rPr>
              <w:t xml:space="preserve"> </w:t>
            </w:r>
            <w:proofErr w:type="spellStart"/>
            <w:r w:rsidRPr="00704249">
              <w:rPr>
                <w:sz w:val="24"/>
                <w:szCs w:val="24"/>
              </w:rPr>
              <w:t>делови</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галванизована</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Међуосовинско</w:t>
            </w:r>
            <w:proofErr w:type="spellEnd"/>
            <w:r w:rsidRPr="00704249">
              <w:rPr>
                <w:sz w:val="24"/>
                <w:szCs w:val="24"/>
              </w:rPr>
              <w:t xml:space="preserve"> </w:t>
            </w:r>
            <w:proofErr w:type="spellStart"/>
            <w:r w:rsidRPr="00704249">
              <w:rPr>
                <w:sz w:val="24"/>
                <w:szCs w:val="24"/>
              </w:rPr>
              <w:t>растојање</w:t>
            </w:r>
            <w:proofErr w:type="spellEnd"/>
            <w:r w:rsidRPr="00704249">
              <w:rPr>
                <w:sz w:val="24"/>
                <w:szCs w:val="24"/>
              </w:rPr>
              <w:t xml:space="preserve"> </w:t>
            </w:r>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2680mm </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Број</w:t>
            </w:r>
            <w:proofErr w:type="spellEnd"/>
            <w:r w:rsidRPr="00704249">
              <w:rPr>
                <w:sz w:val="24"/>
                <w:szCs w:val="24"/>
              </w:rPr>
              <w:t xml:space="preserve"> </w:t>
            </w:r>
            <w:proofErr w:type="spellStart"/>
            <w:r w:rsidRPr="00704249">
              <w:rPr>
                <w:sz w:val="24"/>
                <w:szCs w:val="24"/>
              </w:rPr>
              <w:t>врата</w:t>
            </w:r>
            <w:proofErr w:type="spellEnd"/>
          </w:p>
        </w:tc>
        <w:tc>
          <w:tcPr>
            <w:tcW w:w="3544" w:type="dxa"/>
            <w:vAlign w:val="center"/>
          </w:tcPr>
          <w:p w:rsidR="000F71FC" w:rsidRPr="00704249" w:rsidRDefault="000F71FC" w:rsidP="00020E10">
            <w:pPr>
              <w:rPr>
                <w:sz w:val="24"/>
                <w:szCs w:val="24"/>
              </w:rPr>
            </w:pPr>
            <w:r w:rsidRPr="00704249">
              <w:rPr>
                <w:sz w:val="24"/>
                <w:szCs w:val="24"/>
              </w:rPr>
              <w:t>4/5</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Кочиони</w:t>
            </w:r>
            <w:proofErr w:type="spellEnd"/>
            <w:r w:rsidRPr="00704249">
              <w:rPr>
                <w:sz w:val="24"/>
                <w:szCs w:val="24"/>
              </w:rPr>
              <w:t xml:space="preserve"> </w:t>
            </w:r>
            <w:proofErr w:type="spellStart"/>
            <w:r w:rsidRPr="00704249">
              <w:rPr>
                <w:sz w:val="24"/>
                <w:szCs w:val="24"/>
              </w:rPr>
              <w:t>систем</w:t>
            </w:r>
            <w:proofErr w:type="spellEnd"/>
          </w:p>
        </w:tc>
        <w:tc>
          <w:tcPr>
            <w:tcW w:w="3544" w:type="dxa"/>
            <w:vAlign w:val="center"/>
          </w:tcPr>
          <w:p w:rsidR="000F71FC" w:rsidRPr="00704249" w:rsidRDefault="00FA5817" w:rsidP="00020E10">
            <w:pPr>
              <w:rPr>
                <w:sz w:val="24"/>
                <w:szCs w:val="24"/>
              </w:rPr>
            </w:pPr>
            <w:r>
              <w:rPr>
                <w:sz w:val="24"/>
                <w:szCs w:val="24"/>
                <w:lang w:val="sr-Cyrl-CS"/>
              </w:rPr>
              <w:t>М</w:t>
            </w:r>
            <w:proofErr w:type="spellStart"/>
            <w:r w:rsidR="000F71FC" w:rsidRPr="00704249">
              <w:rPr>
                <w:sz w:val="24"/>
                <w:szCs w:val="24"/>
              </w:rPr>
              <w:t>ин</w:t>
            </w:r>
            <w:proofErr w:type="spellEnd"/>
            <w:r w:rsidR="000F71FC" w:rsidRPr="00704249">
              <w:rPr>
                <w:sz w:val="24"/>
                <w:szCs w:val="24"/>
              </w:rPr>
              <w:t xml:space="preserve">. </w:t>
            </w:r>
            <w:proofErr w:type="spellStart"/>
            <w:r w:rsidR="000F71FC" w:rsidRPr="00704249">
              <w:rPr>
                <w:sz w:val="24"/>
                <w:szCs w:val="24"/>
              </w:rPr>
              <w:t>диск</w:t>
            </w:r>
            <w:proofErr w:type="spellEnd"/>
            <w:r w:rsidR="000F71FC" w:rsidRPr="00704249">
              <w:rPr>
                <w:sz w:val="24"/>
                <w:szCs w:val="24"/>
              </w:rPr>
              <w:t xml:space="preserve"> </w:t>
            </w:r>
            <w:proofErr w:type="spellStart"/>
            <w:r w:rsidR="000F71FC" w:rsidRPr="00704249">
              <w:rPr>
                <w:sz w:val="24"/>
                <w:szCs w:val="24"/>
              </w:rPr>
              <w:t>кочнице</w:t>
            </w:r>
            <w:proofErr w:type="spellEnd"/>
            <w:r w:rsidR="000F71FC" w:rsidRPr="00704249">
              <w:rPr>
                <w:sz w:val="24"/>
                <w:szCs w:val="24"/>
              </w:rPr>
              <w:t xml:space="preserve"> </w:t>
            </w:r>
            <w:proofErr w:type="spellStart"/>
            <w:r w:rsidR="000F71FC" w:rsidRPr="00704249">
              <w:rPr>
                <w:sz w:val="24"/>
                <w:szCs w:val="24"/>
              </w:rPr>
              <w:t>напред</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8472" w:type="dxa"/>
            <w:gridSpan w:val="3"/>
            <w:vAlign w:val="center"/>
          </w:tcPr>
          <w:p w:rsidR="000F71FC" w:rsidRPr="00704249" w:rsidRDefault="000F71FC" w:rsidP="00020E10">
            <w:pPr>
              <w:rPr>
                <w:b/>
                <w:sz w:val="24"/>
                <w:szCs w:val="24"/>
              </w:rPr>
            </w:pPr>
            <w:proofErr w:type="spellStart"/>
            <w:r w:rsidRPr="00704249">
              <w:rPr>
                <w:b/>
                <w:sz w:val="24"/>
                <w:szCs w:val="24"/>
              </w:rPr>
              <w:t>Опрема</w:t>
            </w:r>
            <w:proofErr w:type="spellEnd"/>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Уређај</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управљање</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Серво</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Систем</w:t>
            </w:r>
            <w:proofErr w:type="spellEnd"/>
            <w:r w:rsidRPr="00704249">
              <w:rPr>
                <w:sz w:val="24"/>
                <w:szCs w:val="24"/>
              </w:rPr>
              <w:t xml:space="preserve"> </w:t>
            </w:r>
            <w:proofErr w:type="spellStart"/>
            <w:r w:rsidRPr="00704249">
              <w:rPr>
                <w:sz w:val="24"/>
                <w:szCs w:val="24"/>
              </w:rPr>
              <w:t>против</w:t>
            </w:r>
            <w:proofErr w:type="spellEnd"/>
            <w:r w:rsidRPr="00704249">
              <w:rPr>
                <w:sz w:val="24"/>
                <w:szCs w:val="24"/>
              </w:rPr>
              <w:t xml:space="preserve"> </w:t>
            </w:r>
            <w:proofErr w:type="spellStart"/>
            <w:r w:rsidRPr="00704249">
              <w:rPr>
                <w:sz w:val="24"/>
                <w:szCs w:val="24"/>
              </w:rPr>
              <w:t>блокаде</w:t>
            </w:r>
            <w:proofErr w:type="spellEnd"/>
            <w:r w:rsidRPr="00704249">
              <w:rPr>
                <w:sz w:val="24"/>
                <w:szCs w:val="24"/>
              </w:rPr>
              <w:t xml:space="preserve"> </w:t>
            </w:r>
            <w:proofErr w:type="spellStart"/>
            <w:r w:rsidRPr="00704249">
              <w:rPr>
                <w:sz w:val="24"/>
                <w:szCs w:val="24"/>
              </w:rPr>
              <w:t>точкова</w:t>
            </w:r>
            <w:proofErr w:type="spellEnd"/>
          </w:p>
        </w:tc>
        <w:tc>
          <w:tcPr>
            <w:tcW w:w="3544" w:type="dxa"/>
            <w:vAlign w:val="center"/>
          </w:tcPr>
          <w:p w:rsidR="000F71FC" w:rsidRPr="00704249" w:rsidRDefault="000F71FC" w:rsidP="00020E10">
            <w:pPr>
              <w:rPr>
                <w:sz w:val="24"/>
                <w:szCs w:val="24"/>
              </w:rPr>
            </w:pPr>
            <w:r w:rsidRPr="00704249">
              <w:rPr>
                <w:sz w:val="24"/>
                <w:szCs w:val="24"/>
              </w:rPr>
              <w:t>ABS</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Систем</w:t>
            </w:r>
            <w:proofErr w:type="spellEnd"/>
            <w:r w:rsidRPr="00704249">
              <w:rPr>
                <w:sz w:val="24"/>
                <w:szCs w:val="24"/>
              </w:rPr>
              <w:t xml:space="preserve"> </w:t>
            </w:r>
            <w:proofErr w:type="spellStart"/>
            <w:r w:rsidRPr="00704249">
              <w:rPr>
                <w:sz w:val="24"/>
                <w:szCs w:val="24"/>
              </w:rPr>
              <w:t>против</w:t>
            </w:r>
            <w:proofErr w:type="spellEnd"/>
            <w:r w:rsidRPr="00704249">
              <w:rPr>
                <w:sz w:val="24"/>
                <w:szCs w:val="24"/>
              </w:rPr>
              <w:t xml:space="preserve"> </w:t>
            </w:r>
            <w:proofErr w:type="spellStart"/>
            <w:r w:rsidRPr="00704249">
              <w:rPr>
                <w:sz w:val="24"/>
                <w:szCs w:val="24"/>
              </w:rPr>
              <w:t>проклизавања</w:t>
            </w:r>
            <w:proofErr w:type="spellEnd"/>
            <w:r w:rsidRPr="00704249">
              <w:rPr>
                <w:sz w:val="24"/>
                <w:szCs w:val="24"/>
              </w:rPr>
              <w:t xml:space="preserve"> </w:t>
            </w:r>
            <w:proofErr w:type="spellStart"/>
            <w:r w:rsidRPr="00704249">
              <w:rPr>
                <w:sz w:val="24"/>
                <w:szCs w:val="24"/>
              </w:rPr>
              <w:t>точкова</w:t>
            </w:r>
            <w:proofErr w:type="spellEnd"/>
          </w:p>
        </w:tc>
        <w:tc>
          <w:tcPr>
            <w:tcW w:w="3544" w:type="dxa"/>
            <w:vAlign w:val="center"/>
          </w:tcPr>
          <w:p w:rsidR="000F71FC" w:rsidRPr="00704249" w:rsidRDefault="000F71FC" w:rsidP="00020E10">
            <w:pPr>
              <w:rPr>
                <w:sz w:val="24"/>
                <w:szCs w:val="24"/>
              </w:rPr>
            </w:pPr>
            <w:r w:rsidRPr="00704249">
              <w:rPr>
                <w:sz w:val="24"/>
                <w:szCs w:val="24"/>
              </w:rPr>
              <w:t>ASR</w:t>
            </w:r>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Клима</w:t>
            </w:r>
            <w:proofErr w:type="spellEnd"/>
          </w:p>
        </w:tc>
        <w:tc>
          <w:tcPr>
            <w:tcW w:w="3544" w:type="dxa"/>
            <w:vAlign w:val="center"/>
          </w:tcPr>
          <w:p w:rsidR="000F71FC" w:rsidRPr="00704249" w:rsidRDefault="00FA5817" w:rsidP="00020E10">
            <w:pPr>
              <w:rPr>
                <w:sz w:val="24"/>
                <w:szCs w:val="24"/>
              </w:rPr>
            </w:pPr>
            <w:r>
              <w:rPr>
                <w:sz w:val="24"/>
                <w:szCs w:val="24"/>
                <w:lang w:val="sr-Cyrl-CS"/>
              </w:rPr>
              <w:t>М</w:t>
            </w:r>
            <w:proofErr w:type="spellStart"/>
            <w:r w:rsidR="000F71FC" w:rsidRPr="00704249">
              <w:rPr>
                <w:sz w:val="24"/>
                <w:szCs w:val="24"/>
              </w:rPr>
              <w:t>ин</w:t>
            </w:r>
            <w:proofErr w:type="spellEnd"/>
            <w:r w:rsidR="000F71FC" w:rsidRPr="00704249">
              <w:rPr>
                <w:sz w:val="24"/>
                <w:szCs w:val="24"/>
              </w:rPr>
              <w:t xml:space="preserve">. </w:t>
            </w:r>
            <w:r w:rsidR="00871AD5">
              <w:rPr>
                <w:sz w:val="24"/>
                <w:szCs w:val="24"/>
                <w:lang w:val="sr-Cyrl-CS"/>
              </w:rPr>
              <w:t>мануелна</w:t>
            </w:r>
            <w:r w:rsidR="000F71FC" w:rsidRPr="00704249">
              <w:rPr>
                <w:sz w:val="24"/>
                <w:szCs w:val="24"/>
              </w:rPr>
              <w:t xml:space="preserve"> </w:t>
            </w:r>
            <w:proofErr w:type="spellStart"/>
            <w:r w:rsidR="000F71FC" w:rsidRPr="00704249">
              <w:rPr>
                <w:sz w:val="24"/>
                <w:szCs w:val="24"/>
              </w:rPr>
              <w:t>регулација</w:t>
            </w:r>
            <w:proofErr w:type="spellEnd"/>
            <w:r w:rsidR="000F71FC" w:rsidRPr="00704249">
              <w:rPr>
                <w:sz w:val="24"/>
                <w:szCs w:val="24"/>
              </w:rPr>
              <w:t xml:space="preserve"> </w:t>
            </w:r>
            <w:proofErr w:type="spellStart"/>
            <w:r w:rsidR="000F71FC" w:rsidRPr="00704249">
              <w:rPr>
                <w:sz w:val="24"/>
                <w:szCs w:val="24"/>
              </w:rPr>
              <w:t>клима</w:t>
            </w:r>
            <w:proofErr w:type="spellEnd"/>
            <w:r w:rsidR="000F71FC" w:rsidRPr="00704249">
              <w:rPr>
                <w:sz w:val="24"/>
                <w:szCs w:val="24"/>
              </w:rPr>
              <w:t xml:space="preserve"> </w:t>
            </w:r>
            <w:proofErr w:type="spellStart"/>
            <w:r w:rsidR="000F71FC" w:rsidRPr="00704249">
              <w:rPr>
                <w:sz w:val="24"/>
                <w:szCs w:val="24"/>
              </w:rPr>
              <w:t>уређаја</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Аудио</w:t>
            </w:r>
            <w:proofErr w:type="spellEnd"/>
            <w:r w:rsidRPr="00704249">
              <w:rPr>
                <w:sz w:val="24"/>
                <w:szCs w:val="24"/>
              </w:rPr>
              <w:t xml:space="preserve"> </w:t>
            </w:r>
            <w:proofErr w:type="spellStart"/>
            <w:r w:rsidRPr="00704249">
              <w:rPr>
                <w:sz w:val="24"/>
                <w:szCs w:val="24"/>
              </w:rPr>
              <w:t>апарат</w:t>
            </w:r>
            <w:proofErr w:type="spellEnd"/>
          </w:p>
        </w:tc>
        <w:tc>
          <w:tcPr>
            <w:tcW w:w="3544" w:type="dxa"/>
            <w:vAlign w:val="center"/>
          </w:tcPr>
          <w:p w:rsidR="000F71FC" w:rsidRPr="00704249" w:rsidRDefault="00FA5817" w:rsidP="00020E10">
            <w:pPr>
              <w:rPr>
                <w:sz w:val="24"/>
                <w:szCs w:val="24"/>
                <w:lang w:val="sr-Cyrl-RS"/>
              </w:rPr>
            </w:pPr>
            <w:r>
              <w:rPr>
                <w:sz w:val="24"/>
                <w:szCs w:val="24"/>
                <w:lang w:val="sr-Cyrl-CS"/>
              </w:rPr>
              <w:t>М</w:t>
            </w:r>
            <w:proofErr w:type="spellStart"/>
            <w:r w:rsidR="000F71FC" w:rsidRPr="00704249">
              <w:rPr>
                <w:sz w:val="24"/>
                <w:szCs w:val="24"/>
              </w:rPr>
              <w:t>ин</w:t>
            </w:r>
            <w:proofErr w:type="spellEnd"/>
            <w:r w:rsidR="000F71FC" w:rsidRPr="00704249">
              <w:rPr>
                <w:sz w:val="24"/>
                <w:szCs w:val="24"/>
              </w:rPr>
              <w:t xml:space="preserve">. </w:t>
            </w:r>
            <w:proofErr w:type="spellStart"/>
            <w:r w:rsidR="000F71FC" w:rsidRPr="00704249">
              <w:rPr>
                <w:sz w:val="24"/>
                <w:szCs w:val="24"/>
              </w:rPr>
              <w:t>радио</w:t>
            </w:r>
            <w:proofErr w:type="spellEnd"/>
            <w:r w:rsidR="000F71FC" w:rsidRPr="00704249">
              <w:rPr>
                <w:sz w:val="24"/>
                <w:szCs w:val="24"/>
              </w:rPr>
              <w:t xml:space="preserve"> CD </w:t>
            </w:r>
            <w:proofErr w:type="spellStart"/>
            <w:r w:rsidR="000F71FC" w:rsidRPr="00704249">
              <w:rPr>
                <w:sz w:val="24"/>
                <w:szCs w:val="24"/>
              </w:rPr>
              <w:t>плејер</w:t>
            </w:r>
            <w:proofErr w:type="spellEnd"/>
            <w:r w:rsidR="000F71FC" w:rsidRPr="00704249">
              <w:rPr>
                <w:sz w:val="24"/>
                <w:szCs w:val="24"/>
              </w:rPr>
              <w:t xml:space="preserve"> </w:t>
            </w:r>
            <w:proofErr w:type="spellStart"/>
            <w:r w:rsidR="000F71FC" w:rsidRPr="00704249">
              <w:rPr>
                <w:sz w:val="24"/>
                <w:szCs w:val="24"/>
              </w:rPr>
              <w:t>са</w:t>
            </w:r>
            <w:proofErr w:type="spellEnd"/>
            <w:r w:rsidR="000F71FC" w:rsidRPr="00704249">
              <w:rPr>
                <w:sz w:val="24"/>
                <w:szCs w:val="24"/>
              </w:rPr>
              <w:t xml:space="preserve"> USB </w:t>
            </w:r>
            <w:proofErr w:type="spellStart"/>
            <w:r w:rsidR="000F71FC" w:rsidRPr="00704249">
              <w:rPr>
                <w:sz w:val="24"/>
                <w:szCs w:val="24"/>
              </w:rPr>
              <w:t>прикључком</w:t>
            </w:r>
            <w:proofErr w:type="spellEnd"/>
            <w:r w:rsidR="000F71FC" w:rsidRPr="00704249">
              <w:rPr>
                <w:sz w:val="24"/>
                <w:szCs w:val="24"/>
                <w:lang w:val="sr-Cyrl-RS"/>
              </w:rPr>
              <w:t xml:space="preserve"> или радио са </w:t>
            </w:r>
            <w:r w:rsidR="000F71FC" w:rsidRPr="00704249">
              <w:rPr>
                <w:sz w:val="24"/>
                <w:szCs w:val="24"/>
              </w:rPr>
              <w:t xml:space="preserve">USB </w:t>
            </w:r>
            <w:proofErr w:type="spellStart"/>
            <w:r w:rsidR="000F71FC" w:rsidRPr="00704249">
              <w:rPr>
                <w:sz w:val="24"/>
                <w:szCs w:val="24"/>
              </w:rPr>
              <w:t>прикључком</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Ваздушни</w:t>
            </w:r>
            <w:proofErr w:type="spellEnd"/>
            <w:r w:rsidRPr="00704249">
              <w:rPr>
                <w:sz w:val="24"/>
                <w:szCs w:val="24"/>
              </w:rPr>
              <w:t xml:space="preserve"> </w:t>
            </w:r>
            <w:proofErr w:type="spellStart"/>
            <w:r w:rsidRPr="00704249">
              <w:rPr>
                <w:sz w:val="24"/>
                <w:szCs w:val="24"/>
              </w:rPr>
              <w:t>јастук</w:t>
            </w:r>
            <w:proofErr w:type="spellEnd"/>
          </w:p>
        </w:tc>
        <w:tc>
          <w:tcPr>
            <w:tcW w:w="3544" w:type="dxa"/>
            <w:vAlign w:val="center"/>
          </w:tcPr>
          <w:p w:rsidR="000F71FC" w:rsidRPr="00704249" w:rsidRDefault="00FA5817" w:rsidP="00020E10">
            <w:pPr>
              <w:rPr>
                <w:sz w:val="24"/>
                <w:szCs w:val="24"/>
              </w:rPr>
            </w:pPr>
            <w:r>
              <w:rPr>
                <w:sz w:val="24"/>
                <w:szCs w:val="24"/>
                <w:lang w:val="sr-Cyrl-CS"/>
              </w:rPr>
              <w:t>М</w:t>
            </w:r>
            <w:proofErr w:type="spellStart"/>
            <w:r w:rsidR="000F71FC" w:rsidRPr="00704249">
              <w:rPr>
                <w:sz w:val="24"/>
                <w:szCs w:val="24"/>
              </w:rPr>
              <w:t>ин</w:t>
            </w:r>
            <w:proofErr w:type="spellEnd"/>
            <w:r w:rsidR="000F71FC" w:rsidRPr="00704249">
              <w:rPr>
                <w:sz w:val="24"/>
                <w:szCs w:val="24"/>
              </w:rPr>
              <w:t xml:space="preserve">. </w:t>
            </w:r>
            <w:proofErr w:type="spellStart"/>
            <w:r w:rsidR="000F71FC" w:rsidRPr="00704249">
              <w:rPr>
                <w:sz w:val="24"/>
                <w:szCs w:val="24"/>
              </w:rPr>
              <w:t>возач</w:t>
            </w:r>
            <w:proofErr w:type="spellEnd"/>
            <w:r w:rsidR="000F71FC" w:rsidRPr="00704249">
              <w:rPr>
                <w:sz w:val="24"/>
                <w:szCs w:val="24"/>
              </w:rPr>
              <w:t xml:space="preserve">, </w:t>
            </w:r>
            <w:proofErr w:type="spellStart"/>
            <w:r w:rsidR="000F71FC" w:rsidRPr="00704249">
              <w:rPr>
                <w:sz w:val="24"/>
                <w:szCs w:val="24"/>
              </w:rPr>
              <w:t>сувозач</w:t>
            </w:r>
            <w:proofErr w:type="spellEnd"/>
            <w:r w:rsidR="000F71FC" w:rsidRPr="00704249">
              <w:rPr>
                <w:sz w:val="24"/>
                <w:szCs w:val="24"/>
              </w:rPr>
              <w:t xml:space="preserve">, </w:t>
            </w:r>
            <w:proofErr w:type="spellStart"/>
            <w:r w:rsidR="000F71FC" w:rsidRPr="00704249">
              <w:rPr>
                <w:sz w:val="24"/>
                <w:szCs w:val="24"/>
              </w:rPr>
              <w:t>предњи</w:t>
            </w:r>
            <w:proofErr w:type="spellEnd"/>
            <w:r w:rsidR="000F71FC" w:rsidRPr="00704249">
              <w:rPr>
                <w:sz w:val="24"/>
                <w:szCs w:val="24"/>
              </w:rPr>
              <w:t xml:space="preserve"> </w:t>
            </w:r>
            <w:proofErr w:type="spellStart"/>
            <w:r w:rsidR="000F71FC" w:rsidRPr="00704249">
              <w:rPr>
                <w:sz w:val="24"/>
                <w:szCs w:val="24"/>
              </w:rPr>
              <w:t>бочни</w:t>
            </w:r>
            <w:proofErr w:type="spellEnd"/>
            <w:r w:rsidR="000F71FC" w:rsidRPr="00704249">
              <w:rPr>
                <w:sz w:val="24"/>
                <w:szCs w:val="24"/>
              </w:rPr>
              <w:t xml:space="preserve">, </w:t>
            </w:r>
            <w:proofErr w:type="spellStart"/>
            <w:r w:rsidR="000F71FC" w:rsidRPr="00704249">
              <w:rPr>
                <w:sz w:val="24"/>
                <w:szCs w:val="24"/>
              </w:rPr>
              <w:t>бочне</w:t>
            </w:r>
            <w:proofErr w:type="spellEnd"/>
            <w:r w:rsidR="000F71FC" w:rsidRPr="00704249">
              <w:rPr>
                <w:sz w:val="24"/>
                <w:szCs w:val="24"/>
              </w:rPr>
              <w:t xml:space="preserve"> </w:t>
            </w:r>
            <w:proofErr w:type="spellStart"/>
            <w:r w:rsidR="000F71FC" w:rsidRPr="00704249">
              <w:rPr>
                <w:sz w:val="24"/>
                <w:szCs w:val="24"/>
              </w:rPr>
              <w:t>ваздушне</w:t>
            </w:r>
            <w:proofErr w:type="spellEnd"/>
            <w:r w:rsidR="000F71FC" w:rsidRPr="00704249">
              <w:rPr>
                <w:sz w:val="24"/>
                <w:szCs w:val="24"/>
              </w:rPr>
              <w:t xml:space="preserve"> </w:t>
            </w:r>
            <w:proofErr w:type="spellStart"/>
            <w:r w:rsidR="000F71FC" w:rsidRPr="00704249">
              <w:rPr>
                <w:sz w:val="24"/>
                <w:szCs w:val="24"/>
              </w:rPr>
              <w:t>завесе</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Прозори</w:t>
            </w:r>
            <w:proofErr w:type="spellEnd"/>
          </w:p>
        </w:tc>
        <w:tc>
          <w:tcPr>
            <w:tcW w:w="3544" w:type="dxa"/>
            <w:vAlign w:val="center"/>
          </w:tcPr>
          <w:p w:rsidR="000F71FC" w:rsidRPr="00704249" w:rsidRDefault="00FA5817" w:rsidP="00020E10">
            <w:pPr>
              <w:rPr>
                <w:sz w:val="24"/>
                <w:szCs w:val="24"/>
              </w:rPr>
            </w:pPr>
            <w:r>
              <w:rPr>
                <w:sz w:val="24"/>
                <w:szCs w:val="24"/>
                <w:lang w:val="sr-Cyrl-CS"/>
              </w:rPr>
              <w:t>М</w:t>
            </w:r>
            <w:proofErr w:type="spellStart"/>
            <w:r w:rsidR="000F71FC" w:rsidRPr="00704249">
              <w:rPr>
                <w:sz w:val="24"/>
                <w:szCs w:val="24"/>
              </w:rPr>
              <w:t>ин</w:t>
            </w:r>
            <w:proofErr w:type="spellEnd"/>
            <w:r>
              <w:rPr>
                <w:sz w:val="24"/>
                <w:szCs w:val="24"/>
                <w:lang w:val="sr-Cyrl-CS"/>
              </w:rPr>
              <w:t>.</w:t>
            </w:r>
            <w:r w:rsidR="000F71FC" w:rsidRPr="00704249">
              <w:rPr>
                <w:sz w:val="24"/>
                <w:szCs w:val="24"/>
              </w:rPr>
              <w:t xml:space="preserve">  </w:t>
            </w:r>
            <w:proofErr w:type="spellStart"/>
            <w:r w:rsidR="000F71FC" w:rsidRPr="00704249">
              <w:rPr>
                <w:sz w:val="24"/>
                <w:szCs w:val="24"/>
              </w:rPr>
              <w:t>електроподизачи</w:t>
            </w:r>
            <w:proofErr w:type="spellEnd"/>
            <w:r w:rsidR="000F71FC" w:rsidRPr="00704249">
              <w:rPr>
                <w:sz w:val="24"/>
                <w:szCs w:val="24"/>
              </w:rPr>
              <w:t xml:space="preserve"> </w:t>
            </w:r>
            <w:proofErr w:type="spellStart"/>
            <w:r w:rsidR="000F71FC" w:rsidRPr="00704249">
              <w:rPr>
                <w:sz w:val="24"/>
                <w:szCs w:val="24"/>
              </w:rPr>
              <w:t>стакла</w:t>
            </w:r>
            <w:proofErr w:type="spellEnd"/>
            <w:r w:rsidR="000F71FC" w:rsidRPr="00704249">
              <w:rPr>
                <w:sz w:val="24"/>
                <w:szCs w:val="24"/>
              </w:rPr>
              <w:t xml:space="preserve"> </w:t>
            </w:r>
            <w:proofErr w:type="spellStart"/>
            <w:r w:rsidR="000F71FC" w:rsidRPr="00704249">
              <w:rPr>
                <w:sz w:val="24"/>
                <w:szCs w:val="24"/>
              </w:rPr>
              <w:t>на</w:t>
            </w:r>
            <w:proofErr w:type="spellEnd"/>
            <w:r w:rsidR="000F71FC" w:rsidRPr="00704249">
              <w:rPr>
                <w:sz w:val="24"/>
                <w:szCs w:val="24"/>
              </w:rPr>
              <w:t xml:space="preserve"> </w:t>
            </w:r>
            <w:proofErr w:type="spellStart"/>
            <w:r w:rsidR="000F71FC" w:rsidRPr="00704249">
              <w:rPr>
                <w:sz w:val="24"/>
                <w:szCs w:val="24"/>
              </w:rPr>
              <w:t>вратима</w:t>
            </w:r>
            <w:proofErr w:type="spellEnd"/>
            <w:r w:rsidR="000F71FC" w:rsidRPr="00704249">
              <w:rPr>
                <w:sz w:val="24"/>
                <w:szCs w:val="24"/>
              </w:rPr>
              <w:t xml:space="preserve"> </w:t>
            </w:r>
            <w:proofErr w:type="spellStart"/>
            <w:r w:rsidR="000F71FC" w:rsidRPr="00704249">
              <w:rPr>
                <w:sz w:val="24"/>
                <w:szCs w:val="24"/>
              </w:rPr>
              <w:t>возача</w:t>
            </w:r>
            <w:proofErr w:type="spellEnd"/>
            <w:r w:rsidR="000F71FC" w:rsidRPr="00704249">
              <w:rPr>
                <w:sz w:val="24"/>
                <w:szCs w:val="24"/>
              </w:rPr>
              <w:t xml:space="preserve"> и </w:t>
            </w:r>
            <w:proofErr w:type="spellStart"/>
            <w:r w:rsidR="000F71FC" w:rsidRPr="00704249">
              <w:rPr>
                <w:sz w:val="24"/>
                <w:szCs w:val="24"/>
              </w:rPr>
              <w:t>сувозача</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Спољашни</w:t>
            </w:r>
            <w:proofErr w:type="spellEnd"/>
            <w:r w:rsidRPr="00704249">
              <w:rPr>
                <w:sz w:val="24"/>
                <w:szCs w:val="24"/>
              </w:rPr>
              <w:t xml:space="preserve"> </w:t>
            </w:r>
            <w:proofErr w:type="spellStart"/>
            <w:r w:rsidRPr="00704249">
              <w:rPr>
                <w:sz w:val="24"/>
                <w:szCs w:val="24"/>
              </w:rPr>
              <w:t>ретровизори</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r w:rsidR="00FA5817">
              <w:rPr>
                <w:sz w:val="24"/>
                <w:szCs w:val="24"/>
                <w:lang w:val="sr-Cyrl-CS"/>
              </w:rPr>
              <w:t>е</w:t>
            </w:r>
            <w:proofErr w:type="spellStart"/>
            <w:r w:rsidRPr="00704249">
              <w:rPr>
                <w:sz w:val="24"/>
                <w:szCs w:val="24"/>
              </w:rPr>
              <w:t>лектро</w:t>
            </w:r>
            <w:proofErr w:type="spellEnd"/>
            <w:r w:rsidRPr="00704249">
              <w:rPr>
                <w:sz w:val="24"/>
                <w:szCs w:val="24"/>
              </w:rPr>
              <w:t xml:space="preserve"> </w:t>
            </w:r>
            <w:proofErr w:type="spellStart"/>
            <w:r w:rsidRPr="00704249">
              <w:rPr>
                <w:sz w:val="24"/>
                <w:szCs w:val="24"/>
              </w:rPr>
              <w:t>подесиви</w:t>
            </w:r>
            <w:proofErr w:type="spellEnd"/>
            <w:r w:rsidRPr="00704249">
              <w:rPr>
                <w:sz w:val="24"/>
                <w:szCs w:val="24"/>
              </w:rPr>
              <w:t xml:space="preserve"> и </w:t>
            </w:r>
            <w:proofErr w:type="spellStart"/>
            <w:r w:rsidRPr="00704249">
              <w:rPr>
                <w:sz w:val="24"/>
                <w:szCs w:val="24"/>
              </w:rPr>
              <w:t>грејани</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Брава</w:t>
            </w:r>
            <w:proofErr w:type="spellEnd"/>
            <w:r w:rsidRPr="00704249">
              <w:rPr>
                <w:sz w:val="24"/>
                <w:szCs w:val="24"/>
              </w:rPr>
              <w:t xml:space="preserve"> </w:t>
            </w:r>
          </w:p>
        </w:tc>
        <w:tc>
          <w:tcPr>
            <w:tcW w:w="3544" w:type="dxa"/>
            <w:vAlign w:val="center"/>
          </w:tcPr>
          <w:p w:rsidR="000F71FC" w:rsidRPr="00704249" w:rsidRDefault="00FA5817" w:rsidP="00020E10">
            <w:pPr>
              <w:rPr>
                <w:sz w:val="24"/>
                <w:szCs w:val="24"/>
              </w:rPr>
            </w:pPr>
            <w:r>
              <w:rPr>
                <w:sz w:val="24"/>
                <w:szCs w:val="24"/>
                <w:lang w:val="sr-Cyrl-CS"/>
              </w:rPr>
              <w:t>М</w:t>
            </w:r>
            <w:proofErr w:type="spellStart"/>
            <w:r w:rsidR="000F71FC" w:rsidRPr="00704249">
              <w:rPr>
                <w:sz w:val="24"/>
                <w:szCs w:val="24"/>
              </w:rPr>
              <w:t>ин</w:t>
            </w:r>
            <w:proofErr w:type="spellEnd"/>
            <w:r w:rsidR="000F71FC" w:rsidRPr="00704249">
              <w:rPr>
                <w:sz w:val="24"/>
                <w:szCs w:val="24"/>
              </w:rPr>
              <w:t xml:space="preserve">. </w:t>
            </w:r>
            <w:proofErr w:type="spellStart"/>
            <w:r w:rsidR="000F71FC" w:rsidRPr="00704249">
              <w:rPr>
                <w:sz w:val="24"/>
                <w:szCs w:val="24"/>
              </w:rPr>
              <w:t>централна</w:t>
            </w:r>
            <w:proofErr w:type="spellEnd"/>
            <w:r w:rsidR="000F71FC" w:rsidRPr="00704249">
              <w:rPr>
                <w:sz w:val="24"/>
                <w:szCs w:val="24"/>
              </w:rPr>
              <w:t xml:space="preserve"> </w:t>
            </w:r>
            <w:proofErr w:type="spellStart"/>
            <w:r w:rsidR="000F71FC" w:rsidRPr="00704249">
              <w:rPr>
                <w:sz w:val="24"/>
                <w:szCs w:val="24"/>
              </w:rPr>
              <w:t>са</w:t>
            </w:r>
            <w:proofErr w:type="spellEnd"/>
            <w:r w:rsidR="000F71FC" w:rsidRPr="00704249">
              <w:rPr>
                <w:sz w:val="24"/>
                <w:szCs w:val="24"/>
              </w:rPr>
              <w:t xml:space="preserve"> </w:t>
            </w:r>
            <w:proofErr w:type="spellStart"/>
            <w:r w:rsidR="000F71FC" w:rsidRPr="00704249">
              <w:rPr>
                <w:sz w:val="24"/>
                <w:szCs w:val="24"/>
              </w:rPr>
              <w:t>даљинским</w:t>
            </w:r>
            <w:proofErr w:type="spellEnd"/>
            <w:r w:rsidR="000F71FC" w:rsidRPr="00704249">
              <w:rPr>
                <w:sz w:val="24"/>
                <w:szCs w:val="24"/>
              </w:rPr>
              <w:t xml:space="preserve"> </w:t>
            </w:r>
            <w:proofErr w:type="spellStart"/>
            <w:r w:rsidR="000F71FC" w:rsidRPr="00704249">
              <w:rPr>
                <w:sz w:val="24"/>
                <w:szCs w:val="24"/>
              </w:rPr>
              <w:t>закључавањем</w:t>
            </w:r>
            <w:proofErr w:type="spellEnd"/>
            <w:r w:rsidR="000F71FC" w:rsidRPr="00704249">
              <w:rPr>
                <w:sz w:val="24"/>
                <w:szCs w:val="24"/>
              </w:rPr>
              <w:t xml:space="preserve">, </w:t>
            </w:r>
            <w:proofErr w:type="spellStart"/>
            <w:r w:rsidR="000F71FC" w:rsidRPr="00704249">
              <w:rPr>
                <w:sz w:val="24"/>
                <w:szCs w:val="24"/>
              </w:rPr>
              <w:t>откључавањем</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Седишта</w:t>
            </w:r>
            <w:proofErr w:type="spellEnd"/>
            <w:r w:rsidRPr="00704249">
              <w:rPr>
                <w:sz w:val="24"/>
                <w:szCs w:val="24"/>
              </w:rPr>
              <w:t>:</w:t>
            </w:r>
          </w:p>
        </w:tc>
        <w:tc>
          <w:tcPr>
            <w:tcW w:w="3544" w:type="dxa"/>
            <w:vAlign w:val="center"/>
          </w:tcPr>
          <w:p w:rsidR="000F71FC" w:rsidRPr="00704249" w:rsidRDefault="00FA5817" w:rsidP="00020E10">
            <w:pPr>
              <w:rPr>
                <w:sz w:val="24"/>
                <w:szCs w:val="24"/>
              </w:rPr>
            </w:pPr>
            <w:r>
              <w:rPr>
                <w:sz w:val="24"/>
                <w:szCs w:val="24"/>
                <w:lang w:val="sr-Cyrl-CS"/>
              </w:rPr>
              <w:t>М</w:t>
            </w:r>
            <w:proofErr w:type="spellStart"/>
            <w:r w:rsidR="000F71FC" w:rsidRPr="00704249">
              <w:rPr>
                <w:sz w:val="24"/>
                <w:szCs w:val="24"/>
              </w:rPr>
              <w:t>ин</w:t>
            </w:r>
            <w:proofErr w:type="spellEnd"/>
            <w:r w:rsidR="000F71FC" w:rsidRPr="00704249">
              <w:rPr>
                <w:sz w:val="24"/>
                <w:szCs w:val="24"/>
              </w:rPr>
              <w:t xml:space="preserve">. </w:t>
            </w:r>
            <w:proofErr w:type="spellStart"/>
            <w:r w:rsidR="000F71FC" w:rsidRPr="00704249">
              <w:rPr>
                <w:sz w:val="24"/>
                <w:szCs w:val="24"/>
              </w:rPr>
              <w:t>подесиво</w:t>
            </w:r>
            <w:proofErr w:type="spellEnd"/>
            <w:r w:rsidR="000F71FC" w:rsidRPr="00704249">
              <w:rPr>
                <w:sz w:val="24"/>
                <w:szCs w:val="24"/>
              </w:rPr>
              <w:t xml:space="preserve"> </w:t>
            </w:r>
            <w:proofErr w:type="spellStart"/>
            <w:r w:rsidR="000F71FC" w:rsidRPr="00704249">
              <w:rPr>
                <w:sz w:val="24"/>
                <w:szCs w:val="24"/>
              </w:rPr>
              <w:t>седиште</w:t>
            </w:r>
            <w:proofErr w:type="spellEnd"/>
            <w:r w:rsidR="000F71FC" w:rsidRPr="00704249">
              <w:rPr>
                <w:sz w:val="24"/>
                <w:szCs w:val="24"/>
              </w:rPr>
              <w:t xml:space="preserve"> </w:t>
            </w:r>
            <w:proofErr w:type="spellStart"/>
            <w:r w:rsidR="000F71FC" w:rsidRPr="00704249">
              <w:rPr>
                <w:sz w:val="24"/>
                <w:szCs w:val="24"/>
              </w:rPr>
              <w:t>по</w:t>
            </w:r>
            <w:proofErr w:type="spellEnd"/>
            <w:r w:rsidR="000F71FC" w:rsidRPr="00704249">
              <w:rPr>
                <w:sz w:val="24"/>
                <w:szCs w:val="24"/>
              </w:rPr>
              <w:t xml:space="preserve"> </w:t>
            </w:r>
            <w:proofErr w:type="spellStart"/>
            <w:r w:rsidR="000F71FC" w:rsidRPr="00704249">
              <w:rPr>
                <w:sz w:val="24"/>
                <w:szCs w:val="24"/>
              </w:rPr>
              <w:t>висини</w:t>
            </w:r>
            <w:proofErr w:type="spellEnd"/>
            <w:r w:rsidR="000F71FC" w:rsidRPr="00704249">
              <w:rPr>
                <w:sz w:val="24"/>
                <w:szCs w:val="24"/>
              </w:rPr>
              <w:t xml:space="preserve"> </w:t>
            </w:r>
            <w:proofErr w:type="spellStart"/>
            <w:r w:rsidR="000F71FC" w:rsidRPr="00704249">
              <w:rPr>
                <w:sz w:val="24"/>
                <w:szCs w:val="24"/>
              </w:rPr>
              <w:t>за</w:t>
            </w:r>
            <w:proofErr w:type="spellEnd"/>
            <w:r w:rsidR="000F71FC" w:rsidRPr="00704249">
              <w:rPr>
                <w:sz w:val="24"/>
                <w:szCs w:val="24"/>
              </w:rPr>
              <w:t xml:space="preserve"> </w:t>
            </w:r>
            <w:proofErr w:type="spellStart"/>
            <w:r w:rsidR="000F71FC" w:rsidRPr="00704249">
              <w:rPr>
                <w:sz w:val="24"/>
                <w:szCs w:val="24"/>
              </w:rPr>
              <w:t>возача</w:t>
            </w:r>
            <w:proofErr w:type="spellEnd"/>
          </w:p>
        </w:tc>
        <w:tc>
          <w:tcPr>
            <w:tcW w:w="2410" w:type="dxa"/>
            <w:vAlign w:val="center"/>
          </w:tcPr>
          <w:p w:rsidR="000F71FC" w:rsidRPr="00704249" w:rsidRDefault="000F71FC" w:rsidP="00020E10">
            <w:pP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Стакла</w:t>
            </w:r>
            <w:proofErr w:type="spellEnd"/>
          </w:p>
        </w:tc>
        <w:tc>
          <w:tcPr>
            <w:tcW w:w="3544" w:type="dxa"/>
            <w:vAlign w:val="center"/>
          </w:tcPr>
          <w:p w:rsidR="000F71FC" w:rsidRPr="00704249" w:rsidRDefault="00FA5817" w:rsidP="00020E10">
            <w:pPr>
              <w:rPr>
                <w:sz w:val="24"/>
                <w:szCs w:val="24"/>
              </w:rPr>
            </w:pPr>
            <w:r>
              <w:rPr>
                <w:sz w:val="24"/>
                <w:szCs w:val="24"/>
                <w:lang w:val="sr-Cyrl-CS"/>
              </w:rPr>
              <w:t>Т</w:t>
            </w:r>
            <w:proofErr w:type="spellStart"/>
            <w:r w:rsidR="000F71FC" w:rsidRPr="00704249">
              <w:rPr>
                <w:sz w:val="24"/>
                <w:szCs w:val="24"/>
              </w:rPr>
              <w:t>онирана</w:t>
            </w:r>
            <w:proofErr w:type="spellEnd"/>
          </w:p>
        </w:tc>
        <w:tc>
          <w:tcPr>
            <w:tcW w:w="2410" w:type="dxa"/>
            <w:vAlign w:val="center"/>
          </w:tcPr>
          <w:p w:rsidR="000F71FC" w:rsidRPr="00704249" w:rsidRDefault="000F71FC" w:rsidP="00020E10">
            <w:pPr>
              <w:rPr>
                <w:sz w:val="24"/>
                <w:szCs w:val="24"/>
              </w:rPr>
            </w:pPr>
          </w:p>
        </w:tc>
      </w:tr>
      <w:tr w:rsidR="000F71FC" w:rsidRPr="00A50A66" w:rsidTr="00020E10">
        <w:trPr>
          <w:trHeight w:val="376"/>
        </w:trPr>
        <w:tc>
          <w:tcPr>
            <w:tcW w:w="2518" w:type="dxa"/>
            <w:vAlign w:val="center"/>
          </w:tcPr>
          <w:p w:rsidR="000F71FC" w:rsidRPr="00704249" w:rsidRDefault="000F71FC" w:rsidP="00020E10">
            <w:pPr>
              <w:rPr>
                <w:sz w:val="24"/>
                <w:szCs w:val="24"/>
              </w:rPr>
            </w:pPr>
            <w:proofErr w:type="spellStart"/>
            <w:r w:rsidRPr="00704249">
              <w:rPr>
                <w:sz w:val="24"/>
                <w:szCs w:val="24"/>
              </w:rPr>
              <w:t>Боја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Металик</w:t>
            </w:r>
            <w:proofErr w:type="spellEnd"/>
            <w:r w:rsidRPr="00704249">
              <w:rPr>
                <w:sz w:val="24"/>
                <w:szCs w:val="24"/>
              </w:rPr>
              <w:t xml:space="preserve"> </w:t>
            </w:r>
          </w:p>
        </w:tc>
        <w:tc>
          <w:tcPr>
            <w:tcW w:w="2410" w:type="dxa"/>
            <w:vAlign w:val="center"/>
          </w:tcPr>
          <w:p w:rsidR="000F71FC" w:rsidRPr="00704249" w:rsidRDefault="000F71FC" w:rsidP="00020E10">
            <w:pPr>
              <w:rPr>
                <w:sz w:val="24"/>
                <w:szCs w:val="24"/>
              </w:rPr>
            </w:pPr>
          </w:p>
        </w:tc>
      </w:tr>
      <w:tr w:rsidR="00FA5817" w:rsidRPr="00A50A66" w:rsidTr="00020E10">
        <w:trPr>
          <w:trHeight w:val="376"/>
        </w:trPr>
        <w:tc>
          <w:tcPr>
            <w:tcW w:w="2518" w:type="dxa"/>
            <w:vAlign w:val="center"/>
          </w:tcPr>
          <w:p w:rsidR="00FA5817" w:rsidRPr="00704249" w:rsidRDefault="00FA5817" w:rsidP="00020E10">
            <w:pPr>
              <w:rPr>
                <w:sz w:val="24"/>
                <w:szCs w:val="24"/>
              </w:rPr>
            </w:pPr>
            <w:proofErr w:type="spellStart"/>
            <w:r w:rsidRPr="00704249">
              <w:rPr>
                <w:sz w:val="24"/>
                <w:szCs w:val="24"/>
              </w:rPr>
              <w:t>Паркинг</w:t>
            </w:r>
            <w:proofErr w:type="spellEnd"/>
            <w:r w:rsidRPr="00704249">
              <w:rPr>
                <w:sz w:val="24"/>
                <w:szCs w:val="24"/>
              </w:rPr>
              <w:t xml:space="preserve"> </w:t>
            </w:r>
            <w:proofErr w:type="spellStart"/>
            <w:r w:rsidRPr="00704249">
              <w:rPr>
                <w:sz w:val="24"/>
                <w:szCs w:val="24"/>
              </w:rPr>
              <w:t>сензори</w:t>
            </w:r>
            <w:proofErr w:type="spellEnd"/>
          </w:p>
        </w:tc>
        <w:tc>
          <w:tcPr>
            <w:tcW w:w="3544" w:type="dxa"/>
            <w:vAlign w:val="center"/>
          </w:tcPr>
          <w:p w:rsidR="00FA5817" w:rsidRPr="00704249" w:rsidRDefault="00FA5817" w:rsidP="00020E10">
            <w:pPr>
              <w:rPr>
                <w:sz w:val="24"/>
                <w:szCs w:val="24"/>
              </w:rPr>
            </w:pPr>
            <w:proofErr w:type="spellStart"/>
            <w:r w:rsidRPr="00704249">
              <w:rPr>
                <w:sz w:val="24"/>
                <w:szCs w:val="24"/>
              </w:rPr>
              <w:t>Мин</w:t>
            </w:r>
            <w:proofErr w:type="spellEnd"/>
            <w:r w:rsidRPr="00704249">
              <w:rPr>
                <w:sz w:val="24"/>
                <w:szCs w:val="24"/>
              </w:rPr>
              <w:t xml:space="preserve">. </w:t>
            </w:r>
            <w:r>
              <w:rPr>
                <w:sz w:val="24"/>
                <w:szCs w:val="24"/>
                <w:lang w:val="sr-Cyrl-CS"/>
              </w:rPr>
              <w:t>з</w:t>
            </w:r>
            <w:proofErr w:type="spellStart"/>
            <w:r w:rsidRPr="00704249">
              <w:rPr>
                <w:sz w:val="24"/>
                <w:szCs w:val="24"/>
              </w:rPr>
              <w:t>адњи</w:t>
            </w:r>
            <w:proofErr w:type="spellEnd"/>
            <w:r w:rsidRPr="00704249">
              <w:rPr>
                <w:sz w:val="24"/>
                <w:szCs w:val="24"/>
              </w:rPr>
              <w:t xml:space="preserve"> </w:t>
            </w:r>
            <w:proofErr w:type="spellStart"/>
            <w:r w:rsidRPr="00704249">
              <w:rPr>
                <w:sz w:val="24"/>
                <w:szCs w:val="24"/>
              </w:rPr>
              <w:t>браник</w:t>
            </w:r>
            <w:proofErr w:type="spellEnd"/>
          </w:p>
        </w:tc>
        <w:tc>
          <w:tcPr>
            <w:tcW w:w="2410" w:type="dxa"/>
            <w:vAlign w:val="center"/>
          </w:tcPr>
          <w:p w:rsidR="00FA5817" w:rsidRPr="00704249" w:rsidRDefault="00FA5817" w:rsidP="00020E10">
            <w:pPr>
              <w:rPr>
                <w:sz w:val="24"/>
                <w:szCs w:val="24"/>
              </w:rPr>
            </w:pPr>
          </w:p>
        </w:tc>
      </w:tr>
    </w:tbl>
    <w:p w:rsidR="000F71FC" w:rsidRPr="00A50A66" w:rsidRDefault="000F71FC" w:rsidP="000F71FC">
      <w:pPr>
        <w:tabs>
          <w:tab w:val="left" w:pos="1418"/>
        </w:tabs>
        <w:rPr>
          <w:rFonts w:eastAsia="Malgun Gothic"/>
          <w:b/>
        </w:rPr>
      </w:pPr>
    </w:p>
    <w:p w:rsidR="000F71FC" w:rsidRPr="00A50A66" w:rsidRDefault="000F71FC" w:rsidP="000F71FC">
      <w:pPr>
        <w:tabs>
          <w:tab w:val="left" w:pos="1418"/>
        </w:tabs>
        <w:rPr>
          <w:rFonts w:eastAsia="Malgun Gothic"/>
          <w:b/>
        </w:rPr>
      </w:pPr>
    </w:p>
    <w:p w:rsidR="000F71FC" w:rsidRPr="00A50A66" w:rsidRDefault="000F71FC" w:rsidP="000F71FC">
      <w:pPr>
        <w:tabs>
          <w:tab w:val="left" w:pos="1418"/>
        </w:tabs>
        <w:rPr>
          <w:rFonts w:eastAsia="Malgun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2658"/>
      </w:tblGrid>
      <w:tr w:rsidR="000F71FC" w:rsidRPr="00A50A66" w:rsidTr="00020E10">
        <w:tc>
          <w:tcPr>
            <w:tcW w:w="6062" w:type="dxa"/>
            <w:gridSpan w:val="2"/>
            <w:shd w:val="clear" w:color="auto" w:fill="D9D9D9" w:themeFill="background1" w:themeFillShade="D9"/>
            <w:vAlign w:val="center"/>
          </w:tcPr>
          <w:p w:rsidR="000F71FC" w:rsidRPr="00704249" w:rsidRDefault="000F71FC" w:rsidP="00020E10">
            <w:pPr>
              <w:rPr>
                <w:b/>
                <w:sz w:val="24"/>
                <w:szCs w:val="24"/>
              </w:rPr>
            </w:pPr>
            <w:proofErr w:type="spellStart"/>
            <w:r w:rsidRPr="00704249">
              <w:rPr>
                <w:b/>
                <w:sz w:val="24"/>
                <w:szCs w:val="24"/>
              </w:rPr>
              <w:t>Техничке</w:t>
            </w:r>
            <w:proofErr w:type="spellEnd"/>
            <w:r w:rsidRPr="00704249">
              <w:rPr>
                <w:b/>
                <w:sz w:val="24"/>
                <w:szCs w:val="24"/>
              </w:rPr>
              <w:t xml:space="preserve"> </w:t>
            </w:r>
            <w:proofErr w:type="spellStart"/>
            <w:r w:rsidRPr="00704249">
              <w:rPr>
                <w:b/>
                <w:sz w:val="24"/>
                <w:szCs w:val="24"/>
              </w:rPr>
              <w:t>карактеристике</w:t>
            </w:r>
            <w:proofErr w:type="spellEnd"/>
            <w:r w:rsidRPr="00704249">
              <w:rPr>
                <w:b/>
                <w:sz w:val="24"/>
                <w:szCs w:val="24"/>
              </w:rPr>
              <w:t xml:space="preserve"> </w:t>
            </w:r>
            <w:proofErr w:type="spellStart"/>
            <w:r w:rsidRPr="00704249">
              <w:rPr>
                <w:b/>
                <w:sz w:val="24"/>
                <w:szCs w:val="24"/>
              </w:rPr>
              <w:t>возила</w:t>
            </w:r>
            <w:proofErr w:type="spellEnd"/>
            <w:r w:rsidRPr="00704249">
              <w:rPr>
                <w:b/>
                <w:sz w:val="24"/>
                <w:szCs w:val="24"/>
              </w:rPr>
              <w:t xml:space="preserve"> 2</w:t>
            </w:r>
          </w:p>
        </w:tc>
        <w:tc>
          <w:tcPr>
            <w:tcW w:w="2658" w:type="dxa"/>
          </w:tcPr>
          <w:p w:rsidR="000F71FC" w:rsidRPr="00704249" w:rsidRDefault="000F71FC" w:rsidP="00020E10">
            <w:pPr>
              <w:jc w:val="center"/>
              <w:rPr>
                <w:b/>
                <w:sz w:val="24"/>
                <w:szCs w:val="24"/>
              </w:rPr>
            </w:pPr>
            <w:proofErr w:type="spellStart"/>
            <w:r w:rsidRPr="00704249">
              <w:rPr>
                <w:b/>
                <w:sz w:val="24"/>
                <w:szCs w:val="24"/>
              </w:rPr>
              <w:t>Уписати</w:t>
            </w:r>
            <w:proofErr w:type="spellEnd"/>
            <w:r w:rsidRPr="00704249">
              <w:rPr>
                <w:b/>
                <w:sz w:val="24"/>
                <w:szCs w:val="24"/>
              </w:rPr>
              <w:t xml:space="preserve"> </w:t>
            </w:r>
            <w:proofErr w:type="spellStart"/>
            <w:r w:rsidRPr="00704249">
              <w:rPr>
                <w:b/>
                <w:sz w:val="24"/>
                <w:szCs w:val="24"/>
              </w:rPr>
              <w:t>техничке</w:t>
            </w:r>
            <w:proofErr w:type="spellEnd"/>
            <w:r w:rsidRPr="00704249">
              <w:rPr>
                <w:b/>
                <w:sz w:val="24"/>
                <w:szCs w:val="24"/>
              </w:rPr>
              <w:t xml:space="preserve"> </w:t>
            </w:r>
            <w:proofErr w:type="spellStart"/>
            <w:r w:rsidRPr="00704249">
              <w:rPr>
                <w:b/>
                <w:sz w:val="24"/>
                <w:szCs w:val="24"/>
              </w:rPr>
              <w:t>карактеристике</w:t>
            </w:r>
            <w:proofErr w:type="spellEnd"/>
          </w:p>
          <w:p w:rsidR="000F71FC" w:rsidRPr="00704249" w:rsidRDefault="000F71FC" w:rsidP="00020E10">
            <w:pPr>
              <w:jc w:val="center"/>
              <w:rPr>
                <w:b/>
                <w:sz w:val="24"/>
                <w:szCs w:val="24"/>
              </w:rPr>
            </w:pPr>
            <w:proofErr w:type="spellStart"/>
            <w:r w:rsidRPr="00704249">
              <w:rPr>
                <w:b/>
                <w:sz w:val="24"/>
                <w:szCs w:val="24"/>
              </w:rPr>
              <w:t>понуђеног</w:t>
            </w:r>
            <w:proofErr w:type="spellEnd"/>
            <w:r w:rsidRPr="00704249">
              <w:rPr>
                <w:b/>
                <w:sz w:val="24"/>
                <w:szCs w:val="24"/>
              </w:rPr>
              <w:t xml:space="preserve"> </w:t>
            </w:r>
            <w:proofErr w:type="spellStart"/>
            <w:r w:rsidRPr="00704249">
              <w:rPr>
                <w:b/>
                <w:sz w:val="24"/>
                <w:szCs w:val="24"/>
              </w:rPr>
              <w:t>возила</w:t>
            </w:r>
            <w:proofErr w:type="spellEnd"/>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Година</w:t>
            </w:r>
            <w:proofErr w:type="spellEnd"/>
            <w:r w:rsidRPr="00704249">
              <w:rPr>
                <w:sz w:val="24"/>
                <w:szCs w:val="24"/>
              </w:rPr>
              <w:t xml:space="preserve"> </w:t>
            </w:r>
            <w:proofErr w:type="spellStart"/>
            <w:r w:rsidRPr="00704249">
              <w:rPr>
                <w:sz w:val="24"/>
                <w:szCs w:val="24"/>
              </w:rPr>
              <w:t>производње</w:t>
            </w:r>
            <w:proofErr w:type="spellEnd"/>
          </w:p>
        </w:tc>
        <w:tc>
          <w:tcPr>
            <w:tcW w:w="3544" w:type="dxa"/>
            <w:vAlign w:val="center"/>
          </w:tcPr>
          <w:p w:rsidR="000F71FC" w:rsidRPr="00704249" w:rsidRDefault="000F71FC" w:rsidP="00020E10">
            <w:pPr>
              <w:rPr>
                <w:sz w:val="24"/>
                <w:szCs w:val="24"/>
                <w:lang w:val="sr-Cyrl-RS"/>
              </w:rPr>
            </w:pPr>
            <w:r w:rsidRPr="00704249">
              <w:rPr>
                <w:sz w:val="24"/>
                <w:szCs w:val="24"/>
              </w:rPr>
              <w:t xml:space="preserve">2018. </w:t>
            </w:r>
            <w:proofErr w:type="spellStart"/>
            <w:r w:rsidRPr="00704249">
              <w:rPr>
                <w:sz w:val="24"/>
                <w:szCs w:val="24"/>
              </w:rPr>
              <w:t>година</w:t>
            </w:r>
            <w:proofErr w:type="spellEnd"/>
            <w:r w:rsidR="00704249">
              <w:rPr>
                <w:sz w:val="24"/>
                <w:szCs w:val="24"/>
                <w:lang w:val="sr-Cyrl-RS"/>
              </w:rPr>
              <w:t xml:space="preserve"> или новије</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Радна</w:t>
            </w:r>
            <w:proofErr w:type="spellEnd"/>
            <w:r w:rsidRPr="00704249">
              <w:rPr>
                <w:sz w:val="24"/>
                <w:szCs w:val="24"/>
              </w:rPr>
              <w:t xml:space="preserve"> </w:t>
            </w:r>
            <w:proofErr w:type="spellStart"/>
            <w:r w:rsidRPr="00704249">
              <w:rPr>
                <w:sz w:val="24"/>
                <w:szCs w:val="24"/>
              </w:rPr>
              <w:t>запремина</w:t>
            </w:r>
            <w:proofErr w:type="spellEnd"/>
          </w:p>
        </w:tc>
        <w:tc>
          <w:tcPr>
            <w:tcW w:w="3544" w:type="dxa"/>
            <w:vAlign w:val="center"/>
          </w:tcPr>
          <w:p w:rsidR="000F71FC" w:rsidRPr="00704249" w:rsidRDefault="000F71FC" w:rsidP="00020E10">
            <w:pPr>
              <w:rPr>
                <w:sz w:val="24"/>
                <w:szCs w:val="24"/>
              </w:rPr>
            </w:pPr>
            <w:r w:rsidRPr="00704249">
              <w:rPr>
                <w:sz w:val="24"/>
                <w:szCs w:val="24"/>
              </w:rPr>
              <w:t>1801-2000 cm³</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Врста</w:t>
            </w:r>
            <w:proofErr w:type="spellEnd"/>
            <w:r w:rsidRPr="00704249">
              <w:rPr>
                <w:sz w:val="24"/>
                <w:szCs w:val="24"/>
              </w:rPr>
              <w:t xml:space="preserve"> </w:t>
            </w:r>
            <w:proofErr w:type="spellStart"/>
            <w:r w:rsidRPr="00704249">
              <w:rPr>
                <w:sz w:val="24"/>
                <w:szCs w:val="24"/>
              </w:rPr>
              <w:t>погонског</w:t>
            </w:r>
            <w:proofErr w:type="spellEnd"/>
            <w:r w:rsidRPr="00704249">
              <w:rPr>
                <w:sz w:val="24"/>
                <w:szCs w:val="24"/>
              </w:rPr>
              <w:t xml:space="preserve"> </w:t>
            </w:r>
            <w:proofErr w:type="spellStart"/>
            <w:r w:rsidRPr="00704249">
              <w:rPr>
                <w:sz w:val="24"/>
                <w:szCs w:val="24"/>
              </w:rPr>
              <w:t>горива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Мин.БМБ</w:t>
            </w:r>
            <w:proofErr w:type="spellEnd"/>
            <w:r w:rsidRPr="00704249">
              <w:rPr>
                <w:sz w:val="24"/>
                <w:szCs w:val="24"/>
              </w:rPr>
              <w:t xml:space="preserve"> 95 </w:t>
            </w:r>
            <w:proofErr w:type="spellStart"/>
            <w:r w:rsidRPr="00704249">
              <w:rPr>
                <w:sz w:val="24"/>
                <w:szCs w:val="24"/>
              </w:rPr>
              <w:t>европремијум</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Снага</w:t>
            </w:r>
            <w:proofErr w:type="spellEnd"/>
            <w:r w:rsidRPr="00704249">
              <w:rPr>
                <w:sz w:val="24"/>
                <w:szCs w:val="24"/>
              </w:rPr>
              <w:t xml:space="preserve"> </w:t>
            </w:r>
            <w:proofErr w:type="spellStart"/>
            <w:r w:rsidRPr="00704249">
              <w:rPr>
                <w:sz w:val="24"/>
                <w:szCs w:val="24"/>
              </w:rPr>
              <w:t>мотора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150 KW</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Тип</w:t>
            </w:r>
            <w:proofErr w:type="spellEnd"/>
            <w:r w:rsidRPr="00704249">
              <w:rPr>
                <w:sz w:val="24"/>
                <w:szCs w:val="24"/>
              </w:rPr>
              <w:t xml:space="preserve"> </w:t>
            </w:r>
            <w:proofErr w:type="spellStart"/>
            <w:r w:rsidRPr="00704249">
              <w:rPr>
                <w:sz w:val="24"/>
                <w:szCs w:val="24"/>
              </w:rPr>
              <w:t>мењача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аутоматски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Врста</w:t>
            </w:r>
            <w:proofErr w:type="spellEnd"/>
            <w:r w:rsidRPr="00704249">
              <w:rPr>
                <w:sz w:val="24"/>
                <w:szCs w:val="24"/>
              </w:rPr>
              <w:t xml:space="preserve"> </w:t>
            </w:r>
            <w:proofErr w:type="spellStart"/>
            <w:r w:rsidRPr="00704249">
              <w:rPr>
                <w:sz w:val="24"/>
                <w:szCs w:val="24"/>
              </w:rPr>
              <w:t>погона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Погон</w:t>
            </w:r>
            <w:proofErr w:type="spellEnd"/>
            <w:r w:rsidRPr="00704249">
              <w:rPr>
                <w:sz w:val="24"/>
                <w:szCs w:val="24"/>
              </w:rPr>
              <w:t xml:space="preserve"> </w:t>
            </w:r>
            <w:proofErr w:type="spellStart"/>
            <w:r w:rsidRPr="00704249">
              <w:rPr>
                <w:sz w:val="24"/>
                <w:szCs w:val="24"/>
              </w:rPr>
              <w:t>на</w:t>
            </w:r>
            <w:proofErr w:type="spellEnd"/>
            <w:r w:rsidRPr="00704249">
              <w:rPr>
                <w:sz w:val="24"/>
                <w:szCs w:val="24"/>
              </w:rPr>
              <w:t xml:space="preserve"> </w:t>
            </w:r>
            <w:proofErr w:type="spellStart"/>
            <w:r w:rsidRPr="00704249">
              <w:rPr>
                <w:sz w:val="24"/>
                <w:szCs w:val="24"/>
              </w:rPr>
              <w:t>обе</w:t>
            </w:r>
            <w:proofErr w:type="spellEnd"/>
            <w:r w:rsidRPr="00704249">
              <w:rPr>
                <w:sz w:val="24"/>
                <w:szCs w:val="24"/>
              </w:rPr>
              <w:t xml:space="preserve"> </w:t>
            </w:r>
            <w:proofErr w:type="spellStart"/>
            <w:r w:rsidRPr="00704249">
              <w:rPr>
                <w:sz w:val="24"/>
                <w:szCs w:val="24"/>
              </w:rPr>
              <w:t>осовине</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Број</w:t>
            </w:r>
            <w:proofErr w:type="spellEnd"/>
            <w:r w:rsidRPr="00704249">
              <w:rPr>
                <w:sz w:val="24"/>
                <w:szCs w:val="24"/>
              </w:rPr>
              <w:t xml:space="preserve"> </w:t>
            </w:r>
            <w:proofErr w:type="spellStart"/>
            <w:r w:rsidRPr="00704249">
              <w:rPr>
                <w:sz w:val="24"/>
                <w:szCs w:val="24"/>
              </w:rPr>
              <w:t>седишта</w:t>
            </w:r>
            <w:proofErr w:type="spellEnd"/>
          </w:p>
        </w:tc>
        <w:tc>
          <w:tcPr>
            <w:tcW w:w="3544" w:type="dxa"/>
            <w:vAlign w:val="center"/>
          </w:tcPr>
          <w:p w:rsidR="000F71FC" w:rsidRPr="00704249" w:rsidRDefault="000F71FC" w:rsidP="00020E10">
            <w:pPr>
              <w:rPr>
                <w:sz w:val="24"/>
                <w:szCs w:val="24"/>
              </w:rPr>
            </w:pPr>
            <w:r w:rsidRPr="00704249">
              <w:rPr>
                <w:sz w:val="24"/>
                <w:szCs w:val="24"/>
              </w:rPr>
              <w:t>5</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Међуосовинско</w:t>
            </w:r>
            <w:proofErr w:type="spellEnd"/>
            <w:r w:rsidRPr="00704249">
              <w:rPr>
                <w:sz w:val="24"/>
                <w:szCs w:val="24"/>
              </w:rPr>
              <w:t xml:space="preserve"> </w:t>
            </w:r>
            <w:proofErr w:type="spellStart"/>
            <w:r w:rsidRPr="00704249">
              <w:rPr>
                <w:sz w:val="24"/>
                <w:szCs w:val="24"/>
              </w:rPr>
              <w:t>растојање</w:t>
            </w:r>
            <w:proofErr w:type="spellEnd"/>
            <w:r w:rsidRPr="00704249">
              <w:rPr>
                <w:sz w:val="24"/>
                <w:szCs w:val="24"/>
              </w:rPr>
              <w:t xml:space="preserve"> </w:t>
            </w:r>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2700mm </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Број</w:t>
            </w:r>
            <w:proofErr w:type="spellEnd"/>
            <w:r w:rsidRPr="00704249">
              <w:rPr>
                <w:sz w:val="24"/>
                <w:szCs w:val="24"/>
              </w:rPr>
              <w:t xml:space="preserve"> </w:t>
            </w:r>
            <w:proofErr w:type="spellStart"/>
            <w:r w:rsidRPr="00704249">
              <w:rPr>
                <w:sz w:val="24"/>
                <w:szCs w:val="24"/>
              </w:rPr>
              <w:t>врата</w:t>
            </w:r>
            <w:proofErr w:type="spellEnd"/>
          </w:p>
        </w:tc>
        <w:tc>
          <w:tcPr>
            <w:tcW w:w="3544" w:type="dxa"/>
            <w:vAlign w:val="center"/>
          </w:tcPr>
          <w:p w:rsidR="000F71FC" w:rsidRPr="00704249" w:rsidRDefault="000F71FC" w:rsidP="00020E10">
            <w:pPr>
              <w:rPr>
                <w:sz w:val="24"/>
                <w:szCs w:val="24"/>
              </w:rPr>
            </w:pPr>
            <w:r w:rsidRPr="00704249">
              <w:rPr>
                <w:sz w:val="24"/>
                <w:szCs w:val="24"/>
              </w:rPr>
              <w:t>4/5</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Облик</w:t>
            </w:r>
            <w:proofErr w:type="spellEnd"/>
            <w:r w:rsidRPr="00704249">
              <w:rPr>
                <w:sz w:val="24"/>
                <w:szCs w:val="24"/>
              </w:rPr>
              <w:t xml:space="preserve"> </w:t>
            </w:r>
            <w:proofErr w:type="spellStart"/>
            <w:r w:rsidRPr="00704249">
              <w:rPr>
                <w:sz w:val="24"/>
                <w:szCs w:val="24"/>
              </w:rPr>
              <w:t>каросерије</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лимузина</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Кочиони</w:t>
            </w:r>
            <w:proofErr w:type="spellEnd"/>
            <w:r w:rsidRPr="00704249">
              <w:rPr>
                <w:sz w:val="24"/>
                <w:szCs w:val="24"/>
              </w:rPr>
              <w:t xml:space="preserve"> </w:t>
            </w:r>
            <w:proofErr w:type="spellStart"/>
            <w:r w:rsidRPr="00704249">
              <w:rPr>
                <w:sz w:val="24"/>
                <w:szCs w:val="24"/>
              </w:rPr>
              <w:t>систем</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диск</w:t>
            </w:r>
            <w:proofErr w:type="spellEnd"/>
            <w:r w:rsidRPr="00704249">
              <w:rPr>
                <w:sz w:val="24"/>
                <w:szCs w:val="24"/>
              </w:rPr>
              <w:t xml:space="preserve"> </w:t>
            </w:r>
            <w:proofErr w:type="spellStart"/>
            <w:r w:rsidRPr="00704249">
              <w:rPr>
                <w:sz w:val="24"/>
                <w:szCs w:val="24"/>
              </w:rPr>
              <w:t>кочнице</w:t>
            </w:r>
            <w:proofErr w:type="spellEnd"/>
            <w:r w:rsidRPr="00704249">
              <w:rPr>
                <w:sz w:val="24"/>
                <w:szCs w:val="24"/>
              </w:rPr>
              <w:t xml:space="preserve"> </w:t>
            </w:r>
            <w:proofErr w:type="spellStart"/>
            <w:r w:rsidRPr="00704249">
              <w:rPr>
                <w:sz w:val="24"/>
                <w:szCs w:val="24"/>
              </w:rPr>
              <w:t>на</w:t>
            </w:r>
            <w:proofErr w:type="spellEnd"/>
            <w:r w:rsidRPr="00704249">
              <w:rPr>
                <w:sz w:val="24"/>
                <w:szCs w:val="24"/>
              </w:rPr>
              <w:t xml:space="preserve"> </w:t>
            </w:r>
            <w:proofErr w:type="spellStart"/>
            <w:r w:rsidRPr="00704249">
              <w:rPr>
                <w:sz w:val="24"/>
                <w:szCs w:val="24"/>
              </w:rPr>
              <w:t>предњој</w:t>
            </w:r>
            <w:proofErr w:type="spellEnd"/>
            <w:r w:rsidRPr="00704249">
              <w:rPr>
                <w:sz w:val="24"/>
                <w:szCs w:val="24"/>
              </w:rPr>
              <w:t xml:space="preserve"> и </w:t>
            </w:r>
            <w:proofErr w:type="spellStart"/>
            <w:r w:rsidRPr="00704249">
              <w:rPr>
                <w:sz w:val="24"/>
                <w:szCs w:val="24"/>
              </w:rPr>
              <w:t>задњој</w:t>
            </w:r>
            <w:proofErr w:type="spellEnd"/>
            <w:r w:rsidRPr="00704249">
              <w:rPr>
                <w:sz w:val="24"/>
                <w:szCs w:val="24"/>
              </w:rPr>
              <w:t xml:space="preserve"> </w:t>
            </w:r>
            <w:proofErr w:type="spellStart"/>
            <w:r w:rsidRPr="00704249">
              <w:rPr>
                <w:sz w:val="24"/>
                <w:szCs w:val="24"/>
              </w:rPr>
              <w:t>осовини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8720" w:type="dxa"/>
            <w:gridSpan w:val="3"/>
            <w:vAlign w:val="center"/>
          </w:tcPr>
          <w:p w:rsidR="000F71FC" w:rsidRPr="00704249" w:rsidRDefault="000F71FC" w:rsidP="00020E10">
            <w:pPr>
              <w:rPr>
                <w:b/>
                <w:sz w:val="24"/>
                <w:szCs w:val="24"/>
              </w:rPr>
            </w:pPr>
            <w:proofErr w:type="spellStart"/>
            <w:r w:rsidRPr="00704249">
              <w:rPr>
                <w:b/>
                <w:sz w:val="24"/>
                <w:szCs w:val="24"/>
              </w:rPr>
              <w:t>Опрема</w:t>
            </w:r>
            <w:proofErr w:type="spellEnd"/>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Уређај</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управљање</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Серво</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Систем</w:t>
            </w:r>
            <w:proofErr w:type="spellEnd"/>
            <w:r w:rsidRPr="00704249">
              <w:rPr>
                <w:sz w:val="24"/>
                <w:szCs w:val="24"/>
              </w:rPr>
              <w:t xml:space="preserve"> </w:t>
            </w:r>
            <w:proofErr w:type="spellStart"/>
            <w:r w:rsidRPr="00704249">
              <w:rPr>
                <w:sz w:val="24"/>
                <w:szCs w:val="24"/>
              </w:rPr>
              <w:t>против</w:t>
            </w:r>
            <w:proofErr w:type="spellEnd"/>
            <w:r w:rsidRPr="00704249">
              <w:rPr>
                <w:sz w:val="24"/>
                <w:szCs w:val="24"/>
              </w:rPr>
              <w:t xml:space="preserve"> </w:t>
            </w:r>
            <w:proofErr w:type="spellStart"/>
            <w:r w:rsidRPr="00704249">
              <w:rPr>
                <w:sz w:val="24"/>
                <w:szCs w:val="24"/>
              </w:rPr>
              <w:t>блокаде</w:t>
            </w:r>
            <w:proofErr w:type="spellEnd"/>
            <w:r w:rsidRPr="00704249">
              <w:rPr>
                <w:sz w:val="24"/>
                <w:szCs w:val="24"/>
              </w:rPr>
              <w:t xml:space="preserve"> </w:t>
            </w:r>
            <w:proofErr w:type="spellStart"/>
            <w:r w:rsidRPr="00704249">
              <w:rPr>
                <w:sz w:val="24"/>
                <w:szCs w:val="24"/>
              </w:rPr>
              <w:t>точкова</w:t>
            </w:r>
            <w:proofErr w:type="spellEnd"/>
          </w:p>
        </w:tc>
        <w:tc>
          <w:tcPr>
            <w:tcW w:w="3544" w:type="dxa"/>
            <w:vAlign w:val="center"/>
          </w:tcPr>
          <w:p w:rsidR="000F71FC" w:rsidRPr="00704249" w:rsidRDefault="000F71FC" w:rsidP="00020E10">
            <w:pPr>
              <w:rPr>
                <w:sz w:val="24"/>
                <w:szCs w:val="24"/>
              </w:rPr>
            </w:pPr>
            <w:r w:rsidRPr="00704249">
              <w:rPr>
                <w:sz w:val="24"/>
                <w:szCs w:val="24"/>
              </w:rPr>
              <w:t>ABS</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Систем</w:t>
            </w:r>
            <w:proofErr w:type="spellEnd"/>
            <w:r w:rsidRPr="00704249">
              <w:rPr>
                <w:sz w:val="24"/>
                <w:szCs w:val="24"/>
              </w:rPr>
              <w:t xml:space="preserve"> </w:t>
            </w:r>
            <w:proofErr w:type="spellStart"/>
            <w:r w:rsidRPr="00704249">
              <w:rPr>
                <w:sz w:val="24"/>
                <w:szCs w:val="24"/>
              </w:rPr>
              <w:t>против</w:t>
            </w:r>
            <w:proofErr w:type="spellEnd"/>
            <w:r w:rsidRPr="00704249">
              <w:rPr>
                <w:sz w:val="24"/>
                <w:szCs w:val="24"/>
              </w:rPr>
              <w:t xml:space="preserve"> </w:t>
            </w:r>
            <w:proofErr w:type="spellStart"/>
            <w:r w:rsidRPr="00704249">
              <w:rPr>
                <w:sz w:val="24"/>
                <w:szCs w:val="24"/>
              </w:rPr>
              <w:t>проклизавања</w:t>
            </w:r>
            <w:proofErr w:type="spellEnd"/>
            <w:r w:rsidRPr="00704249">
              <w:rPr>
                <w:sz w:val="24"/>
                <w:szCs w:val="24"/>
              </w:rPr>
              <w:t xml:space="preserve"> </w:t>
            </w:r>
            <w:proofErr w:type="spellStart"/>
            <w:r w:rsidRPr="00704249">
              <w:rPr>
                <w:sz w:val="24"/>
                <w:szCs w:val="24"/>
              </w:rPr>
              <w:t>точкова</w:t>
            </w:r>
            <w:proofErr w:type="spellEnd"/>
          </w:p>
        </w:tc>
        <w:tc>
          <w:tcPr>
            <w:tcW w:w="3544" w:type="dxa"/>
            <w:vAlign w:val="center"/>
          </w:tcPr>
          <w:p w:rsidR="000F71FC" w:rsidRPr="00704249" w:rsidRDefault="000F71FC" w:rsidP="00020E10">
            <w:pPr>
              <w:rPr>
                <w:sz w:val="24"/>
                <w:szCs w:val="24"/>
              </w:rPr>
            </w:pPr>
            <w:r w:rsidRPr="00704249">
              <w:rPr>
                <w:sz w:val="24"/>
                <w:szCs w:val="24"/>
              </w:rPr>
              <w:t>ASR</w:t>
            </w:r>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Путни</w:t>
            </w:r>
            <w:proofErr w:type="spellEnd"/>
            <w:r w:rsidRPr="00704249">
              <w:rPr>
                <w:sz w:val="24"/>
                <w:szCs w:val="24"/>
              </w:rPr>
              <w:t xml:space="preserve"> </w:t>
            </w:r>
            <w:proofErr w:type="spellStart"/>
            <w:r w:rsidRPr="00704249">
              <w:rPr>
                <w:sz w:val="24"/>
                <w:szCs w:val="24"/>
              </w:rPr>
              <w:t>рачунар</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Путни</w:t>
            </w:r>
            <w:proofErr w:type="spellEnd"/>
            <w:r w:rsidRPr="00704249">
              <w:rPr>
                <w:sz w:val="24"/>
                <w:szCs w:val="24"/>
              </w:rPr>
              <w:t xml:space="preserve"> </w:t>
            </w:r>
            <w:proofErr w:type="spellStart"/>
            <w:r w:rsidRPr="00704249">
              <w:rPr>
                <w:sz w:val="24"/>
                <w:szCs w:val="24"/>
              </w:rPr>
              <w:t>рачунар</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Наслон</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руке</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Напред</w:t>
            </w:r>
            <w:proofErr w:type="spellEnd"/>
            <w:r w:rsidRPr="00704249">
              <w:rPr>
                <w:sz w:val="24"/>
                <w:szCs w:val="24"/>
              </w:rPr>
              <w:t xml:space="preserve"> и </w:t>
            </w:r>
            <w:proofErr w:type="spellStart"/>
            <w:r w:rsidRPr="00704249">
              <w:rPr>
                <w:sz w:val="24"/>
                <w:szCs w:val="24"/>
              </w:rPr>
              <w:t>позади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Клима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r w:rsidR="00871AD5">
              <w:rPr>
                <w:sz w:val="24"/>
                <w:szCs w:val="24"/>
                <w:lang w:val="sr-Cyrl-RS"/>
              </w:rPr>
              <w:t>мануелна</w:t>
            </w:r>
            <w:r w:rsidRPr="00704249">
              <w:rPr>
                <w:sz w:val="24"/>
                <w:szCs w:val="24"/>
              </w:rPr>
              <w:t xml:space="preserve"> </w:t>
            </w:r>
            <w:proofErr w:type="spellStart"/>
            <w:r w:rsidRPr="00704249">
              <w:rPr>
                <w:sz w:val="24"/>
                <w:szCs w:val="24"/>
              </w:rPr>
              <w:t>регулација</w:t>
            </w:r>
            <w:proofErr w:type="spellEnd"/>
            <w:r w:rsidRPr="00704249">
              <w:rPr>
                <w:sz w:val="24"/>
                <w:szCs w:val="24"/>
              </w:rPr>
              <w:t xml:space="preserve"> </w:t>
            </w:r>
            <w:proofErr w:type="spellStart"/>
            <w:r w:rsidRPr="00704249">
              <w:rPr>
                <w:sz w:val="24"/>
                <w:szCs w:val="24"/>
              </w:rPr>
              <w:t>клима</w:t>
            </w:r>
            <w:proofErr w:type="spellEnd"/>
            <w:r w:rsidRPr="00704249">
              <w:rPr>
                <w:sz w:val="24"/>
                <w:szCs w:val="24"/>
              </w:rPr>
              <w:t xml:space="preserve"> </w:t>
            </w:r>
            <w:proofErr w:type="spellStart"/>
            <w:r w:rsidRPr="00704249">
              <w:rPr>
                <w:sz w:val="24"/>
                <w:szCs w:val="24"/>
              </w:rPr>
              <w:t>уређаја</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Аудио</w:t>
            </w:r>
            <w:proofErr w:type="spellEnd"/>
            <w:r w:rsidRPr="00704249">
              <w:rPr>
                <w:sz w:val="24"/>
                <w:szCs w:val="24"/>
              </w:rPr>
              <w:t xml:space="preserve"> </w:t>
            </w:r>
            <w:proofErr w:type="spellStart"/>
            <w:r w:rsidRPr="00704249">
              <w:rPr>
                <w:sz w:val="24"/>
                <w:szCs w:val="24"/>
              </w:rPr>
              <w:t>апарат</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proofErr w:type="spellStart"/>
            <w:r w:rsidRPr="00704249">
              <w:rPr>
                <w:sz w:val="24"/>
                <w:szCs w:val="24"/>
              </w:rPr>
              <w:t>радио</w:t>
            </w:r>
            <w:proofErr w:type="spellEnd"/>
            <w:r w:rsidRPr="00704249">
              <w:rPr>
                <w:sz w:val="24"/>
                <w:szCs w:val="24"/>
              </w:rPr>
              <w:t xml:space="preserve"> CD </w:t>
            </w:r>
            <w:proofErr w:type="spellStart"/>
            <w:r w:rsidRPr="00704249">
              <w:rPr>
                <w:sz w:val="24"/>
                <w:szCs w:val="24"/>
              </w:rPr>
              <w:t>плејер</w:t>
            </w:r>
            <w:proofErr w:type="spellEnd"/>
            <w:r w:rsidRPr="00704249">
              <w:rPr>
                <w:sz w:val="24"/>
                <w:szCs w:val="24"/>
              </w:rPr>
              <w:t xml:space="preserve"> </w:t>
            </w:r>
            <w:proofErr w:type="spellStart"/>
            <w:r w:rsidRPr="00704249">
              <w:rPr>
                <w:sz w:val="24"/>
                <w:szCs w:val="24"/>
              </w:rPr>
              <w:t>са</w:t>
            </w:r>
            <w:proofErr w:type="spellEnd"/>
            <w:r w:rsidRPr="00704249">
              <w:rPr>
                <w:sz w:val="24"/>
                <w:szCs w:val="24"/>
              </w:rPr>
              <w:t xml:space="preserve"> USB </w:t>
            </w:r>
            <w:proofErr w:type="spellStart"/>
            <w:r w:rsidRPr="00704249">
              <w:rPr>
                <w:sz w:val="24"/>
                <w:szCs w:val="24"/>
              </w:rPr>
              <w:t>прикључком</w:t>
            </w:r>
            <w:proofErr w:type="spellEnd"/>
            <w:r w:rsidRPr="00704249">
              <w:rPr>
                <w:sz w:val="24"/>
                <w:szCs w:val="24"/>
                <w:lang w:val="sr-Cyrl-RS"/>
              </w:rPr>
              <w:t xml:space="preserve"> или радио са </w:t>
            </w:r>
            <w:r w:rsidRPr="00704249">
              <w:rPr>
                <w:sz w:val="24"/>
                <w:szCs w:val="24"/>
              </w:rPr>
              <w:t xml:space="preserve">USB </w:t>
            </w:r>
            <w:proofErr w:type="spellStart"/>
            <w:r w:rsidRPr="00704249">
              <w:rPr>
                <w:sz w:val="24"/>
                <w:szCs w:val="24"/>
              </w:rPr>
              <w:t>прикључком</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Ваздушни</w:t>
            </w:r>
            <w:proofErr w:type="spellEnd"/>
            <w:r w:rsidRPr="00704249">
              <w:rPr>
                <w:sz w:val="24"/>
                <w:szCs w:val="24"/>
              </w:rPr>
              <w:t xml:space="preserve"> </w:t>
            </w:r>
            <w:proofErr w:type="spellStart"/>
            <w:r w:rsidRPr="00704249">
              <w:rPr>
                <w:sz w:val="24"/>
                <w:szCs w:val="24"/>
              </w:rPr>
              <w:t>јастук</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r w:rsidR="00FA5817">
              <w:rPr>
                <w:sz w:val="24"/>
                <w:szCs w:val="24"/>
                <w:lang w:val="sr-Cyrl-CS"/>
              </w:rPr>
              <w:t>в</w:t>
            </w:r>
            <w:proofErr w:type="spellStart"/>
            <w:r w:rsidRPr="00704249">
              <w:rPr>
                <w:sz w:val="24"/>
                <w:szCs w:val="24"/>
              </w:rPr>
              <w:t>озач</w:t>
            </w:r>
            <w:proofErr w:type="spellEnd"/>
            <w:r w:rsidRPr="00704249">
              <w:rPr>
                <w:sz w:val="24"/>
                <w:szCs w:val="24"/>
              </w:rPr>
              <w:t>,</w:t>
            </w:r>
            <w:r w:rsidR="00FA5817">
              <w:rPr>
                <w:sz w:val="24"/>
                <w:szCs w:val="24"/>
                <w:lang w:val="sr-Cyrl-CS"/>
              </w:rPr>
              <w:t xml:space="preserve"> </w:t>
            </w:r>
            <w:proofErr w:type="spellStart"/>
            <w:r w:rsidRPr="00704249">
              <w:rPr>
                <w:sz w:val="24"/>
                <w:szCs w:val="24"/>
              </w:rPr>
              <w:t>сувозач</w:t>
            </w:r>
            <w:proofErr w:type="spellEnd"/>
            <w:r w:rsidRPr="00704249">
              <w:rPr>
                <w:sz w:val="24"/>
                <w:szCs w:val="24"/>
              </w:rPr>
              <w:t xml:space="preserve">, </w:t>
            </w:r>
            <w:proofErr w:type="spellStart"/>
            <w:r w:rsidRPr="00704249">
              <w:rPr>
                <w:sz w:val="24"/>
                <w:szCs w:val="24"/>
              </w:rPr>
              <w:t>бочни</w:t>
            </w:r>
            <w:proofErr w:type="spellEnd"/>
            <w:r w:rsidRPr="00704249">
              <w:rPr>
                <w:sz w:val="24"/>
                <w:szCs w:val="24"/>
              </w:rPr>
              <w:t xml:space="preserve"> </w:t>
            </w:r>
            <w:proofErr w:type="spellStart"/>
            <w:r w:rsidRPr="00704249">
              <w:rPr>
                <w:sz w:val="24"/>
                <w:szCs w:val="24"/>
              </w:rPr>
              <w:t>напред</w:t>
            </w:r>
            <w:proofErr w:type="spellEnd"/>
            <w:r w:rsidRPr="00704249">
              <w:rPr>
                <w:sz w:val="24"/>
                <w:szCs w:val="24"/>
              </w:rPr>
              <w:t xml:space="preserve">, </w:t>
            </w:r>
            <w:proofErr w:type="spellStart"/>
            <w:r w:rsidRPr="00704249">
              <w:rPr>
                <w:sz w:val="24"/>
                <w:szCs w:val="24"/>
              </w:rPr>
              <w:t>ваздушне</w:t>
            </w:r>
            <w:proofErr w:type="spellEnd"/>
            <w:r w:rsidRPr="00704249">
              <w:rPr>
                <w:sz w:val="24"/>
                <w:szCs w:val="24"/>
              </w:rPr>
              <w:t xml:space="preserve"> </w:t>
            </w:r>
            <w:proofErr w:type="spellStart"/>
            <w:r w:rsidRPr="00704249">
              <w:rPr>
                <w:sz w:val="24"/>
                <w:szCs w:val="24"/>
              </w:rPr>
              <w:t>завесе</w:t>
            </w:r>
            <w:proofErr w:type="spellEnd"/>
            <w:r w:rsidRPr="00704249">
              <w:rPr>
                <w:sz w:val="24"/>
                <w:szCs w:val="24"/>
              </w:rPr>
              <w:t xml:space="preserve"> </w:t>
            </w:r>
            <w:proofErr w:type="spellStart"/>
            <w:r w:rsidRPr="00704249">
              <w:rPr>
                <w:sz w:val="24"/>
                <w:szCs w:val="24"/>
              </w:rPr>
              <w:t>позади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Ретровизори</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r w:rsidR="00FA5817">
              <w:rPr>
                <w:sz w:val="24"/>
                <w:szCs w:val="24"/>
                <w:lang w:val="sr-Cyrl-CS"/>
              </w:rPr>
              <w:t>с</w:t>
            </w:r>
            <w:proofErr w:type="spellStart"/>
            <w:r w:rsidRPr="00704249">
              <w:rPr>
                <w:sz w:val="24"/>
                <w:szCs w:val="24"/>
              </w:rPr>
              <w:t>пољни</w:t>
            </w:r>
            <w:proofErr w:type="spellEnd"/>
            <w:r w:rsidRPr="00704249">
              <w:rPr>
                <w:sz w:val="24"/>
                <w:szCs w:val="24"/>
              </w:rPr>
              <w:t xml:space="preserve"> </w:t>
            </w:r>
            <w:proofErr w:type="spellStart"/>
            <w:r w:rsidRPr="00704249">
              <w:rPr>
                <w:sz w:val="24"/>
                <w:szCs w:val="24"/>
              </w:rPr>
              <w:t>ретровизори</w:t>
            </w:r>
            <w:proofErr w:type="spellEnd"/>
            <w:r w:rsidRPr="00704249">
              <w:rPr>
                <w:sz w:val="24"/>
                <w:szCs w:val="24"/>
              </w:rPr>
              <w:t xml:space="preserve"> </w:t>
            </w:r>
            <w:proofErr w:type="spellStart"/>
            <w:r w:rsidRPr="00704249">
              <w:rPr>
                <w:sz w:val="24"/>
                <w:szCs w:val="24"/>
              </w:rPr>
              <w:t>електро</w:t>
            </w:r>
            <w:proofErr w:type="spellEnd"/>
            <w:r w:rsidRPr="00704249">
              <w:rPr>
                <w:sz w:val="24"/>
                <w:szCs w:val="24"/>
              </w:rPr>
              <w:t xml:space="preserve"> </w:t>
            </w:r>
            <w:proofErr w:type="spellStart"/>
            <w:r w:rsidRPr="00704249">
              <w:rPr>
                <w:sz w:val="24"/>
                <w:szCs w:val="24"/>
              </w:rPr>
              <w:t>подесиви</w:t>
            </w:r>
            <w:proofErr w:type="spellEnd"/>
            <w:r w:rsidRPr="00704249">
              <w:rPr>
                <w:sz w:val="24"/>
                <w:szCs w:val="24"/>
              </w:rPr>
              <w:t xml:space="preserve"> </w:t>
            </w:r>
            <w:proofErr w:type="spellStart"/>
            <w:r w:rsidRPr="00704249">
              <w:rPr>
                <w:sz w:val="24"/>
                <w:szCs w:val="24"/>
              </w:rPr>
              <w:t>са</w:t>
            </w:r>
            <w:proofErr w:type="spellEnd"/>
            <w:r w:rsidRPr="00704249">
              <w:rPr>
                <w:sz w:val="24"/>
                <w:szCs w:val="24"/>
              </w:rPr>
              <w:t xml:space="preserve"> </w:t>
            </w:r>
            <w:proofErr w:type="spellStart"/>
            <w:r w:rsidRPr="00704249">
              <w:rPr>
                <w:sz w:val="24"/>
                <w:szCs w:val="24"/>
              </w:rPr>
              <w:t>грејачем</w:t>
            </w:r>
            <w:proofErr w:type="spellEnd"/>
            <w:r w:rsidRPr="00704249">
              <w:rPr>
                <w:sz w:val="24"/>
                <w:szCs w:val="24"/>
              </w:rPr>
              <w:t xml:space="preserve"> и </w:t>
            </w:r>
            <w:proofErr w:type="spellStart"/>
            <w:r w:rsidRPr="00704249">
              <w:rPr>
                <w:sz w:val="24"/>
                <w:szCs w:val="24"/>
              </w:rPr>
              <w:t>склопиви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Прозори</w:t>
            </w:r>
            <w:proofErr w:type="spellEnd"/>
          </w:p>
        </w:tc>
        <w:tc>
          <w:tcPr>
            <w:tcW w:w="3544" w:type="dxa"/>
            <w:vAlign w:val="center"/>
          </w:tcPr>
          <w:p w:rsidR="000F71FC" w:rsidRPr="00704249" w:rsidRDefault="00FA5817" w:rsidP="00020E10">
            <w:pPr>
              <w:rPr>
                <w:sz w:val="24"/>
                <w:szCs w:val="24"/>
              </w:rPr>
            </w:pPr>
            <w:r>
              <w:rPr>
                <w:sz w:val="24"/>
                <w:szCs w:val="24"/>
                <w:lang w:val="sr-Cyrl-CS"/>
              </w:rPr>
              <w:t>Е</w:t>
            </w:r>
            <w:proofErr w:type="spellStart"/>
            <w:r w:rsidR="000F71FC" w:rsidRPr="00704249">
              <w:rPr>
                <w:sz w:val="24"/>
                <w:szCs w:val="24"/>
              </w:rPr>
              <w:t>лектроподизачи</w:t>
            </w:r>
            <w:proofErr w:type="spellEnd"/>
            <w:r w:rsidR="000F71FC" w:rsidRPr="00704249">
              <w:rPr>
                <w:sz w:val="24"/>
                <w:szCs w:val="24"/>
              </w:rPr>
              <w:t xml:space="preserve"> </w:t>
            </w:r>
            <w:proofErr w:type="spellStart"/>
            <w:r w:rsidR="000F71FC" w:rsidRPr="00704249">
              <w:rPr>
                <w:sz w:val="24"/>
                <w:szCs w:val="24"/>
              </w:rPr>
              <w:t>стакла</w:t>
            </w:r>
            <w:proofErr w:type="spellEnd"/>
            <w:r w:rsidR="000F71FC" w:rsidRPr="00704249">
              <w:rPr>
                <w:sz w:val="24"/>
                <w:szCs w:val="24"/>
              </w:rPr>
              <w:t xml:space="preserve"> </w:t>
            </w:r>
            <w:proofErr w:type="spellStart"/>
            <w:r w:rsidR="000F71FC" w:rsidRPr="00704249">
              <w:rPr>
                <w:sz w:val="24"/>
                <w:szCs w:val="24"/>
              </w:rPr>
              <w:t>на</w:t>
            </w:r>
            <w:proofErr w:type="spellEnd"/>
            <w:r w:rsidR="000F71FC" w:rsidRPr="00704249">
              <w:rPr>
                <w:sz w:val="24"/>
                <w:szCs w:val="24"/>
              </w:rPr>
              <w:t xml:space="preserve"> </w:t>
            </w:r>
            <w:proofErr w:type="spellStart"/>
            <w:r w:rsidR="000F71FC" w:rsidRPr="00704249">
              <w:rPr>
                <w:sz w:val="24"/>
                <w:szCs w:val="24"/>
              </w:rPr>
              <w:t>свим</w:t>
            </w:r>
            <w:proofErr w:type="spellEnd"/>
            <w:r w:rsidR="000F71FC" w:rsidRPr="00704249">
              <w:rPr>
                <w:sz w:val="24"/>
                <w:szCs w:val="24"/>
              </w:rPr>
              <w:t xml:space="preserve"> </w:t>
            </w:r>
            <w:proofErr w:type="spellStart"/>
            <w:r w:rsidR="000F71FC" w:rsidRPr="00704249">
              <w:rPr>
                <w:sz w:val="24"/>
                <w:szCs w:val="24"/>
              </w:rPr>
              <w:t>вратима</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Паркинг</w:t>
            </w:r>
            <w:proofErr w:type="spellEnd"/>
            <w:r w:rsidRPr="00704249">
              <w:rPr>
                <w:sz w:val="24"/>
                <w:szCs w:val="24"/>
              </w:rPr>
              <w:t xml:space="preserve"> </w:t>
            </w:r>
            <w:proofErr w:type="spellStart"/>
            <w:r w:rsidRPr="00704249">
              <w:rPr>
                <w:sz w:val="24"/>
                <w:szCs w:val="24"/>
              </w:rPr>
              <w:t>сензори</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r w:rsidR="00FA5817">
              <w:rPr>
                <w:sz w:val="24"/>
                <w:szCs w:val="24"/>
                <w:lang w:val="sr-Cyrl-CS"/>
              </w:rPr>
              <w:t>з</w:t>
            </w:r>
            <w:proofErr w:type="spellStart"/>
            <w:r w:rsidRPr="00704249">
              <w:rPr>
                <w:sz w:val="24"/>
                <w:szCs w:val="24"/>
              </w:rPr>
              <w:t>адњи</w:t>
            </w:r>
            <w:proofErr w:type="spellEnd"/>
            <w:r w:rsidRPr="00704249">
              <w:rPr>
                <w:sz w:val="24"/>
                <w:szCs w:val="24"/>
              </w:rPr>
              <w:t xml:space="preserve"> </w:t>
            </w:r>
            <w:proofErr w:type="spellStart"/>
            <w:r w:rsidRPr="00704249">
              <w:rPr>
                <w:sz w:val="24"/>
                <w:szCs w:val="24"/>
              </w:rPr>
              <w:t>браник</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Седишта</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w:t>
            </w:r>
            <w:r w:rsidR="00FA5817">
              <w:rPr>
                <w:sz w:val="24"/>
                <w:szCs w:val="24"/>
                <w:lang w:val="sr-Cyrl-CS"/>
              </w:rPr>
              <w:t>с</w:t>
            </w:r>
            <w:proofErr w:type="spellStart"/>
            <w:r w:rsidRPr="00704249">
              <w:rPr>
                <w:sz w:val="24"/>
                <w:szCs w:val="24"/>
              </w:rPr>
              <w:t>едиште</w:t>
            </w:r>
            <w:proofErr w:type="spellEnd"/>
            <w:r w:rsidRPr="00704249">
              <w:rPr>
                <w:sz w:val="24"/>
                <w:szCs w:val="24"/>
              </w:rPr>
              <w:t xml:space="preserve"> </w:t>
            </w:r>
            <w:proofErr w:type="spellStart"/>
            <w:r w:rsidRPr="00704249">
              <w:rPr>
                <w:sz w:val="24"/>
                <w:szCs w:val="24"/>
              </w:rPr>
              <w:t>возача</w:t>
            </w:r>
            <w:proofErr w:type="spellEnd"/>
            <w:r w:rsidRPr="00704249">
              <w:rPr>
                <w:sz w:val="24"/>
                <w:szCs w:val="24"/>
              </w:rPr>
              <w:t xml:space="preserve"> </w:t>
            </w:r>
            <w:proofErr w:type="spellStart"/>
            <w:r w:rsidRPr="00704249">
              <w:rPr>
                <w:sz w:val="24"/>
                <w:szCs w:val="24"/>
              </w:rPr>
              <w:t>подесиво</w:t>
            </w:r>
            <w:proofErr w:type="spellEnd"/>
            <w:r w:rsidRPr="00704249">
              <w:rPr>
                <w:sz w:val="24"/>
                <w:szCs w:val="24"/>
              </w:rPr>
              <w:t xml:space="preserve"> </w:t>
            </w:r>
            <w:proofErr w:type="spellStart"/>
            <w:r w:rsidRPr="00704249">
              <w:rPr>
                <w:sz w:val="24"/>
                <w:szCs w:val="24"/>
              </w:rPr>
              <w:t>по</w:t>
            </w:r>
            <w:proofErr w:type="spellEnd"/>
            <w:r w:rsidRPr="00704249">
              <w:rPr>
                <w:sz w:val="24"/>
                <w:szCs w:val="24"/>
              </w:rPr>
              <w:t xml:space="preserve"> </w:t>
            </w:r>
            <w:proofErr w:type="spellStart"/>
            <w:r w:rsidRPr="00704249">
              <w:rPr>
                <w:sz w:val="24"/>
                <w:szCs w:val="24"/>
              </w:rPr>
              <w:t>висини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Брава</w:t>
            </w:r>
            <w:proofErr w:type="spellEnd"/>
            <w:r w:rsidRPr="00704249">
              <w:rPr>
                <w:sz w:val="24"/>
                <w:szCs w:val="24"/>
              </w:rPr>
              <w:t xml:space="preserve"> </w:t>
            </w:r>
          </w:p>
        </w:tc>
        <w:tc>
          <w:tcPr>
            <w:tcW w:w="3544" w:type="dxa"/>
            <w:vAlign w:val="center"/>
          </w:tcPr>
          <w:p w:rsidR="000F71FC" w:rsidRPr="00704249" w:rsidRDefault="000F71FC" w:rsidP="00020E10">
            <w:pPr>
              <w:rPr>
                <w:sz w:val="24"/>
                <w:szCs w:val="24"/>
              </w:rPr>
            </w:pPr>
            <w:proofErr w:type="spellStart"/>
            <w:r w:rsidRPr="00704249">
              <w:rPr>
                <w:sz w:val="24"/>
                <w:szCs w:val="24"/>
              </w:rPr>
              <w:t>Централна</w:t>
            </w:r>
            <w:proofErr w:type="spellEnd"/>
            <w:r w:rsidRPr="00704249">
              <w:rPr>
                <w:sz w:val="24"/>
                <w:szCs w:val="24"/>
              </w:rPr>
              <w:t xml:space="preserve"> </w:t>
            </w:r>
            <w:proofErr w:type="spellStart"/>
            <w:r w:rsidRPr="00704249">
              <w:rPr>
                <w:sz w:val="24"/>
                <w:szCs w:val="24"/>
              </w:rPr>
              <w:t>са</w:t>
            </w:r>
            <w:proofErr w:type="spellEnd"/>
            <w:r w:rsidRPr="00704249">
              <w:rPr>
                <w:sz w:val="24"/>
                <w:szCs w:val="24"/>
              </w:rPr>
              <w:t xml:space="preserve"> </w:t>
            </w:r>
            <w:proofErr w:type="spellStart"/>
            <w:r w:rsidRPr="00704249">
              <w:rPr>
                <w:sz w:val="24"/>
                <w:szCs w:val="24"/>
              </w:rPr>
              <w:t>даљинским</w:t>
            </w:r>
            <w:proofErr w:type="spellEnd"/>
            <w:r w:rsidRPr="00704249">
              <w:rPr>
                <w:sz w:val="24"/>
                <w:szCs w:val="24"/>
              </w:rPr>
              <w:t xml:space="preserve"> </w:t>
            </w:r>
            <w:proofErr w:type="spellStart"/>
            <w:r w:rsidRPr="00704249">
              <w:rPr>
                <w:sz w:val="24"/>
                <w:szCs w:val="24"/>
              </w:rPr>
              <w:t>закључавањем</w:t>
            </w:r>
            <w:proofErr w:type="spellEnd"/>
            <w:r w:rsidRPr="00704249">
              <w:rPr>
                <w:sz w:val="24"/>
                <w:szCs w:val="24"/>
              </w:rPr>
              <w:t xml:space="preserve">, </w:t>
            </w:r>
            <w:proofErr w:type="spellStart"/>
            <w:r w:rsidRPr="00704249">
              <w:rPr>
                <w:sz w:val="24"/>
                <w:szCs w:val="24"/>
              </w:rPr>
              <w:t>кодирани</w:t>
            </w:r>
            <w:proofErr w:type="spellEnd"/>
            <w:r w:rsidRPr="00704249">
              <w:rPr>
                <w:sz w:val="24"/>
                <w:szCs w:val="24"/>
              </w:rPr>
              <w:t xml:space="preserve"> </w:t>
            </w:r>
            <w:proofErr w:type="spellStart"/>
            <w:r w:rsidRPr="00704249">
              <w:rPr>
                <w:sz w:val="24"/>
                <w:szCs w:val="24"/>
              </w:rPr>
              <w:t>кључ</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Наплатци</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Мин</w:t>
            </w:r>
            <w:proofErr w:type="spellEnd"/>
            <w:r w:rsidRPr="00704249">
              <w:rPr>
                <w:sz w:val="24"/>
                <w:szCs w:val="24"/>
              </w:rPr>
              <w:t xml:space="preserve">. R16, </w:t>
            </w:r>
            <w:proofErr w:type="spellStart"/>
            <w:r w:rsidRPr="00704249">
              <w:rPr>
                <w:sz w:val="24"/>
                <w:szCs w:val="24"/>
              </w:rPr>
              <w:t>алуминијумски</w:t>
            </w:r>
            <w:proofErr w:type="spellEnd"/>
          </w:p>
        </w:tc>
        <w:tc>
          <w:tcPr>
            <w:tcW w:w="2658" w:type="dxa"/>
          </w:tcPr>
          <w:p w:rsidR="000F71FC" w:rsidRPr="00704249" w:rsidRDefault="000F71FC" w:rsidP="00020E10">
            <w:pPr>
              <w:jc w:val="center"/>
              <w:rPr>
                <w:sz w:val="24"/>
                <w:szCs w:val="24"/>
              </w:rPr>
            </w:pPr>
          </w:p>
        </w:tc>
      </w:tr>
      <w:tr w:rsidR="000F71FC" w:rsidRPr="00A50A66" w:rsidTr="00020E10">
        <w:tc>
          <w:tcPr>
            <w:tcW w:w="2518" w:type="dxa"/>
            <w:vAlign w:val="center"/>
          </w:tcPr>
          <w:p w:rsidR="000F71FC" w:rsidRPr="00704249" w:rsidRDefault="000F71FC" w:rsidP="00020E10">
            <w:pPr>
              <w:rPr>
                <w:sz w:val="24"/>
                <w:szCs w:val="24"/>
              </w:rPr>
            </w:pPr>
            <w:proofErr w:type="spellStart"/>
            <w:r w:rsidRPr="00704249">
              <w:rPr>
                <w:sz w:val="24"/>
                <w:szCs w:val="24"/>
              </w:rPr>
              <w:t>Резервни</w:t>
            </w:r>
            <w:proofErr w:type="spellEnd"/>
            <w:r w:rsidRPr="00704249">
              <w:rPr>
                <w:sz w:val="24"/>
                <w:szCs w:val="24"/>
              </w:rPr>
              <w:t xml:space="preserve"> </w:t>
            </w:r>
            <w:proofErr w:type="spellStart"/>
            <w:r w:rsidRPr="00704249">
              <w:rPr>
                <w:sz w:val="24"/>
                <w:szCs w:val="24"/>
              </w:rPr>
              <w:t>точак</w:t>
            </w:r>
            <w:proofErr w:type="spellEnd"/>
          </w:p>
        </w:tc>
        <w:tc>
          <w:tcPr>
            <w:tcW w:w="3544" w:type="dxa"/>
            <w:vAlign w:val="center"/>
          </w:tcPr>
          <w:p w:rsidR="000F71FC" w:rsidRPr="00704249" w:rsidRDefault="000F71FC" w:rsidP="00020E10">
            <w:pPr>
              <w:rPr>
                <w:sz w:val="24"/>
                <w:szCs w:val="24"/>
              </w:rPr>
            </w:pPr>
            <w:proofErr w:type="spellStart"/>
            <w:r w:rsidRPr="00704249">
              <w:rPr>
                <w:sz w:val="24"/>
                <w:szCs w:val="24"/>
              </w:rPr>
              <w:t>поседовање</w:t>
            </w:r>
            <w:proofErr w:type="spellEnd"/>
          </w:p>
        </w:tc>
        <w:tc>
          <w:tcPr>
            <w:tcW w:w="2658" w:type="dxa"/>
          </w:tcPr>
          <w:p w:rsidR="000F71FC" w:rsidRPr="00704249" w:rsidRDefault="000F71FC" w:rsidP="00020E10">
            <w:pPr>
              <w:jc w:val="center"/>
              <w:rPr>
                <w:sz w:val="24"/>
                <w:szCs w:val="24"/>
              </w:rPr>
            </w:pPr>
          </w:p>
        </w:tc>
      </w:tr>
      <w:tr w:rsidR="000F71FC" w:rsidRPr="00A50A66" w:rsidTr="00020E10">
        <w:trPr>
          <w:trHeight w:val="517"/>
        </w:trPr>
        <w:tc>
          <w:tcPr>
            <w:tcW w:w="2518" w:type="dxa"/>
            <w:vAlign w:val="center"/>
          </w:tcPr>
          <w:p w:rsidR="000F71FC" w:rsidRPr="00704249" w:rsidRDefault="000F71FC" w:rsidP="00020E10">
            <w:pPr>
              <w:rPr>
                <w:sz w:val="24"/>
                <w:szCs w:val="24"/>
              </w:rPr>
            </w:pPr>
            <w:proofErr w:type="spellStart"/>
            <w:r w:rsidRPr="00704249">
              <w:rPr>
                <w:sz w:val="24"/>
                <w:szCs w:val="24"/>
              </w:rPr>
              <w:t>Боја</w:t>
            </w:r>
            <w:proofErr w:type="spellEnd"/>
            <w:r w:rsidRPr="00704249">
              <w:rPr>
                <w:sz w:val="24"/>
                <w:szCs w:val="24"/>
              </w:rPr>
              <w:t xml:space="preserve"> </w:t>
            </w:r>
          </w:p>
        </w:tc>
        <w:tc>
          <w:tcPr>
            <w:tcW w:w="3544" w:type="dxa"/>
            <w:vAlign w:val="center"/>
          </w:tcPr>
          <w:p w:rsidR="000F71FC" w:rsidRPr="00704249" w:rsidRDefault="000F71FC" w:rsidP="00020E10">
            <w:pPr>
              <w:rPr>
                <w:sz w:val="24"/>
                <w:szCs w:val="24"/>
                <w:lang w:val="sr-Cyrl-RS"/>
              </w:rPr>
            </w:pPr>
            <w:proofErr w:type="spellStart"/>
            <w:r w:rsidRPr="00704249">
              <w:rPr>
                <w:sz w:val="24"/>
                <w:szCs w:val="24"/>
              </w:rPr>
              <w:t>Металик</w:t>
            </w:r>
            <w:proofErr w:type="spellEnd"/>
            <w:r w:rsidRPr="00704249">
              <w:rPr>
                <w:sz w:val="24"/>
                <w:szCs w:val="24"/>
              </w:rPr>
              <w:t xml:space="preserve"> </w:t>
            </w:r>
            <w:proofErr w:type="spellStart"/>
            <w:r w:rsidRPr="00704249">
              <w:rPr>
                <w:sz w:val="24"/>
                <w:szCs w:val="24"/>
              </w:rPr>
              <w:t>црна</w:t>
            </w:r>
            <w:proofErr w:type="spellEnd"/>
            <w:r w:rsidRPr="00704249">
              <w:rPr>
                <w:sz w:val="24"/>
                <w:szCs w:val="24"/>
              </w:rPr>
              <w:t xml:space="preserve"> </w:t>
            </w:r>
            <w:proofErr w:type="spellStart"/>
            <w:r w:rsidRPr="00704249">
              <w:rPr>
                <w:sz w:val="24"/>
                <w:szCs w:val="24"/>
              </w:rPr>
              <w:t>или</w:t>
            </w:r>
            <w:proofErr w:type="spellEnd"/>
            <w:r w:rsidRPr="00704249">
              <w:rPr>
                <w:sz w:val="24"/>
                <w:szCs w:val="24"/>
              </w:rPr>
              <w:t xml:space="preserve"> </w:t>
            </w:r>
            <w:r w:rsidRPr="00704249">
              <w:rPr>
                <w:sz w:val="24"/>
                <w:szCs w:val="24"/>
                <w:lang w:val="sr-Cyrl-RS"/>
              </w:rPr>
              <w:t>сива</w:t>
            </w:r>
          </w:p>
        </w:tc>
        <w:tc>
          <w:tcPr>
            <w:tcW w:w="2658" w:type="dxa"/>
          </w:tcPr>
          <w:p w:rsidR="000F71FC" w:rsidRPr="00704249" w:rsidRDefault="000F71FC" w:rsidP="00020E10">
            <w:pPr>
              <w:jc w:val="center"/>
              <w:rPr>
                <w:sz w:val="24"/>
                <w:szCs w:val="24"/>
              </w:rPr>
            </w:pPr>
          </w:p>
        </w:tc>
      </w:tr>
    </w:tbl>
    <w:p w:rsidR="000F71FC" w:rsidRPr="00A50A66" w:rsidRDefault="000F71FC" w:rsidP="000F71FC">
      <w:pPr>
        <w:tabs>
          <w:tab w:val="left" w:pos="1418"/>
        </w:tabs>
        <w:rPr>
          <w:rFonts w:eastAsia="Malgun Gothic"/>
          <w:b/>
        </w:rPr>
      </w:pPr>
    </w:p>
    <w:p w:rsidR="000F71FC" w:rsidRPr="00A50A66" w:rsidRDefault="000F71FC" w:rsidP="000F71FC">
      <w:pPr>
        <w:rPr>
          <w:rFonts w:eastAsia="Malgun Gothic"/>
        </w:rPr>
      </w:pPr>
    </w:p>
    <w:p w:rsidR="000F71FC" w:rsidRPr="00704249" w:rsidRDefault="000F71FC" w:rsidP="000F71FC">
      <w:pPr>
        <w:rPr>
          <w:sz w:val="24"/>
          <w:szCs w:val="24"/>
        </w:rPr>
      </w:pPr>
      <w:r w:rsidRPr="00704249">
        <w:rPr>
          <w:sz w:val="24"/>
          <w:szCs w:val="24"/>
        </w:rPr>
        <w:t xml:space="preserve">У </w:t>
      </w:r>
      <w:proofErr w:type="spellStart"/>
      <w:r w:rsidRPr="00704249">
        <w:rPr>
          <w:sz w:val="24"/>
          <w:szCs w:val="24"/>
        </w:rPr>
        <w:t>цену</w:t>
      </w:r>
      <w:proofErr w:type="spellEnd"/>
      <w:r w:rsidRPr="00704249">
        <w:rPr>
          <w:sz w:val="24"/>
          <w:szCs w:val="24"/>
        </w:rPr>
        <w:t xml:space="preserve"> </w:t>
      </w:r>
      <w:proofErr w:type="spellStart"/>
      <w:r w:rsidRPr="00704249">
        <w:rPr>
          <w:sz w:val="24"/>
          <w:szCs w:val="24"/>
        </w:rPr>
        <w:t>месечног</w:t>
      </w:r>
      <w:proofErr w:type="spellEnd"/>
      <w:r w:rsidRPr="00704249">
        <w:rPr>
          <w:sz w:val="24"/>
          <w:szCs w:val="24"/>
        </w:rPr>
        <w:t xml:space="preserve"> </w:t>
      </w:r>
      <w:proofErr w:type="spellStart"/>
      <w:r w:rsidRPr="00704249">
        <w:rPr>
          <w:sz w:val="24"/>
          <w:szCs w:val="24"/>
        </w:rPr>
        <w:t>закупа</w:t>
      </w:r>
      <w:proofErr w:type="spellEnd"/>
      <w:r w:rsidRPr="00704249">
        <w:rPr>
          <w:sz w:val="24"/>
          <w:szCs w:val="24"/>
        </w:rPr>
        <w:t xml:space="preserve"> </w:t>
      </w:r>
      <w:proofErr w:type="spellStart"/>
      <w:r w:rsidRPr="00704249">
        <w:rPr>
          <w:sz w:val="24"/>
          <w:szCs w:val="24"/>
        </w:rPr>
        <w:t>потребно</w:t>
      </w:r>
      <w:proofErr w:type="spellEnd"/>
      <w:r w:rsidRPr="00704249">
        <w:rPr>
          <w:sz w:val="24"/>
          <w:szCs w:val="24"/>
        </w:rPr>
        <w:t xml:space="preserve"> </w:t>
      </w:r>
      <w:proofErr w:type="spellStart"/>
      <w:r w:rsidRPr="00704249">
        <w:rPr>
          <w:sz w:val="24"/>
          <w:szCs w:val="24"/>
        </w:rPr>
        <w:t>је</w:t>
      </w:r>
      <w:proofErr w:type="spellEnd"/>
      <w:r w:rsidRPr="00704249">
        <w:rPr>
          <w:sz w:val="24"/>
          <w:szCs w:val="24"/>
        </w:rPr>
        <w:t xml:space="preserve"> </w:t>
      </w:r>
      <w:proofErr w:type="spellStart"/>
      <w:r w:rsidRPr="00704249">
        <w:rPr>
          <w:sz w:val="24"/>
          <w:szCs w:val="24"/>
        </w:rPr>
        <w:t>урачунати</w:t>
      </w:r>
      <w:proofErr w:type="spellEnd"/>
      <w:r w:rsidRPr="00704249">
        <w:rPr>
          <w:sz w:val="24"/>
          <w:szCs w:val="24"/>
        </w:rPr>
        <w:t xml:space="preserve"> </w:t>
      </w:r>
      <w:proofErr w:type="spellStart"/>
      <w:r w:rsidRPr="00704249">
        <w:rPr>
          <w:sz w:val="24"/>
          <w:szCs w:val="24"/>
        </w:rPr>
        <w:t>следеће</w:t>
      </w:r>
      <w:proofErr w:type="spellEnd"/>
      <w:r w:rsidRPr="00704249">
        <w:rPr>
          <w:sz w:val="24"/>
          <w:szCs w:val="24"/>
        </w:rPr>
        <w:t>:</w:t>
      </w:r>
    </w:p>
    <w:p w:rsidR="000F71FC" w:rsidRPr="00704249" w:rsidRDefault="000F71FC" w:rsidP="000F71FC">
      <w:pPr>
        <w:rPr>
          <w:sz w:val="24"/>
          <w:szCs w:val="24"/>
        </w:rPr>
      </w:pPr>
    </w:p>
    <w:p w:rsidR="000F71FC" w:rsidRPr="00704249" w:rsidRDefault="000F71FC" w:rsidP="000F71FC">
      <w:pPr>
        <w:widowControl/>
        <w:numPr>
          <w:ilvl w:val="0"/>
          <w:numId w:val="42"/>
        </w:numPr>
        <w:tabs>
          <w:tab w:val="clear" w:pos="1440"/>
        </w:tabs>
        <w:autoSpaceDE/>
        <w:autoSpaceDN/>
        <w:jc w:val="both"/>
        <w:rPr>
          <w:sz w:val="24"/>
          <w:szCs w:val="24"/>
        </w:rPr>
      </w:pPr>
      <w:proofErr w:type="spellStart"/>
      <w:r w:rsidRPr="00704249">
        <w:rPr>
          <w:sz w:val="24"/>
          <w:szCs w:val="24"/>
        </w:rPr>
        <w:t>Преузимање</w:t>
      </w:r>
      <w:proofErr w:type="spellEnd"/>
      <w:r w:rsidRPr="00704249">
        <w:rPr>
          <w:sz w:val="24"/>
          <w:szCs w:val="24"/>
        </w:rPr>
        <w:t xml:space="preserve"> </w:t>
      </w:r>
      <w:proofErr w:type="spellStart"/>
      <w:r w:rsidRPr="00704249">
        <w:rPr>
          <w:sz w:val="24"/>
          <w:szCs w:val="24"/>
        </w:rPr>
        <w:t>регистрованог</w:t>
      </w:r>
      <w:proofErr w:type="spellEnd"/>
      <w:r w:rsidRPr="00704249">
        <w:rPr>
          <w:sz w:val="24"/>
          <w:szCs w:val="24"/>
        </w:rPr>
        <w:t xml:space="preserve"> </w:t>
      </w:r>
      <w:proofErr w:type="spellStart"/>
      <w:r w:rsidRPr="00704249">
        <w:rPr>
          <w:sz w:val="24"/>
          <w:szCs w:val="24"/>
        </w:rPr>
        <w:t>возила</w:t>
      </w:r>
      <w:proofErr w:type="spellEnd"/>
      <w:r w:rsidRPr="00704249">
        <w:rPr>
          <w:sz w:val="24"/>
          <w:szCs w:val="24"/>
        </w:rPr>
        <w:t xml:space="preserve"> </w:t>
      </w:r>
      <w:proofErr w:type="spellStart"/>
      <w:r w:rsidRPr="00704249">
        <w:rPr>
          <w:sz w:val="24"/>
          <w:szCs w:val="24"/>
        </w:rPr>
        <w:t>из</w:t>
      </w:r>
      <w:proofErr w:type="spellEnd"/>
      <w:r w:rsidRPr="00704249">
        <w:rPr>
          <w:sz w:val="24"/>
          <w:szCs w:val="24"/>
        </w:rPr>
        <w:t xml:space="preserve"> </w:t>
      </w:r>
      <w:proofErr w:type="spellStart"/>
      <w:r w:rsidRPr="00704249">
        <w:rPr>
          <w:sz w:val="24"/>
          <w:szCs w:val="24"/>
        </w:rPr>
        <w:t>спецификације</w:t>
      </w:r>
      <w:proofErr w:type="spellEnd"/>
      <w:r w:rsidRPr="00704249">
        <w:rPr>
          <w:sz w:val="24"/>
          <w:szCs w:val="24"/>
        </w:rPr>
        <w:t xml:space="preserve">, </w:t>
      </w:r>
      <w:proofErr w:type="spellStart"/>
      <w:r w:rsidRPr="00704249">
        <w:rPr>
          <w:sz w:val="24"/>
          <w:szCs w:val="24"/>
        </w:rPr>
        <w:t>са</w:t>
      </w:r>
      <w:proofErr w:type="spellEnd"/>
      <w:r w:rsidRPr="00704249">
        <w:rPr>
          <w:sz w:val="24"/>
          <w:szCs w:val="24"/>
        </w:rPr>
        <w:t xml:space="preserve"> </w:t>
      </w:r>
      <w:proofErr w:type="spellStart"/>
      <w:r w:rsidRPr="00704249">
        <w:rPr>
          <w:sz w:val="24"/>
          <w:szCs w:val="24"/>
        </w:rPr>
        <w:t>зеленим</w:t>
      </w:r>
      <w:proofErr w:type="spellEnd"/>
      <w:r w:rsidRPr="00704249">
        <w:rPr>
          <w:sz w:val="24"/>
          <w:szCs w:val="24"/>
        </w:rPr>
        <w:t xml:space="preserve"> </w:t>
      </w:r>
      <w:proofErr w:type="spellStart"/>
      <w:r w:rsidRPr="00704249">
        <w:rPr>
          <w:sz w:val="24"/>
          <w:szCs w:val="24"/>
        </w:rPr>
        <w:t>картоном</w:t>
      </w:r>
      <w:proofErr w:type="spellEnd"/>
      <w:r w:rsidRPr="00704249">
        <w:rPr>
          <w:sz w:val="24"/>
          <w:szCs w:val="24"/>
        </w:rPr>
        <w:t xml:space="preserve"> </w:t>
      </w:r>
      <w:proofErr w:type="spellStart"/>
      <w:r w:rsidRPr="00704249">
        <w:rPr>
          <w:sz w:val="24"/>
          <w:szCs w:val="24"/>
        </w:rPr>
        <w:t>осигураног</w:t>
      </w:r>
      <w:proofErr w:type="spellEnd"/>
      <w:r w:rsidRPr="00704249">
        <w:rPr>
          <w:sz w:val="24"/>
          <w:szCs w:val="24"/>
        </w:rPr>
        <w:t xml:space="preserve"> </w:t>
      </w:r>
      <w:proofErr w:type="spellStart"/>
      <w:r w:rsidRPr="00704249">
        <w:rPr>
          <w:sz w:val="24"/>
          <w:szCs w:val="24"/>
        </w:rPr>
        <w:t>каско</w:t>
      </w:r>
      <w:proofErr w:type="spellEnd"/>
      <w:r w:rsidRPr="00704249">
        <w:rPr>
          <w:sz w:val="24"/>
          <w:szCs w:val="24"/>
        </w:rPr>
        <w:t xml:space="preserve"> </w:t>
      </w:r>
      <w:proofErr w:type="spellStart"/>
      <w:r w:rsidRPr="00704249">
        <w:rPr>
          <w:sz w:val="24"/>
          <w:szCs w:val="24"/>
        </w:rPr>
        <w:t>полисом</w:t>
      </w:r>
      <w:proofErr w:type="spellEnd"/>
      <w:r w:rsidRPr="00704249">
        <w:rPr>
          <w:sz w:val="24"/>
          <w:szCs w:val="24"/>
        </w:rPr>
        <w:t xml:space="preserve"> </w:t>
      </w:r>
      <w:proofErr w:type="spellStart"/>
      <w:r w:rsidRPr="00704249">
        <w:rPr>
          <w:sz w:val="24"/>
          <w:szCs w:val="24"/>
        </w:rPr>
        <w:t>без</w:t>
      </w:r>
      <w:proofErr w:type="spellEnd"/>
      <w:r w:rsidRPr="00704249">
        <w:rPr>
          <w:sz w:val="24"/>
          <w:szCs w:val="24"/>
        </w:rPr>
        <w:t xml:space="preserve"> </w:t>
      </w:r>
      <w:proofErr w:type="spellStart"/>
      <w:r w:rsidRPr="00704249">
        <w:rPr>
          <w:sz w:val="24"/>
          <w:szCs w:val="24"/>
        </w:rPr>
        <w:t>учешћа</w:t>
      </w:r>
      <w:proofErr w:type="spellEnd"/>
      <w:r w:rsidRPr="00704249">
        <w:rPr>
          <w:sz w:val="24"/>
          <w:szCs w:val="24"/>
        </w:rPr>
        <w:t xml:space="preserve"> у </w:t>
      </w:r>
      <w:proofErr w:type="spellStart"/>
      <w:r w:rsidRPr="00704249">
        <w:rPr>
          <w:sz w:val="24"/>
          <w:szCs w:val="24"/>
        </w:rPr>
        <w:t>штети</w:t>
      </w:r>
      <w:proofErr w:type="spellEnd"/>
      <w:r w:rsidRPr="00704249">
        <w:rPr>
          <w:sz w:val="24"/>
          <w:szCs w:val="24"/>
        </w:rPr>
        <w:t xml:space="preserve"> и </w:t>
      </w:r>
      <w:proofErr w:type="spellStart"/>
      <w:r w:rsidRPr="00704249">
        <w:rPr>
          <w:sz w:val="24"/>
          <w:szCs w:val="24"/>
        </w:rPr>
        <w:t>без</w:t>
      </w:r>
      <w:proofErr w:type="spellEnd"/>
      <w:r w:rsidRPr="00704249">
        <w:rPr>
          <w:sz w:val="24"/>
          <w:szCs w:val="24"/>
        </w:rPr>
        <w:t xml:space="preserve"> </w:t>
      </w:r>
      <w:proofErr w:type="spellStart"/>
      <w:r w:rsidRPr="00704249">
        <w:rPr>
          <w:sz w:val="24"/>
          <w:szCs w:val="24"/>
        </w:rPr>
        <w:t>ограничења</w:t>
      </w:r>
      <w:proofErr w:type="spellEnd"/>
      <w:r w:rsidRPr="00704249">
        <w:rPr>
          <w:sz w:val="24"/>
          <w:szCs w:val="24"/>
        </w:rPr>
        <w:t xml:space="preserve"> у </w:t>
      </w:r>
      <w:proofErr w:type="spellStart"/>
      <w:r w:rsidRPr="00704249">
        <w:rPr>
          <w:sz w:val="24"/>
          <w:szCs w:val="24"/>
        </w:rPr>
        <w:t>броју</w:t>
      </w:r>
      <w:proofErr w:type="spellEnd"/>
      <w:r w:rsidRPr="00704249">
        <w:rPr>
          <w:sz w:val="24"/>
          <w:szCs w:val="24"/>
        </w:rPr>
        <w:t xml:space="preserve"> </w:t>
      </w:r>
      <w:proofErr w:type="spellStart"/>
      <w:r w:rsidRPr="00704249">
        <w:rPr>
          <w:sz w:val="24"/>
          <w:szCs w:val="24"/>
        </w:rPr>
        <w:t>штетних</w:t>
      </w:r>
      <w:proofErr w:type="spellEnd"/>
      <w:r w:rsidRPr="00704249">
        <w:rPr>
          <w:sz w:val="24"/>
          <w:szCs w:val="24"/>
        </w:rPr>
        <w:t xml:space="preserve"> </w:t>
      </w:r>
      <w:proofErr w:type="spellStart"/>
      <w:r w:rsidRPr="00704249">
        <w:rPr>
          <w:sz w:val="24"/>
          <w:szCs w:val="24"/>
        </w:rPr>
        <w:t>догађаја</w:t>
      </w:r>
      <w:proofErr w:type="spellEnd"/>
      <w:r w:rsidRPr="00704249">
        <w:rPr>
          <w:sz w:val="24"/>
          <w:szCs w:val="24"/>
        </w:rPr>
        <w:t xml:space="preserve"> (</w:t>
      </w:r>
      <w:proofErr w:type="spellStart"/>
      <w:r w:rsidRPr="00704249">
        <w:rPr>
          <w:sz w:val="24"/>
          <w:szCs w:val="24"/>
        </w:rPr>
        <w:t>саобраћајних</w:t>
      </w:r>
      <w:proofErr w:type="spellEnd"/>
      <w:r w:rsidRPr="00704249">
        <w:rPr>
          <w:sz w:val="24"/>
          <w:szCs w:val="24"/>
        </w:rPr>
        <w:t xml:space="preserve"> </w:t>
      </w:r>
      <w:proofErr w:type="spellStart"/>
      <w:r w:rsidRPr="00704249">
        <w:rPr>
          <w:sz w:val="24"/>
          <w:szCs w:val="24"/>
        </w:rPr>
        <w:t>незгода</w:t>
      </w:r>
      <w:proofErr w:type="spellEnd"/>
      <w:r w:rsidRPr="00704249">
        <w:rPr>
          <w:sz w:val="24"/>
          <w:szCs w:val="24"/>
        </w:rPr>
        <w:t>)</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proofErr w:type="spellStart"/>
      <w:r w:rsidRPr="00704249">
        <w:rPr>
          <w:sz w:val="24"/>
          <w:szCs w:val="24"/>
        </w:rPr>
        <w:t>Издавање</w:t>
      </w:r>
      <w:proofErr w:type="spellEnd"/>
      <w:r w:rsidRPr="00704249">
        <w:rPr>
          <w:sz w:val="24"/>
          <w:szCs w:val="24"/>
        </w:rPr>
        <w:t xml:space="preserve"> </w:t>
      </w:r>
      <w:proofErr w:type="spellStart"/>
      <w:r w:rsidRPr="00704249">
        <w:rPr>
          <w:sz w:val="24"/>
          <w:szCs w:val="24"/>
        </w:rPr>
        <w:t>међународног</w:t>
      </w:r>
      <w:proofErr w:type="spellEnd"/>
      <w:r w:rsidRPr="00704249">
        <w:rPr>
          <w:sz w:val="24"/>
          <w:szCs w:val="24"/>
        </w:rPr>
        <w:t xml:space="preserve"> </w:t>
      </w:r>
      <w:proofErr w:type="spellStart"/>
      <w:r w:rsidRPr="00704249">
        <w:rPr>
          <w:sz w:val="24"/>
          <w:szCs w:val="24"/>
        </w:rPr>
        <w:t>овлашћења</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управљање</w:t>
      </w:r>
      <w:proofErr w:type="spellEnd"/>
      <w:r w:rsidRPr="00704249">
        <w:rPr>
          <w:sz w:val="24"/>
          <w:szCs w:val="24"/>
        </w:rPr>
        <w:t xml:space="preserve"> </w:t>
      </w:r>
      <w:proofErr w:type="spellStart"/>
      <w:r w:rsidRPr="00704249">
        <w:rPr>
          <w:sz w:val="24"/>
          <w:szCs w:val="24"/>
        </w:rPr>
        <w:t>туђим</w:t>
      </w:r>
      <w:proofErr w:type="spellEnd"/>
      <w:r w:rsidRPr="00704249">
        <w:rPr>
          <w:sz w:val="24"/>
          <w:szCs w:val="24"/>
        </w:rPr>
        <w:t xml:space="preserve"> </w:t>
      </w:r>
      <w:proofErr w:type="spellStart"/>
      <w:r w:rsidRPr="00704249">
        <w:rPr>
          <w:sz w:val="24"/>
          <w:szCs w:val="24"/>
        </w:rPr>
        <w:t>моторним</w:t>
      </w:r>
      <w:proofErr w:type="spellEnd"/>
      <w:r w:rsidRPr="00704249">
        <w:rPr>
          <w:sz w:val="24"/>
          <w:szCs w:val="24"/>
        </w:rPr>
        <w:t xml:space="preserve"> </w:t>
      </w:r>
      <w:proofErr w:type="spellStart"/>
      <w:r w:rsidRPr="00704249">
        <w:rPr>
          <w:sz w:val="24"/>
          <w:szCs w:val="24"/>
        </w:rPr>
        <w:t>возилом</w:t>
      </w:r>
      <w:proofErr w:type="spellEnd"/>
      <w:r w:rsidRPr="00704249">
        <w:rPr>
          <w:sz w:val="24"/>
          <w:szCs w:val="24"/>
        </w:rPr>
        <w:t xml:space="preserve"> </w:t>
      </w:r>
      <w:proofErr w:type="spellStart"/>
      <w:r w:rsidRPr="00704249">
        <w:rPr>
          <w:sz w:val="24"/>
          <w:szCs w:val="24"/>
        </w:rPr>
        <w:t>на</w:t>
      </w:r>
      <w:proofErr w:type="spellEnd"/>
      <w:r w:rsidRPr="00704249">
        <w:rPr>
          <w:sz w:val="24"/>
          <w:szCs w:val="24"/>
        </w:rPr>
        <w:t xml:space="preserve"> </w:t>
      </w:r>
      <w:proofErr w:type="spellStart"/>
      <w:r w:rsidRPr="00704249">
        <w:rPr>
          <w:sz w:val="24"/>
          <w:szCs w:val="24"/>
        </w:rPr>
        <w:t>захтев</w:t>
      </w:r>
      <w:proofErr w:type="spellEnd"/>
      <w:r w:rsidRPr="00704249">
        <w:rPr>
          <w:sz w:val="24"/>
          <w:szCs w:val="24"/>
        </w:rPr>
        <w:t xml:space="preserve"> </w:t>
      </w:r>
      <w:r w:rsidR="00FA5817">
        <w:rPr>
          <w:sz w:val="24"/>
          <w:szCs w:val="24"/>
          <w:lang w:val="sr-Cyrl-CS"/>
        </w:rPr>
        <w:t>Закупца;</w:t>
      </w:r>
    </w:p>
    <w:p w:rsidR="000F71FC" w:rsidRPr="00704249" w:rsidRDefault="000F71FC" w:rsidP="000F71FC">
      <w:pPr>
        <w:widowControl/>
        <w:numPr>
          <w:ilvl w:val="0"/>
          <w:numId w:val="42"/>
        </w:numPr>
        <w:tabs>
          <w:tab w:val="clear" w:pos="1440"/>
        </w:tabs>
        <w:autoSpaceDE/>
        <w:autoSpaceDN/>
        <w:jc w:val="both"/>
        <w:rPr>
          <w:sz w:val="24"/>
          <w:szCs w:val="24"/>
        </w:rPr>
      </w:pPr>
      <w:proofErr w:type="spellStart"/>
      <w:r w:rsidRPr="00704249">
        <w:rPr>
          <w:sz w:val="24"/>
          <w:szCs w:val="24"/>
        </w:rPr>
        <w:t>Возило</w:t>
      </w:r>
      <w:proofErr w:type="spellEnd"/>
      <w:r w:rsidRPr="00704249">
        <w:rPr>
          <w:sz w:val="24"/>
          <w:szCs w:val="24"/>
        </w:rPr>
        <w:t xml:space="preserve"> </w:t>
      </w:r>
      <w:proofErr w:type="spellStart"/>
      <w:r w:rsidRPr="00704249">
        <w:rPr>
          <w:sz w:val="24"/>
          <w:szCs w:val="24"/>
        </w:rPr>
        <w:t>мора</w:t>
      </w:r>
      <w:proofErr w:type="spellEnd"/>
      <w:r w:rsidRPr="00704249">
        <w:rPr>
          <w:sz w:val="24"/>
          <w:szCs w:val="24"/>
        </w:rPr>
        <w:t xml:space="preserve"> </w:t>
      </w:r>
      <w:proofErr w:type="spellStart"/>
      <w:r w:rsidRPr="00704249">
        <w:rPr>
          <w:sz w:val="24"/>
          <w:szCs w:val="24"/>
        </w:rPr>
        <w:t>садржати</w:t>
      </w:r>
      <w:proofErr w:type="spellEnd"/>
      <w:r w:rsidRPr="00704249">
        <w:rPr>
          <w:sz w:val="24"/>
          <w:szCs w:val="24"/>
        </w:rPr>
        <w:t xml:space="preserve"> </w:t>
      </w:r>
      <w:proofErr w:type="spellStart"/>
      <w:r w:rsidRPr="00704249">
        <w:rPr>
          <w:sz w:val="24"/>
          <w:szCs w:val="24"/>
        </w:rPr>
        <w:t>потребну</w:t>
      </w:r>
      <w:proofErr w:type="spellEnd"/>
      <w:r w:rsidRPr="00704249">
        <w:rPr>
          <w:sz w:val="24"/>
          <w:szCs w:val="24"/>
        </w:rPr>
        <w:t xml:space="preserve"> </w:t>
      </w:r>
      <w:proofErr w:type="spellStart"/>
      <w:r w:rsidRPr="00704249">
        <w:rPr>
          <w:sz w:val="24"/>
          <w:szCs w:val="24"/>
        </w:rPr>
        <w:t>опрему</w:t>
      </w:r>
      <w:proofErr w:type="spellEnd"/>
      <w:r w:rsidRPr="00704249">
        <w:rPr>
          <w:sz w:val="24"/>
          <w:szCs w:val="24"/>
        </w:rPr>
        <w:t xml:space="preserve"> </w:t>
      </w:r>
      <w:proofErr w:type="spellStart"/>
      <w:r w:rsidRPr="00704249">
        <w:rPr>
          <w:sz w:val="24"/>
          <w:szCs w:val="24"/>
        </w:rPr>
        <w:t>прописану</w:t>
      </w:r>
      <w:proofErr w:type="spellEnd"/>
      <w:r w:rsidRPr="00704249">
        <w:rPr>
          <w:sz w:val="24"/>
          <w:szCs w:val="24"/>
        </w:rPr>
        <w:t xml:space="preserve"> </w:t>
      </w:r>
      <w:proofErr w:type="spellStart"/>
      <w:r w:rsidRPr="00704249">
        <w:rPr>
          <w:sz w:val="24"/>
          <w:szCs w:val="24"/>
        </w:rPr>
        <w:t>Законом</w:t>
      </w:r>
      <w:proofErr w:type="spellEnd"/>
      <w:r w:rsidRPr="00704249">
        <w:rPr>
          <w:sz w:val="24"/>
          <w:szCs w:val="24"/>
        </w:rPr>
        <w:t xml:space="preserve"> о </w:t>
      </w:r>
      <w:proofErr w:type="spellStart"/>
      <w:r w:rsidRPr="00704249">
        <w:rPr>
          <w:sz w:val="24"/>
          <w:szCs w:val="24"/>
        </w:rPr>
        <w:t>безбедности</w:t>
      </w:r>
      <w:proofErr w:type="spellEnd"/>
      <w:r w:rsidRPr="00704249">
        <w:rPr>
          <w:sz w:val="24"/>
          <w:szCs w:val="24"/>
        </w:rPr>
        <w:t xml:space="preserve"> </w:t>
      </w:r>
      <w:proofErr w:type="spellStart"/>
      <w:r w:rsidRPr="00704249">
        <w:rPr>
          <w:sz w:val="24"/>
          <w:szCs w:val="24"/>
        </w:rPr>
        <w:t>саобраћаја</w:t>
      </w:r>
      <w:proofErr w:type="spellEnd"/>
      <w:r w:rsidRPr="00704249">
        <w:rPr>
          <w:sz w:val="24"/>
          <w:szCs w:val="24"/>
        </w:rPr>
        <w:t xml:space="preserve"> </w:t>
      </w:r>
      <w:proofErr w:type="spellStart"/>
      <w:r w:rsidRPr="00704249">
        <w:rPr>
          <w:sz w:val="24"/>
          <w:szCs w:val="24"/>
        </w:rPr>
        <w:t>на</w:t>
      </w:r>
      <w:proofErr w:type="spellEnd"/>
      <w:r w:rsidRPr="00704249">
        <w:rPr>
          <w:sz w:val="24"/>
          <w:szCs w:val="24"/>
        </w:rPr>
        <w:t xml:space="preserve"> </w:t>
      </w:r>
      <w:proofErr w:type="spellStart"/>
      <w:r w:rsidRPr="00704249">
        <w:rPr>
          <w:sz w:val="24"/>
          <w:szCs w:val="24"/>
        </w:rPr>
        <w:t>путевима</w:t>
      </w:r>
      <w:proofErr w:type="spellEnd"/>
      <w:r w:rsidRPr="00704249">
        <w:rPr>
          <w:sz w:val="24"/>
          <w:szCs w:val="24"/>
        </w:rPr>
        <w:t xml:space="preserve"> и </w:t>
      </w:r>
      <w:proofErr w:type="spellStart"/>
      <w:r w:rsidRPr="00704249">
        <w:rPr>
          <w:sz w:val="24"/>
          <w:szCs w:val="24"/>
        </w:rPr>
        <w:t>Правилником</w:t>
      </w:r>
      <w:proofErr w:type="spellEnd"/>
      <w:r w:rsidRPr="00704249">
        <w:rPr>
          <w:sz w:val="24"/>
          <w:szCs w:val="24"/>
        </w:rPr>
        <w:t xml:space="preserve"> о </w:t>
      </w:r>
      <w:proofErr w:type="spellStart"/>
      <w:r w:rsidRPr="00704249">
        <w:rPr>
          <w:sz w:val="24"/>
          <w:szCs w:val="24"/>
        </w:rPr>
        <w:t>подели</w:t>
      </w:r>
      <w:proofErr w:type="spellEnd"/>
      <w:r w:rsidRPr="00704249">
        <w:rPr>
          <w:sz w:val="24"/>
          <w:szCs w:val="24"/>
        </w:rPr>
        <w:t xml:space="preserve"> </w:t>
      </w:r>
      <w:proofErr w:type="spellStart"/>
      <w:r w:rsidRPr="00704249">
        <w:rPr>
          <w:sz w:val="24"/>
          <w:szCs w:val="24"/>
        </w:rPr>
        <w:t>моторних</w:t>
      </w:r>
      <w:proofErr w:type="spellEnd"/>
      <w:r w:rsidRPr="00704249">
        <w:rPr>
          <w:sz w:val="24"/>
          <w:szCs w:val="24"/>
        </w:rPr>
        <w:t xml:space="preserve"> и </w:t>
      </w:r>
      <w:proofErr w:type="spellStart"/>
      <w:r w:rsidRPr="00704249">
        <w:rPr>
          <w:sz w:val="24"/>
          <w:szCs w:val="24"/>
        </w:rPr>
        <w:t>прикључних</w:t>
      </w:r>
      <w:proofErr w:type="spellEnd"/>
      <w:r w:rsidRPr="00704249">
        <w:rPr>
          <w:sz w:val="24"/>
          <w:szCs w:val="24"/>
        </w:rPr>
        <w:t xml:space="preserve"> </w:t>
      </w:r>
      <w:proofErr w:type="spellStart"/>
      <w:r w:rsidRPr="00704249">
        <w:rPr>
          <w:sz w:val="24"/>
          <w:szCs w:val="24"/>
        </w:rPr>
        <w:t>возила</w:t>
      </w:r>
      <w:proofErr w:type="spellEnd"/>
      <w:r w:rsidRPr="00704249">
        <w:rPr>
          <w:sz w:val="24"/>
          <w:szCs w:val="24"/>
        </w:rPr>
        <w:t xml:space="preserve"> и </w:t>
      </w:r>
      <w:proofErr w:type="spellStart"/>
      <w:r w:rsidRPr="00704249">
        <w:rPr>
          <w:sz w:val="24"/>
          <w:szCs w:val="24"/>
        </w:rPr>
        <w:t>техничким</w:t>
      </w:r>
      <w:proofErr w:type="spellEnd"/>
      <w:r w:rsidRPr="00704249">
        <w:rPr>
          <w:sz w:val="24"/>
          <w:szCs w:val="24"/>
        </w:rPr>
        <w:t xml:space="preserve"> </w:t>
      </w:r>
      <w:proofErr w:type="spellStart"/>
      <w:r w:rsidRPr="00704249">
        <w:rPr>
          <w:sz w:val="24"/>
          <w:szCs w:val="24"/>
        </w:rPr>
        <w:t>условима</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возила</w:t>
      </w:r>
      <w:proofErr w:type="spellEnd"/>
      <w:r w:rsidRPr="00704249">
        <w:rPr>
          <w:sz w:val="24"/>
          <w:szCs w:val="24"/>
        </w:rPr>
        <w:t xml:space="preserve"> у </w:t>
      </w:r>
      <w:proofErr w:type="spellStart"/>
      <w:r w:rsidRPr="00704249">
        <w:rPr>
          <w:sz w:val="24"/>
          <w:szCs w:val="24"/>
        </w:rPr>
        <w:t>саобраћају</w:t>
      </w:r>
      <w:proofErr w:type="spellEnd"/>
      <w:r w:rsidRPr="00704249">
        <w:rPr>
          <w:sz w:val="24"/>
          <w:szCs w:val="24"/>
        </w:rPr>
        <w:t xml:space="preserve"> </w:t>
      </w:r>
      <w:proofErr w:type="spellStart"/>
      <w:r w:rsidRPr="00704249">
        <w:rPr>
          <w:sz w:val="24"/>
          <w:szCs w:val="24"/>
        </w:rPr>
        <w:t>на</w:t>
      </w:r>
      <w:proofErr w:type="spellEnd"/>
      <w:r w:rsidRPr="00704249">
        <w:rPr>
          <w:sz w:val="24"/>
          <w:szCs w:val="24"/>
        </w:rPr>
        <w:t xml:space="preserve"> </w:t>
      </w:r>
      <w:proofErr w:type="spellStart"/>
      <w:r w:rsidRPr="00704249">
        <w:rPr>
          <w:sz w:val="24"/>
          <w:szCs w:val="24"/>
        </w:rPr>
        <w:t>путевима</w:t>
      </w:r>
      <w:proofErr w:type="spellEnd"/>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proofErr w:type="spellStart"/>
      <w:r w:rsidRPr="00704249">
        <w:rPr>
          <w:sz w:val="24"/>
          <w:szCs w:val="24"/>
        </w:rPr>
        <w:t>Поседовање</w:t>
      </w:r>
      <w:proofErr w:type="spellEnd"/>
      <w:r w:rsidRPr="00704249">
        <w:rPr>
          <w:sz w:val="24"/>
          <w:szCs w:val="24"/>
        </w:rPr>
        <w:t xml:space="preserve"> </w:t>
      </w:r>
      <w:proofErr w:type="spellStart"/>
      <w:r w:rsidRPr="00704249">
        <w:rPr>
          <w:sz w:val="24"/>
          <w:szCs w:val="24"/>
        </w:rPr>
        <w:t>резервног</w:t>
      </w:r>
      <w:proofErr w:type="spellEnd"/>
      <w:r w:rsidRPr="00704249">
        <w:rPr>
          <w:sz w:val="24"/>
          <w:szCs w:val="24"/>
        </w:rPr>
        <w:t xml:space="preserve"> </w:t>
      </w:r>
      <w:proofErr w:type="spellStart"/>
      <w:r w:rsidRPr="00704249">
        <w:rPr>
          <w:sz w:val="24"/>
          <w:szCs w:val="24"/>
        </w:rPr>
        <w:t>точка</w:t>
      </w:r>
      <w:proofErr w:type="spellEnd"/>
      <w:r w:rsidRPr="00704249">
        <w:rPr>
          <w:sz w:val="24"/>
          <w:szCs w:val="24"/>
        </w:rPr>
        <w:t xml:space="preserve">, </w:t>
      </w:r>
      <w:proofErr w:type="spellStart"/>
      <w:r w:rsidRPr="00704249">
        <w:rPr>
          <w:sz w:val="24"/>
          <w:szCs w:val="24"/>
        </w:rPr>
        <w:t>опреме</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управљање</w:t>
      </w:r>
      <w:proofErr w:type="spellEnd"/>
      <w:r w:rsidRPr="00704249">
        <w:rPr>
          <w:sz w:val="24"/>
          <w:szCs w:val="24"/>
        </w:rPr>
        <w:t xml:space="preserve"> у </w:t>
      </w:r>
      <w:proofErr w:type="spellStart"/>
      <w:r w:rsidRPr="00704249">
        <w:rPr>
          <w:sz w:val="24"/>
          <w:szCs w:val="24"/>
        </w:rPr>
        <w:t>зимским</w:t>
      </w:r>
      <w:proofErr w:type="spellEnd"/>
      <w:r w:rsidRPr="00704249">
        <w:rPr>
          <w:sz w:val="24"/>
          <w:szCs w:val="24"/>
        </w:rPr>
        <w:t xml:space="preserve"> </w:t>
      </w:r>
      <w:proofErr w:type="spellStart"/>
      <w:r w:rsidRPr="00704249">
        <w:rPr>
          <w:sz w:val="24"/>
          <w:szCs w:val="24"/>
        </w:rPr>
        <w:t>условима</w:t>
      </w:r>
      <w:proofErr w:type="spellEnd"/>
      <w:r w:rsidRPr="00704249">
        <w:rPr>
          <w:sz w:val="24"/>
          <w:szCs w:val="24"/>
        </w:rPr>
        <w:t xml:space="preserve"> (</w:t>
      </w:r>
      <w:proofErr w:type="spellStart"/>
      <w:r w:rsidRPr="00704249">
        <w:rPr>
          <w:sz w:val="24"/>
          <w:szCs w:val="24"/>
        </w:rPr>
        <w:t>зимски</w:t>
      </w:r>
      <w:proofErr w:type="spellEnd"/>
      <w:r w:rsidRPr="00704249">
        <w:rPr>
          <w:sz w:val="24"/>
          <w:szCs w:val="24"/>
        </w:rPr>
        <w:t xml:space="preserve"> </w:t>
      </w:r>
      <w:proofErr w:type="spellStart"/>
      <w:r w:rsidRPr="00704249">
        <w:rPr>
          <w:sz w:val="24"/>
          <w:szCs w:val="24"/>
        </w:rPr>
        <w:t>пнеуматици</w:t>
      </w:r>
      <w:proofErr w:type="spellEnd"/>
      <w:r w:rsidRPr="00704249">
        <w:rPr>
          <w:sz w:val="24"/>
          <w:szCs w:val="24"/>
        </w:rPr>
        <w:t xml:space="preserve">, </w:t>
      </w:r>
      <w:proofErr w:type="spellStart"/>
      <w:r w:rsidRPr="00704249">
        <w:rPr>
          <w:sz w:val="24"/>
          <w:szCs w:val="24"/>
        </w:rPr>
        <w:t>ланци</w:t>
      </w:r>
      <w:proofErr w:type="spellEnd"/>
      <w:r w:rsidRPr="00704249">
        <w:rPr>
          <w:sz w:val="24"/>
          <w:szCs w:val="24"/>
        </w:rPr>
        <w:t xml:space="preserve"> </w:t>
      </w:r>
      <w:proofErr w:type="spellStart"/>
      <w:r w:rsidRPr="00704249">
        <w:rPr>
          <w:sz w:val="24"/>
          <w:szCs w:val="24"/>
        </w:rPr>
        <w:t>односно</w:t>
      </w:r>
      <w:proofErr w:type="spellEnd"/>
      <w:r w:rsidRPr="00704249">
        <w:rPr>
          <w:sz w:val="24"/>
          <w:szCs w:val="24"/>
        </w:rPr>
        <w:t xml:space="preserve"> </w:t>
      </w:r>
      <w:proofErr w:type="spellStart"/>
      <w:r w:rsidRPr="00704249">
        <w:rPr>
          <w:sz w:val="24"/>
          <w:szCs w:val="24"/>
        </w:rPr>
        <w:t>други</w:t>
      </w:r>
      <w:proofErr w:type="spellEnd"/>
      <w:r w:rsidRPr="00704249">
        <w:rPr>
          <w:sz w:val="24"/>
          <w:szCs w:val="24"/>
        </w:rPr>
        <w:t xml:space="preserve"> </w:t>
      </w:r>
      <w:proofErr w:type="spellStart"/>
      <w:r w:rsidRPr="00704249">
        <w:rPr>
          <w:sz w:val="24"/>
          <w:szCs w:val="24"/>
        </w:rPr>
        <w:t>прописани</w:t>
      </w:r>
      <w:proofErr w:type="spellEnd"/>
      <w:r w:rsidRPr="00704249">
        <w:rPr>
          <w:sz w:val="24"/>
          <w:szCs w:val="24"/>
        </w:rPr>
        <w:t xml:space="preserve"> </w:t>
      </w:r>
      <w:proofErr w:type="spellStart"/>
      <w:r w:rsidRPr="00704249">
        <w:rPr>
          <w:sz w:val="24"/>
          <w:szCs w:val="24"/>
        </w:rPr>
        <w:t>елементи</w:t>
      </w:r>
      <w:proofErr w:type="spellEnd"/>
      <w:r w:rsidRPr="00704249">
        <w:rPr>
          <w:sz w:val="24"/>
          <w:szCs w:val="24"/>
        </w:rPr>
        <w:t xml:space="preserve"> </w:t>
      </w:r>
      <w:proofErr w:type="spellStart"/>
      <w:r w:rsidRPr="00704249">
        <w:rPr>
          <w:sz w:val="24"/>
          <w:szCs w:val="24"/>
        </w:rPr>
        <w:t>за</w:t>
      </w:r>
      <w:proofErr w:type="spellEnd"/>
      <w:r w:rsidRPr="00704249">
        <w:rPr>
          <w:sz w:val="24"/>
          <w:szCs w:val="24"/>
        </w:rPr>
        <w:t xml:space="preserve"> </w:t>
      </w:r>
      <w:proofErr w:type="spellStart"/>
      <w:r w:rsidRPr="00704249">
        <w:rPr>
          <w:sz w:val="24"/>
          <w:szCs w:val="24"/>
        </w:rPr>
        <w:t>повећање</w:t>
      </w:r>
      <w:proofErr w:type="spellEnd"/>
      <w:r w:rsidRPr="00704249">
        <w:rPr>
          <w:sz w:val="24"/>
          <w:szCs w:val="24"/>
        </w:rPr>
        <w:t xml:space="preserve"> </w:t>
      </w:r>
      <w:proofErr w:type="spellStart"/>
      <w:r w:rsidRPr="00704249">
        <w:rPr>
          <w:sz w:val="24"/>
          <w:szCs w:val="24"/>
        </w:rPr>
        <w:t>тракције</w:t>
      </w:r>
      <w:proofErr w:type="spellEnd"/>
      <w:r w:rsidRPr="00704249">
        <w:rPr>
          <w:sz w:val="24"/>
          <w:szCs w:val="24"/>
        </w:rPr>
        <w:t xml:space="preserve"> и </w:t>
      </w:r>
      <w:proofErr w:type="spellStart"/>
      <w:r w:rsidRPr="00704249">
        <w:rPr>
          <w:sz w:val="24"/>
          <w:szCs w:val="24"/>
        </w:rPr>
        <w:t>обезбеђивање</w:t>
      </w:r>
      <w:proofErr w:type="spellEnd"/>
      <w:r w:rsidRPr="00704249">
        <w:rPr>
          <w:sz w:val="24"/>
          <w:szCs w:val="24"/>
        </w:rPr>
        <w:t xml:space="preserve"> </w:t>
      </w:r>
      <w:proofErr w:type="spellStart"/>
      <w:r w:rsidRPr="00704249">
        <w:rPr>
          <w:sz w:val="24"/>
          <w:szCs w:val="24"/>
        </w:rPr>
        <w:t>њиховог</w:t>
      </w:r>
      <w:proofErr w:type="spellEnd"/>
      <w:r w:rsidRPr="00704249">
        <w:rPr>
          <w:sz w:val="24"/>
          <w:szCs w:val="24"/>
        </w:rPr>
        <w:t xml:space="preserve"> </w:t>
      </w:r>
      <w:proofErr w:type="spellStart"/>
      <w:r w:rsidRPr="00704249">
        <w:rPr>
          <w:sz w:val="24"/>
          <w:szCs w:val="24"/>
        </w:rPr>
        <w:t>складиштења</w:t>
      </w:r>
      <w:proofErr w:type="spellEnd"/>
      <w:r w:rsidRPr="00704249">
        <w:rPr>
          <w:sz w:val="24"/>
          <w:szCs w:val="24"/>
        </w:rPr>
        <w:t>)</w:t>
      </w:r>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lang w:val="sr-Latn-CS"/>
        </w:rPr>
      </w:pPr>
      <w:r w:rsidRPr="00704249">
        <w:rPr>
          <w:sz w:val="24"/>
          <w:szCs w:val="24"/>
          <w:lang w:val="sr-Latn-CS"/>
        </w:rPr>
        <w:t>„</w:t>
      </w:r>
      <w:proofErr w:type="spellStart"/>
      <w:r w:rsidRPr="00704249">
        <w:rPr>
          <w:sz w:val="24"/>
          <w:szCs w:val="24"/>
          <w:lang w:val="sr-Latn-CS"/>
        </w:rPr>
        <w:t>Call</w:t>
      </w:r>
      <w:proofErr w:type="spellEnd"/>
      <w:r w:rsidRPr="00704249">
        <w:rPr>
          <w:sz w:val="24"/>
          <w:szCs w:val="24"/>
          <w:lang w:val="sr-Latn-CS"/>
        </w:rPr>
        <w:t xml:space="preserve"> centar“ 24 </w:t>
      </w:r>
      <w:proofErr w:type="spellStart"/>
      <w:r w:rsidRPr="00704249">
        <w:rPr>
          <w:sz w:val="24"/>
          <w:szCs w:val="24"/>
          <w:lang w:val="sr-Latn-CS"/>
        </w:rPr>
        <w:t>часа</w:t>
      </w:r>
      <w:proofErr w:type="spellEnd"/>
      <w:r w:rsidRPr="00704249">
        <w:rPr>
          <w:sz w:val="24"/>
          <w:szCs w:val="24"/>
          <w:lang w:val="sr-Latn-CS"/>
        </w:rPr>
        <w:t xml:space="preserve"> у </w:t>
      </w:r>
      <w:proofErr w:type="spellStart"/>
      <w:r w:rsidRPr="00704249">
        <w:rPr>
          <w:sz w:val="24"/>
          <w:szCs w:val="24"/>
          <w:lang w:val="sr-Latn-CS"/>
        </w:rPr>
        <w:t>периоду</w:t>
      </w:r>
      <w:proofErr w:type="spellEnd"/>
      <w:r w:rsidRPr="00704249">
        <w:rPr>
          <w:sz w:val="24"/>
          <w:szCs w:val="24"/>
          <w:lang w:val="sr-Latn-CS"/>
        </w:rPr>
        <w:t xml:space="preserve"> </w:t>
      </w:r>
      <w:proofErr w:type="spellStart"/>
      <w:r w:rsidRPr="00704249">
        <w:rPr>
          <w:sz w:val="24"/>
          <w:szCs w:val="24"/>
          <w:lang w:val="sr-Latn-CS"/>
        </w:rPr>
        <w:t>закупа</w:t>
      </w:r>
      <w:proofErr w:type="spellEnd"/>
      <w:r w:rsidRPr="00704249">
        <w:rPr>
          <w:sz w:val="24"/>
          <w:szCs w:val="24"/>
          <w:lang w:val="sr-Latn-CS"/>
        </w:rPr>
        <w:t xml:space="preserve"> </w:t>
      </w:r>
      <w:proofErr w:type="spellStart"/>
      <w:r w:rsidRPr="00704249">
        <w:rPr>
          <w:sz w:val="24"/>
          <w:szCs w:val="24"/>
          <w:lang w:val="sr-Latn-CS"/>
        </w:rPr>
        <w:t>ради</w:t>
      </w:r>
      <w:proofErr w:type="spellEnd"/>
      <w:r w:rsidRPr="00704249">
        <w:rPr>
          <w:sz w:val="24"/>
          <w:szCs w:val="24"/>
          <w:lang w:val="sr-Latn-CS"/>
        </w:rPr>
        <w:t xml:space="preserve"> </w:t>
      </w:r>
      <w:proofErr w:type="spellStart"/>
      <w:r w:rsidRPr="00704249">
        <w:rPr>
          <w:sz w:val="24"/>
          <w:szCs w:val="24"/>
          <w:lang w:val="sr-Latn-CS"/>
        </w:rPr>
        <w:t>шлеповања</w:t>
      </w:r>
      <w:proofErr w:type="spellEnd"/>
      <w:r w:rsidRPr="00704249">
        <w:rPr>
          <w:sz w:val="24"/>
          <w:szCs w:val="24"/>
          <w:lang w:val="sr-Latn-CS"/>
        </w:rPr>
        <w:t xml:space="preserve"> </w:t>
      </w:r>
      <w:proofErr w:type="spellStart"/>
      <w:r w:rsidRPr="00704249">
        <w:rPr>
          <w:sz w:val="24"/>
          <w:szCs w:val="24"/>
          <w:lang w:val="sr-Latn-CS"/>
        </w:rPr>
        <w:t>до</w:t>
      </w:r>
      <w:proofErr w:type="spellEnd"/>
      <w:r w:rsidRPr="00704249">
        <w:rPr>
          <w:sz w:val="24"/>
          <w:szCs w:val="24"/>
          <w:lang w:val="sr-Latn-CS"/>
        </w:rPr>
        <w:t xml:space="preserve"> </w:t>
      </w:r>
      <w:proofErr w:type="spellStart"/>
      <w:r w:rsidRPr="00704249">
        <w:rPr>
          <w:sz w:val="24"/>
          <w:szCs w:val="24"/>
          <w:lang w:val="sr-Latn-CS"/>
        </w:rPr>
        <w:t>сервиса</w:t>
      </w:r>
      <w:proofErr w:type="spellEnd"/>
      <w:r w:rsidRPr="00704249">
        <w:rPr>
          <w:sz w:val="24"/>
          <w:szCs w:val="24"/>
          <w:lang w:val="sr-Latn-CS"/>
        </w:rPr>
        <w:t xml:space="preserve"> </w:t>
      </w:r>
      <w:proofErr w:type="spellStart"/>
      <w:r w:rsidRPr="00704249">
        <w:rPr>
          <w:sz w:val="24"/>
          <w:szCs w:val="24"/>
          <w:lang w:val="sr-Latn-CS"/>
        </w:rPr>
        <w:t>односно</w:t>
      </w:r>
      <w:proofErr w:type="spellEnd"/>
      <w:r w:rsidRPr="00704249">
        <w:rPr>
          <w:sz w:val="24"/>
          <w:szCs w:val="24"/>
          <w:lang w:val="sr-Latn-CS"/>
        </w:rPr>
        <w:t xml:space="preserve"> </w:t>
      </w:r>
      <w:proofErr w:type="spellStart"/>
      <w:r w:rsidRPr="00704249">
        <w:rPr>
          <w:sz w:val="24"/>
          <w:szCs w:val="24"/>
          <w:lang w:val="sr-Latn-CS"/>
        </w:rPr>
        <w:t>поправке</w:t>
      </w:r>
      <w:proofErr w:type="spellEnd"/>
      <w:r w:rsidRPr="00704249">
        <w:rPr>
          <w:sz w:val="24"/>
          <w:szCs w:val="24"/>
          <w:lang w:val="sr-Latn-CS"/>
        </w:rPr>
        <w:t xml:space="preserve"> </w:t>
      </w:r>
      <w:proofErr w:type="spellStart"/>
      <w:r w:rsidRPr="00704249">
        <w:rPr>
          <w:sz w:val="24"/>
          <w:szCs w:val="24"/>
          <w:lang w:val="sr-Latn-CS"/>
        </w:rPr>
        <w:t>возил</w:t>
      </w:r>
      <w:proofErr w:type="spellEnd"/>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r w:rsidRPr="00704249">
        <w:rPr>
          <w:sz w:val="24"/>
          <w:szCs w:val="24"/>
        </w:rPr>
        <w:t xml:space="preserve">У </w:t>
      </w:r>
      <w:proofErr w:type="spellStart"/>
      <w:r w:rsidRPr="00704249">
        <w:rPr>
          <w:sz w:val="24"/>
          <w:szCs w:val="24"/>
        </w:rPr>
        <w:t>случају</w:t>
      </w:r>
      <w:proofErr w:type="spellEnd"/>
      <w:r w:rsidRPr="00704249">
        <w:rPr>
          <w:sz w:val="24"/>
          <w:szCs w:val="24"/>
        </w:rPr>
        <w:t xml:space="preserve"> </w:t>
      </w:r>
      <w:proofErr w:type="spellStart"/>
      <w:r w:rsidRPr="00704249">
        <w:rPr>
          <w:sz w:val="24"/>
          <w:szCs w:val="24"/>
        </w:rPr>
        <w:t>саобраћајне</w:t>
      </w:r>
      <w:proofErr w:type="spellEnd"/>
      <w:r w:rsidRPr="00704249">
        <w:rPr>
          <w:sz w:val="24"/>
          <w:szCs w:val="24"/>
        </w:rPr>
        <w:t xml:space="preserve"> </w:t>
      </w:r>
      <w:proofErr w:type="spellStart"/>
      <w:r w:rsidRPr="00704249">
        <w:rPr>
          <w:sz w:val="24"/>
          <w:szCs w:val="24"/>
        </w:rPr>
        <w:t>незгоде</w:t>
      </w:r>
      <w:proofErr w:type="spellEnd"/>
      <w:r w:rsidRPr="00704249">
        <w:rPr>
          <w:sz w:val="24"/>
          <w:szCs w:val="24"/>
        </w:rPr>
        <w:t xml:space="preserve"> </w:t>
      </w:r>
      <w:proofErr w:type="spellStart"/>
      <w:r w:rsidRPr="00704249">
        <w:rPr>
          <w:sz w:val="24"/>
          <w:szCs w:val="24"/>
        </w:rPr>
        <w:t>односно</w:t>
      </w:r>
      <w:proofErr w:type="spellEnd"/>
      <w:r w:rsidRPr="00704249">
        <w:rPr>
          <w:sz w:val="24"/>
          <w:szCs w:val="24"/>
        </w:rPr>
        <w:t xml:space="preserve"> </w:t>
      </w:r>
      <w:proofErr w:type="spellStart"/>
      <w:r w:rsidRPr="00704249">
        <w:rPr>
          <w:sz w:val="24"/>
          <w:szCs w:val="24"/>
        </w:rPr>
        <w:t>штетног</w:t>
      </w:r>
      <w:proofErr w:type="spellEnd"/>
      <w:r w:rsidRPr="00704249">
        <w:rPr>
          <w:sz w:val="24"/>
          <w:szCs w:val="24"/>
        </w:rPr>
        <w:t xml:space="preserve"> </w:t>
      </w:r>
      <w:proofErr w:type="spellStart"/>
      <w:r w:rsidRPr="00704249">
        <w:rPr>
          <w:sz w:val="24"/>
          <w:szCs w:val="24"/>
        </w:rPr>
        <w:t>догађаја</w:t>
      </w:r>
      <w:proofErr w:type="spellEnd"/>
      <w:r w:rsidRPr="00704249">
        <w:rPr>
          <w:sz w:val="24"/>
          <w:szCs w:val="24"/>
        </w:rPr>
        <w:t xml:space="preserve"> </w:t>
      </w:r>
      <w:proofErr w:type="spellStart"/>
      <w:r w:rsidRPr="00704249">
        <w:rPr>
          <w:sz w:val="24"/>
          <w:szCs w:val="24"/>
        </w:rPr>
        <w:t>управљање</w:t>
      </w:r>
      <w:proofErr w:type="spellEnd"/>
      <w:r w:rsidRPr="00704249">
        <w:rPr>
          <w:sz w:val="24"/>
          <w:szCs w:val="24"/>
        </w:rPr>
        <w:t xml:space="preserve"> </w:t>
      </w:r>
      <w:proofErr w:type="spellStart"/>
      <w:r w:rsidRPr="00704249">
        <w:rPr>
          <w:sz w:val="24"/>
          <w:szCs w:val="24"/>
        </w:rPr>
        <w:t>целокупним</w:t>
      </w:r>
      <w:proofErr w:type="spellEnd"/>
      <w:r w:rsidRPr="00704249">
        <w:rPr>
          <w:sz w:val="24"/>
          <w:szCs w:val="24"/>
        </w:rPr>
        <w:t xml:space="preserve"> </w:t>
      </w:r>
      <w:proofErr w:type="spellStart"/>
      <w:r w:rsidRPr="00704249">
        <w:rPr>
          <w:sz w:val="24"/>
          <w:szCs w:val="24"/>
        </w:rPr>
        <w:t>процесом</w:t>
      </w:r>
      <w:proofErr w:type="spellEnd"/>
      <w:r w:rsidR="00FA5817">
        <w:rPr>
          <w:sz w:val="24"/>
          <w:szCs w:val="24"/>
          <w:lang w:val="sr-Cyrl-CS"/>
        </w:rPr>
        <w:t>;</w:t>
      </w:r>
    </w:p>
    <w:p w:rsidR="000F71FC" w:rsidRPr="00704249" w:rsidRDefault="000F71FC" w:rsidP="000F71FC">
      <w:pPr>
        <w:widowControl/>
        <w:numPr>
          <w:ilvl w:val="0"/>
          <w:numId w:val="42"/>
        </w:numPr>
        <w:tabs>
          <w:tab w:val="clear" w:pos="1440"/>
        </w:tabs>
        <w:autoSpaceDE/>
        <w:autoSpaceDN/>
        <w:jc w:val="both"/>
        <w:rPr>
          <w:sz w:val="24"/>
          <w:szCs w:val="24"/>
        </w:rPr>
      </w:pPr>
      <w:proofErr w:type="spellStart"/>
      <w:r w:rsidRPr="00704249">
        <w:rPr>
          <w:sz w:val="24"/>
          <w:szCs w:val="24"/>
        </w:rPr>
        <w:t>Обезбеђивање</w:t>
      </w:r>
      <w:proofErr w:type="spellEnd"/>
      <w:r w:rsidRPr="00704249">
        <w:rPr>
          <w:sz w:val="24"/>
          <w:szCs w:val="24"/>
        </w:rPr>
        <w:t xml:space="preserve"> </w:t>
      </w:r>
      <w:r w:rsidRPr="00704249">
        <w:rPr>
          <w:sz w:val="24"/>
          <w:szCs w:val="24"/>
          <w:lang w:val="sr-Cyrl-RS"/>
        </w:rPr>
        <w:t xml:space="preserve">адекватног </w:t>
      </w:r>
      <w:proofErr w:type="spellStart"/>
      <w:r w:rsidRPr="00704249">
        <w:rPr>
          <w:sz w:val="24"/>
          <w:szCs w:val="24"/>
        </w:rPr>
        <w:t>заменског</w:t>
      </w:r>
      <w:proofErr w:type="spellEnd"/>
      <w:r w:rsidRPr="00704249">
        <w:rPr>
          <w:sz w:val="24"/>
          <w:szCs w:val="24"/>
        </w:rPr>
        <w:t xml:space="preserve"> </w:t>
      </w:r>
      <w:proofErr w:type="spellStart"/>
      <w:r w:rsidRPr="00704249">
        <w:rPr>
          <w:sz w:val="24"/>
          <w:szCs w:val="24"/>
        </w:rPr>
        <w:t>возила</w:t>
      </w:r>
      <w:proofErr w:type="spellEnd"/>
      <w:r w:rsidRPr="00704249">
        <w:rPr>
          <w:sz w:val="24"/>
          <w:szCs w:val="24"/>
        </w:rPr>
        <w:t xml:space="preserve"> </w:t>
      </w:r>
      <w:proofErr w:type="spellStart"/>
      <w:r w:rsidRPr="00704249">
        <w:rPr>
          <w:sz w:val="24"/>
          <w:szCs w:val="24"/>
        </w:rPr>
        <w:t>исте</w:t>
      </w:r>
      <w:proofErr w:type="spellEnd"/>
      <w:r w:rsidRPr="00704249">
        <w:rPr>
          <w:sz w:val="24"/>
          <w:szCs w:val="24"/>
          <w:lang w:val="sr-Cyrl-RS"/>
        </w:rPr>
        <w:t xml:space="preserve"> класе</w:t>
      </w:r>
      <w:r w:rsidRPr="00704249">
        <w:rPr>
          <w:sz w:val="24"/>
          <w:szCs w:val="24"/>
        </w:rPr>
        <w:t xml:space="preserve"> </w:t>
      </w:r>
      <w:r w:rsidRPr="00704249">
        <w:rPr>
          <w:sz w:val="24"/>
          <w:szCs w:val="24"/>
          <w:lang w:val="sr-Cyrl-RS"/>
        </w:rPr>
        <w:t xml:space="preserve">или за класу ниже </w:t>
      </w:r>
      <w:r w:rsidRPr="00704249">
        <w:rPr>
          <w:sz w:val="24"/>
          <w:szCs w:val="24"/>
        </w:rPr>
        <w:t xml:space="preserve">у </w:t>
      </w:r>
      <w:proofErr w:type="spellStart"/>
      <w:r w:rsidRPr="00704249">
        <w:rPr>
          <w:sz w:val="24"/>
          <w:szCs w:val="24"/>
        </w:rPr>
        <w:t>случају</w:t>
      </w:r>
      <w:proofErr w:type="spellEnd"/>
      <w:r w:rsidRPr="00704249">
        <w:rPr>
          <w:sz w:val="24"/>
          <w:szCs w:val="24"/>
        </w:rPr>
        <w:t xml:space="preserve"> </w:t>
      </w:r>
      <w:proofErr w:type="spellStart"/>
      <w:r w:rsidRPr="00704249">
        <w:rPr>
          <w:sz w:val="24"/>
          <w:szCs w:val="24"/>
        </w:rPr>
        <w:t>немогућности</w:t>
      </w:r>
      <w:proofErr w:type="spellEnd"/>
      <w:r w:rsidRPr="00704249">
        <w:rPr>
          <w:sz w:val="24"/>
          <w:szCs w:val="24"/>
        </w:rPr>
        <w:t xml:space="preserve"> </w:t>
      </w:r>
      <w:proofErr w:type="spellStart"/>
      <w:r w:rsidRPr="00704249">
        <w:rPr>
          <w:sz w:val="24"/>
          <w:szCs w:val="24"/>
        </w:rPr>
        <w:t>поправке</w:t>
      </w:r>
      <w:proofErr w:type="spellEnd"/>
      <w:r w:rsidRPr="00704249">
        <w:rPr>
          <w:sz w:val="24"/>
          <w:szCs w:val="24"/>
        </w:rPr>
        <w:t xml:space="preserve"> у </w:t>
      </w:r>
      <w:proofErr w:type="spellStart"/>
      <w:r w:rsidRPr="00704249">
        <w:rPr>
          <w:sz w:val="24"/>
          <w:szCs w:val="24"/>
        </w:rPr>
        <w:t>периоду</w:t>
      </w:r>
      <w:proofErr w:type="spellEnd"/>
      <w:r w:rsidRPr="00704249">
        <w:rPr>
          <w:sz w:val="24"/>
          <w:szCs w:val="24"/>
        </w:rPr>
        <w:t xml:space="preserve"> </w:t>
      </w:r>
      <w:proofErr w:type="spellStart"/>
      <w:r w:rsidRPr="00704249">
        <w:rPr>
          <w:sz w:val="24"/>
          <w:szCs w:val="24"/>
        </w:rPr>
        <w:t>дужем</w:t>
      </w:r>
      <w:proofErr w:type="spellEnd"/>
      <w:r w:rsidRPr="00704249">
        <w:rPr>
          <w:sz w:val="24"/>
          <w:szCs w:val="24"/>
        </w:rPr>
        <w:t xml:space="preserve"> </w:t>
      </w:r>
      <w:proofErr w:type="spellStart"/>
      <w:r w:rsidRPr="00704249">
        <w:rPr>
          <w:sz w:val="24"/>
          <w:szCs w:val="24"/>
        </w:rPr>
        <w:t>од</w:t>
      </w:r>
      <w:proofErr w:type="spellEnd"/>
      <w:r w:rsidRPr="00704249">
        <w:rPr>
          <w:sz w:val="24"/>
          <w:szCs w:val="24"/>
        </w:rPr>
        <w:t xml:space="preserve"> 24 </w:t>
      </w:r>
      <w:proofErr w:type="spellStart"/>
      <w:r w:rsidRPr="00704249">
        <w:rPr>
          <w:sz w:val="24"/>
          <w:szCs w:val="24"/>
        </w:rPr>
        <w:t>часа</w:t>
      </w:r>
      <w:proofErr w:type="spellEnd"/>
      <w:r w:rsidRPr="00704249">
        <w:rPr>
          <w:sz w:val="24"/>
          <w:szCs w:val="24"/>
        </w:rPr>
        <w:t xml:space="preserve">. </w:t>
      </w:r>
      <w:proofErr w:type="spellStart"/>
      <w:r w:rsidRPr="00704249">
        <w:rPr>
          <w:sz w:val="24"/>
          <w:szCs w:val="24"/>
        </w:rPr>
        <w:t>Адекватним</w:t>
      </w:r>
      <w:proofErr w:type="spellEnd"/>
      <w:r w:rsidRPr="00704249">
        <w:rPr>
          <w:sz w:val="24"/>
          <w:szCs w:val="24"/>
        </w:rPr>
        <w:t xml:space="preserve"> </w:t>
      </w:r>
      <w:proofErr w:type="spellStart"/>
      <w:r w:rsidRPr="00704249">
        <w:rPr>
          <w:sz w:val="24"/>
          <w:szCs w:val="24"/>
        </w:rPr>
        <w:t>заменским</w:t>
      </w:r>
      <w:proofErr w:type="spellEnd"/>
      <w:r w:rsidRPr="00704249">
        <w:rPr>
          <w:sz w:val="24"/>
          <w:szCs w:val="24"/>
        </w:rPr>
        <w:t xml:space="preserve"> </w:t>
      </w:r>
      <w:proofErr w:type="spellStart"/>
      <w:r w:rsidRPr="00704249">
        <w:rPr>
          <w:sz w:val="24"/>
          <w:szCs w:val="24"/>
        </w:rPr>
        <w:t>возилом</w:t>
      </w:r>
      <w:proofErr w:type="spellEnd"/>
      <w:r w:rsidRPr="00704249">
        <w:rPr>
          <w:sz w:val="24"/>
          <w:szCs w:val="24"/>
        </w:rPr>
        <w:t xml:space="preserve"> </w:t>
      </w:r>
      <w:proofErr w:type="spellStart"/>
      <w:r w:rsidRPr="00704249">
        <w:rPr>
          <w:sz w:val="24"/>
          <w:szCs w:val="24"/>
        </w:rPr>
        <w:t>сматраће</w:t>
      </w:r>
      <w:proofErr w:type="spellEnd"/>
      <w:r w:rsidRPr="00704249">
        <w:rPr>
          <w:sz w:val="24"/>
          <w:szCs w:val="24"/>
        </w:rPr>
        <w:t xml:space="preserve"> </w:t>
      </w:r>
      <w:proofErr w:type="spellStart"/>
      <w:r w:rsidRPr="00704249">
        <w:rPr>
          <w:sz w:val="24"/>
          <w:szCs w:val="24"/>
        </w:rPr>
        <w:t>се</w:t>
      </w:r>
      <w:proofErr w:type="spellEnd"/>
      <w:r w:rsidRPr="00704249">
        <w:rPr>
          <w:sz w:val="24"/>
          <w:szCs w:val="24"/>
        </w:rPr>
        <w:t xml:space="preserve"> </w:t>
      </w:r>
      <w:proofErr w:type="spellStart"/>
      <w:r w:rsidRPr="00704249">
        <w:rPr>
          <w:sz w:val="24"/>
          <w:szCs w:val="24"/>
        </w:rPr>
        <w:t>возило</w:t>
      </w:r>
      <w:proofErr w:type="spellEnd"/>
      <w:r w:rsidRPr="00704249">
        <w:rPr>
          <w:sz w:val="24"/>
          <w:szCs w:val="24"/>
        </w:rPr>
        <w:t xml:space="preserve"> </w:t>
      </w:r>
      <w:proofErr w:type="spellStart"/>
      <w:r w:rsidRPr="00704249">
        <w:rPr>
          <w:sz w:val="24"/>
          <w:szCs w:val="24"/>
        </w:rPr>
        <w:t>са</w:t>
      </w:r>
      <w:proofErr w:type="spellEnd"/>
      <w:r w:rsidRPr="00704249">
        <w:rPr>
          <w:sz w:val="24"/>
          <w:szCs w:val="24"/>
        </w:rPr>
        <w:t xml:space="preserve"> </w:t>
      </w:r>
      <w:proofErr w:type="spellStart"/>
      <w:r w:rsidRPr="00704249">
        <w:rPr>
          <w:sz w:val="24"/>
          <w:szCs w:val="24"/>
        </w:rPr>
        <w:t>пређеном</w:t>
      </w:r>
      <w:proofErr w:type="spellEnd"/>
      <w:r w:rsidRPr="00704249">
        <w:rPr>
          <w:sz w:val="24"/>
          <w:szCs w:val="24"/>
        </w:rPr>
        <w:t xml:space="preserve"> </w:t>
      </w:r>
      <w:proofErr w:type="spellStart"/>
      <w:r w:rsidRPr="00704249">
        <w:rPr>
          <w:sz w:val="24"/>
          <w:szCs w:val="24"/>
        </w:rPr>
        <w:t>километражом</w:t>
      </w:r>
      <w:proofErr w:type="spellEnd"/>
      <w:r w:rsidRPr="00704249">
        <w:rPr>
          <w:sz w:val="24"/>
          <w:szCs w:val="24"/>
        </w:rPr>
        <w:t xml:space="preserve"> </w:t>
      </w:r>
      <w:proofErr w:type="spellStart"/>
      <w:r w:rsidRPr="00704249">
        <w:rPr>
          <w:sz w:val="24"/>
          <w:szCs w:val="24"/>
        </w:rPr>
        <w:t>до</w:t>
      </w:r>
      <w:proofErr w:type="spellEnd"/>
      <w:r w:rsidRPr="00704249">
        <w:rPr>
          <w:sz w:val="24"/>
          <w:szCs w:val="24"/>
        </w:rPr>
        <w:t xml:space="preserve"> </w:t>
      </w:r>
      <w:r w:rsidRPr="00704249">
        <w:rPr>
          <w:sz w:val="24"/>
          <w:szCs w:val="24"/>
          <w:lang w:val="sr-Cyrl-RS"/>
        </w:rPr>
        <w:t>40</w:t>
      </w:r>
      <w:r w:rsidRPr="00704249">
        <w:rPr>
          <w:sz w:val="24"/>
          <w:szCs w:val="24"/>
        </w:rPr>
        <w:t xml:space="preserve">.000 </w:t>
      </w:r>
      <w:proofErr w:type="spellStart"/>
      <w:r w:rsidRPr="00704249">
        <w:rPr>
          <w:sz w:val="24"/>
          <w:szCs w:val="24"/>
        </w:rPr>
        <w:t>км</w:t>
      </w:r>
      <w:proofErr w:type="spellEnd"/>
      <w:r w:rsidRPr="00704249">
        <w:rPr>
          <w:sz w:val="24"/>
          <w:szCs w:val="24"/>
          <w:lang w:val="sr-Cyrl-RS"/>
        </w:rPr>
        <w:t xml:space="preserve"> и не старије од 2 године</w:t>
      </w:r>
      <w:r w:rsidRPr="00704249">
        <w:rPr>
          <w:sz w:val="24"/>
          <w:szCs w:val="24"/>
        </w:rPr>
        <w:t xml:space="preserve">. </w:t>
      </w:r>
    </w:p>
    <w:p w:rsidR="000F71FC" w:rsidRPr="00A50A66" w:rsidRDefault="000F71FC" w:rsidP="000F71FC">
      <w:pPr>
        <w:widowControl/>
        <w:ind w:left="1440"/>
      </w:pPr>
    </w:p>
    <w:p w:rsidR="000F71FC" w:rsidRPr="00A50A66" w:rsidRDefault="000F71FC" w:rsidP="000F71FC">
      <w:pPr>
        <w:rPr>
          <w:rFonts w:eastAsia="Malgun Gothic"/>
        </w:rPr>
      </w:pPr>
    </w:p>
    <w:tbl>
      <w:tblPr>
        <w:tblStyle w:val="TableGrid"/>
        <w:tblW w:w="10889" w:type="dxa"/>
        <w:jc w:val="center"/>
        <w:tblLook w:val="01E0" w:firstRow="1" w:lastRow="1" w:firstColumn="1" w:lastColumn="1" w:noHBand="0" w:noVBand="0"/>
      </w:tblPr>
      <w:tblGrid>
        <w:gridCol w:w="645"/>
        <w:gridCol w:w="1970"/>
        <w:gridCol w:w="1410"/>
        <w:gridCol w:w="1563"/>
        <w:gridCol w:w="1353"/>
        <w:gridCol w:w="1964"/>
        <w:gridCol w:w="1984"/>
      </w:tblGrid>
      <w:tr w:rsidR="000F71FC" w:rsidRPr="00704249" w:rsidTr="00FA5817">
        <w:trPr>
          <w:jc w:val="center"/>
        </w:trPr>
        <w:tc>
          <w:tcPr>
            <w:tcW w:w="645" w:type="dxa"/>
            <w:vAlign w:val="center"/>
          </w:tcPr>
          <w:p w:rsidR="000F71FC" w:rsidRPr="00704249" w:rsidRDefault="000F71FC" w:rsidP="00020E10">
            <w:pPr>
              <w:jc w:val="center"/>
              <w:rPr>
                <w:sz w:val="24"/>
                <w:szCs w:val="24"/>
              </w:rPr>
            </w:pPr>
            <w:proofErr w:type="spellStart"/>
            <w:r w:rsidRPr="00704249">
              <w:rPr>
                <w:sz w:val="24"/>
                <w:szCs w:val="24"/>
              </w:rPr>
              <w:t>Ред</w:t>
            </w:r>
            <w:proofErr w:type="spellEnd"/>
            <w:r w:rsidRPr="00704249">
              <w:rPr>
                <w:sz w:val="24"/>
                <w:szCs w:val="24"/>
              </w:rPr>
              <w:t xml:space="preserve">. </w:t>
            </w:r>
            <w:proofErr w:type="spellStart"/>
            <w:r w:rsidRPr="00704249">
              <w:rPr>
                <w:sz w:val="24"/>
                <w:szCs w:val="24"/>
              </w:rPr>
              <w:t>број</w:t>
            </w:r>
            <w:proofErr w:type="spellEnd"/>
          </w:p>
        </w:tc>
        <w:tc>
          <w:tcPr>
            <w:tcW w:w="1970" w:type="dxa"/>
            <w:vAlign w:val="center"/>
          </w:tcPr>
          <w:p w:rsidR="000F71FC" w:rsidRPr="00704249" w:rsidRDefault="000F71FC" w:rsidP="00020E10">
            <w:pPr>
              <w:jc w:val="center"/>
              <w:rPr>
                <w:sz w:val="24"/>
                <w:szCs w:val="24"/>
              </w:rPr>
            </w:pPr>
            <w:proofErr w:type="spellStart"/>
            <w:r w:rsidRPr="00704249">
              <w:rPr>
                <w:sz w:val="24"/>
                <w:szCs w:val="24"/>
              </w:rPr>
              <w:t>Опис</w:t>
            </w:r>
            <w:proofErr w:type="spellEnd"/>
          </w:p>
        </w:tc>
        <w:tc>
          <w:tcPr>
            <w:tcW w:w="1410" w:type="dxa"/>
            <w:vAlign w:val="center"/>
          </w:tcPr>
          <w:p w:rsidR="000F71FC" w:rsidRPr="00704249" w:rsidRDefault="000F71FC" w:rsidP="00020E10">
            <w:pPr>
              <w:jc w:val="center"/>
              <w:rPr>
                <w:sz w:val="24"/>
                <w:szCs w:val="24"/>
              </w:rPr>
            </w:pPr>
            <w:r w:rsidRPr="00704249">
              <w:rPr>
                <w:sz w:val="24"/>
                <w:szCs w:val="24"/>
                <w:lang w:val="sr-Cyrl-RS"/>
              </w:rPr>
              <w:t xml:space="preserve">Марка </w:t>
            </w:r>
            <w:r w:rsidRPr="00704249">
              <w:rPr>
                <w:sz w:val="24"/>
                <w:szCs w:val="24"/>
              </w:rPr>
              <w:t xml:space="preserve"> и </w:t>
            </w:r>
            <w:proofErr w:type="spellStart"/>
            <w:r w:rsidRPr="00704249">
              <w:rPr>
                <w:sz w:val="24"/>
                <w:szCs w:val="24"/>
              </w:rPr>
              <w:t>модел</w:t>
            </w:r>
            <w:proofErr w:type="spellEnd"/>
            <w:r w:rsidRPr="00704249">
              <w:rPr>
                <w:sz w:val="24"/>
                <w:szCs w:val="24"/>
              </w:rPr>
              <w:t xml:space="preserve"> </w:t>
            </w:r>
            <w:r w:rsidRPr="00704249">
              <w:rPr>
                <w:sz w:val="24"/>
                <w:szCs w:val="24"/>
                <w:lang w:val="sr-Cyrl-RS"/>
              </w:rPr>
              <w:t xml:space="preserve"> возила</w:t>
            </w:r>
          </w:p>
        </w:tc>
        <w:tc>
          <w:tcPr>
            <w:tcW w:w="1563" w:type="dxa"/>
            <w:vAlign w:val="center"/>
          </w:tcPr>
          <w:p w:rsidR="000F71FC" w:rsidRPr="00704249" w:rsidRDefault="000F71FC" w:rsidP="00020E10">
            <w:pPr>
              <w:jc w:val="center"/>
              <w:rPr>
                <w:sz w:val="24"/>
                <w:szCs w:val="24"/>
              </w:rPr>
            </w:pPr>
            <w:proofErr w:type="spellStart"/>
            <w:r w:rsidRPr="00704249">
              <w:rPr>
                <w:sz w:val="24"/>
                <w:szCs w:val="24"/>
              </w:rPr>
              <w:t>Цена</w:t>
            </w:r>
            <w:proofErr w:type="spellEnd"/>
            <w:r w:rsidRPr="00704249">
              <w:rPr>
                <w:sz w:val="24"/>
                <w:szCs w:val="24"/>
              </w:rPr>
              <w:t xml:space="preserve"> </w:t>
            </w:r>
            <w:proofErr w:type="spellStart"/>
            <w:r w:rsidRPr="00704249">
              <w:rPr>
                <w:sz w:val="24"/>
                <w:szCs w:val="24"/>
              </w:rPr>
              <w:t>месечног</w:t>
            </w:r>
            <w:proofErr w:type="spellEnd"/>
            <w:r w:rsidRPr="00704249">
              <w:rPr>
                <w:sz w:val="24"/>
                <w:szCs w:val="24"/>
              </w:rPr>
              <w:t xml:space="preserve"> </w:t>
            </w:r>
            <w:proofErr w:type="spellStart"/>
            <w:r w:rsidRPr="00704249">
              <w:rPr>
                <w:sz w:val="24"/>
                <w:szCs w:val="24"/>
              </w:rPr>
              <w:t>закупа</w:t>
            </w:r>
            <w:proofErr w:type="spellEnd"/>
          </w:p>
          <w:p w:rsidR="000F71FC" w:rsidRPr="00704249" w:rsidRDefault="000F71FC" w:rsidP="00020E10">
            <w:pPr>
              <w:jc w:val="center"/>
              <w:rPr>
                <w:sz w:val="24"/>
                <w:szCs w:val="24"/>
              </w:rPr>
            </w:pPr>
            <w:r w:rsidRPr="00704249">
              <w:rPr>
                <w:sz w:val="24"/>
                <w:szCs w:val="24"/>
              </w:rPr>
              <w:t>(</w:t>
            </w:r>
            <w:proofErr w:type="spellStart"/>
            <w:r w:rsidRPr="00704249">
              <w:rPr>
                <w:sz w:val="24"/>
                <w:szCs w:val="24"/>
              </w:rPr>
              <w:t>без</w:t>
            </w:r>
            <w:proofErr w:type="spellEnd"/>
            <w:r w:rsidRPr="00704249">
              <w:rPr>
                <w:sz w:val="24"/>
                <w:szCs w:val="24"/>
              </w:rPr>
              <w:t xml:space="preserve"> ПДВ-а)</w:t>
            </w:r>
          </w:p>
        </w:tc>
        <w:tc>
          <w:tcPr>
            <w:tcW w:w="1353" w:type="dxa"/>
            <w:vAlign w:val="center"/>
          </w:tcPr>
          <w:p w:rsidR="000F71FC" w:rsidRPr="00704249" w:rsidRDefault="000F71FC" w:rsidP="00020E10">
            <w:pPr>
              <w:jc w:val="center"/>
              <w:rPr>
                <w:sz w:val="24"/>
                <w:szCs w:val="24"/>
              </w:rPr>
            </w:pPr>
            <w:proofErr w:type="spellStart"/>
            <w:r w:rsidRPr="00704249">
              <w:rPr>
                <w:sz w:val="24"/>
                <w:szCs w:val="24"/>
              </w:rPr>
              <w:t>Цена</w:t>
            </w:r>
            <w:proofErr w:type="spellEnd"/>
            <w:r w:rsidRPr="00704249">
              <w:rPr>
                <w:sz w:val="24"/>
                <w:szCs w:val="24"/>
              </w:rPr>
              <w:t xml:space="preserve"> </w:t>
            </w:r>
            <w:proofErr w:type="spellStart"/>
            <w:r w:rsidRPr="00704249">
              <w:rPr>
                <w:sz w:val="24"/>
                <w:szCs w:val="24"/>
              </w:rPr>
              <w:t>месечног</w:t>
            </w:r>
            <w:proofErr w:type="spellEnd"/>
            <w:r w:rsidRPr="00704249">
              <w:rPr>
                <w:sz w:val="24"/>
                <w:szCs w:val="24"/>
              </w:rPr>
              <w:t xml:space="preserve"> </w:t>
            </w:r>
            <w:proofErr w:type="spellStart"/>
            <w:r w:rsidRPr="00704249">
              <w:rPr>
                <w:sz w:val="24"/>
                <w:szCs w:val="24"/>
              </w:rPr>
              <w:t>закупа</w:t>
            </w:r>
            <w:proofErr w:type="spellEnd"/>
          </w:p>
          <w:p w:rsidR="000F71FC" w:rsidRPr="00704249" w:rsidRDefault="000F71FC" w:rsidP="00020E10">
            <w:pPr>
              <w:jc w:val="center"/>
              <w:rPr>
                <w:sz w:val="24"/>
                <w:szCs w:val="24"/>
              </w:rPr>
            </w:pPr>
            <w:r w:rsidRPr="00704249">
              <w:rPr>
                <w:sz w:val="24"/>
                <w:szCs w:val="24"/>
              </w:rPr>
              <w:t>(</w:t>
            </w:r>
            <w:proofErr w:type="spellStart"/>
            <w:r w:rsidRPr="00704249">
              <w:rPr>
                <w:sz w:val="24"/>
                <w:szCs w:val="24"/>
              </w:rPr>
              <w:t>са</w:t>
            </w:r>
            <w:proofErr w:type="spellEnd"/>
            <w:r w:rsidRPr="00704249">
              <w:rPr>
                <w:sz w:val="24"/>
                <w:szCs w:val="24"/>
              </w:rPr>
              <w:t xml:space="preserve"> ПДВ-</w:t>
            </w:r>
            <w:proofErr w:type="spellStart"/>
            <w:r w:rsidRPr="00704249">
              <w:rPr>
                <w:sz w:val="24"/>
                <w:szCs w:val="24"/>
              </w:rPr>
              <w:t>ом</w:t>
            </w:r>
            <w:proofErr w:type="spellEnd"/>
            <w:r w:rsidRPr="00704249">
              <w:rPr>
                <w:sz w:val="24"/>
                <w:szCs w:val="24"/>
              </w:rPr>
              <w:t>)</w:t>
            </w:r>
          </w:p>
        </w:tc>
        <w:tc>
          <w:tcPr>
            <w:tcW w:w="1964" w:type="dxa"/>
            <w:vAlign w:val="center"/>
          </w:tcPr>
          <w:p w:rsidR="000F71FC" w:rsidRPr="00704249" w:rsidRDefault="000F71FC" w:rsidP="00020E10">
            <w:pPr>
              <w:jc w:val="center"/>
              <w:rPr>
                <w:sz w:val="24"/>
                <w:szCs w:val="24"/>
              </w:rPr>
            </w:pPr>
            <w:proofErr w:type="spellStart"/>
            <w:r w:rsidRPr="00704249">
              <w:rPr>
                <w:sz w:val="24"/>
                <w:szCs w:val="24"/>
              </w:rPr>
              <w:t>Укупна</w:t>
            </w:r>
            <w:proofErr w:type="spellEnd"/>
            <w:r w:rsidRPr="00704249">
              <w:rPr>
                <w:sz w:val="24"/>
                <w:szCs w:val="24"/>
              </w:rPr>
              <w:t xml:space="preserve"> </w:t>
            </w:r>
            <w:proofErr w:type="spellStart"/>
            <w:r w:rsidRPr="00704249">
              <w:rPr>
                <w:sz w:val="24"/>
                <w:szCs w:val="24"/>
              </w:rPr>
              <w:t>цена</w:t>
            </w:r>
            <w:proofErr w:type="spellEnd"/>
            <w:r w:rsidRPr="00704249">
              <w:rPr>
                <w:sz w:val="24"/>
                <w:szCs w:val="24"/>
              </w:rPr>
              <w:t xml:space="preserve"> </w:t>
            </w:r>
            <w:proofErr w:type="spellStart"/>
            <w:r w:rsidRPr="00704249">
              <w:rPr>
                <w:sz w:val="24"/>
                <w:szCs w:val="24"/>
              </w:rPr>
              <w:t>закуп</w:t>
            </w:r>
            <w:proofErr w:type="spellEnd"/>
            <w:r w:rsidRPr="00704249">
              <w:rPr>
                <w:sz w:val="24"/>
                <w:szCs w:val="24"/>
              </w:rPr>
              <w:t xml:space="preserve"> </w:t>
            </w:r>
            <w:proofErr w:type="spellStart"/>
            <w:r w:rsidRPr="00704249">
              <w:rPr>
                <w:sz w:val="24"/>
                <w:szCs w:val="24"/>
              </w:rPr>
              <w:t>без</w:t>
            </w:r>
            <w:proofErr w:type="spellEnd"/>
            <w:r w:rsidRPr="00704249">
              <w:rPr>
                <w:sz w:val="24"/>
                <w:szCs w:val="24"/>
              </w:rPr>
              <w:t xml:space="preserve"> ПДВ-а</w:t>
            </w:r>
          </w:p>
          <w:p w:rsidR="000F71FC" w:rsidRPr="00704249" w:rsidRDefault="000F71FC" w:rsidP="00020E10">
            <w:pPr>
              <w:jc w:val="center"/>
              <w:rPr>
                <w:sz w:val="24"/>
                <w:szCs w:val="24"/>
              </w:rPr>
            </w:pPr>
            <w:r w:rsidRPr="00704249">
              <w:rPr>
                <w:sz w:val="24"/>
                <w:szCs w:val="24"/>
              </w:rPr>
              <w:t xml:space="preserve">(4х 12 </w:t>
            </w:r>
            <w:proofErr w:type="spellStart"/>
            <w:r w:rsidRPr="00704249">
              <w:rPr>
                <w:sz w:val="24"/>
                <w:szCs w:val="24"/>
              </w:rPr>
              <w:t>месеци</w:t>
            </w:r>
            <w:proofErr w:type="spellEnd"/>
            <w:r w:rsidRPr="00704249">
              <w:rPr>
                <w:sz w:val="24"/>
                <w:szCs w:val="24"/>
              </w:rPr>
              <w:t>)</w:t>
            </w:r>
          </w:p>
        </w:tc>
        <w:tc>
          <w:tcPr>
            <w:tcW w:w="1984" w:type="dxa"/>
            <w:vAlign w:val="center"/>
          </w:tcPr>
          <w:p w:rsidR="000F71FC" w:rsidRPr="00704249" w:rsidRDefault="000F71FC" w:rsidP="00020E10">
            <w:pPr>
              <w:jc w:val="center"/>
              <w:rPr>
                <w:sz w:val="24"/>
                <w:szCs w:val="24"/>
              </w:rPr>
            </w:pPr>
            <w:proofErr w:type="spellStart"/>
            <w:r w:rsidRPr="00704249">
              <w:rPr>
                <w:sz w:val="24"/>
                <w:szCs w:val="24"/>
              </w:rPr>
              <w:t>Цена</w:t>
            </w:r>
            <w:proofErr w:type="spellEnd"/>
            <w:r w:rsidRPr="00704249">
              <w:rPr>
                <w:sz w:val="24"/>
                <w:szCs w:val="24"/>
              </w:rPr>
              <w:t xml:space="preserve"> </w:t>
            </w:r>
            <w:proofErr w:type="spellStart"/>
            <w:r w:rsidRPr="00704249">
              <w:rPr>
                <w:sz w:val="24"/>
                <w:szCs w:val="24"/>
              </w:rPr>
              <w:t>годишњег</w:t>
            </w:r>
            <w:proofErr w:type="spellEnd"/>
            <w:r w:rsidRPr="00704249">
              <w:rPr>
                <w:sz w:val="24"/>
                <w:szCs w:val="24"/>
              </w:rPr>
              <w:t xml:space="preserve"> </w:t>
            </w:r>
            <w:proofErr w:type="spellStart"/>
            <w:r w:rsidRPr="00704249">
              <w:rPr>
                <w:sz w:val="24"/>
                <w:szCs w:val="24"/>
              </w:rPr>
              <w:t>закуп</w:t>
            </w:r>
            <w:proofErr w:type="spellEnd"/>
            <w:r w:rsidRPr="00704249">
              <w:rPr>
                <w:sz w:val="24"/>
                <w:szCs w:val="24"/>
              </w:rPr>
              <w:t xml:space="preserve"> </w:t>
            </w:r>
            <w:proofErr w:type="spellStart"/>
            <w:r w:rsidRPr="00704249">
              <w:rPr>
                <w:sz w:val="24"/>
                <w:szCs w:val="24"/>
              </w:rPr>
              <w:t>са</w:t>
            </w:r>
            <w:proofErr w:type="spellEnd"/>
            <w:r w:rsidRPr="00704249">
              <w:rPr>
                <w:sz w:val="24"/>
                <w:szCs w:val="24"/>
              </w:rPr>
              <w:t xml:space="preserve"> ПДВ-</w:t>
            </w:r>
            <w:proofErr w:type="spellStart"/>
            <w:r w:rsidRPr="00704249">
              <w:rPr>
                <w:sz w:val="24"/>
                <w:szCs w:val="24"/>
              </w:rPr>
              <w:t>ом</w:t>
            </w:r>
            <w:proofErr w:type="spellEnd"/>
          </w:p>
          <w:p w:rsidR="000F71FC" w:rsidRPr="00704249" w:rsidRDefault="000F71FC" w:rsidP="00020E10">
            <w:pPr>
              <w:jc w:val="center"/>
              <w:rPr>
                <w:sz w:val="24"/>
                <w:szCs w:val="24"/>
              </w:rPr>
            </w:pPr>
            <w:r w:rsidRPr="00704249">
              <w:rPr>
                <w:sz w:val="24"/>
                <w:szCs w:val="24"/>
              </w:rPr>
              <w:t xml:space="preserve">(5х 12 </w:t>
            </w:r>
            <w:proofErr w:type="spellStart"/>
            <w:r w:rsidRPr="00704249">
              <w:rPr>
                <w:sz w:val="24"/>
                <w:szCs w:val="24"/>
              </w:rPr>
              <w:t>месеци</w:t>
            </w:r>
            <w:proofErr w:type="spellEnd"/>
            <w:r w:rsidRPr="00704249">
              <w:rPr>
                <w:sz w:val="24"/>
                <w:szCs w:val="24"/>
              </w:rPr>
              <w:t>)</w:t>
            </w:r>
          </w:p>
        </w:tc>
      </w:tr>
      <w:tr w:rsidR="000F71FC" w:rsidRPr="00704249" w:rsidTr="00FA5817">
        <w:trPr>
          <w:jc w:val="center"/>
        </w:trPr>
        <w:tc>
          <w:tcPr>
            <w:tcW w:w="645" w:type="dxa"/>
            <w:vAlign w:val="center"/>
          </w:tcPr>
          <w:p w:rsidR="000F71FC" w:rsidRPr="00704249" w:rsidRDefault="000F71FC" w:rsidP="00020E10">
            <w:pPr>
              <w:jc w:val="center"/>
              <w:rPr>
                <w:sz w:val="24"/>
                <w:szCs w:val="24"/>
              </w:rPr>
            </w:pPr>
            <w:r w:rsidRPr="00704249">
              <w:rPr>
                <w:sz w:val="24"/>
                <w:szCs w:val="24"/>
              </w:rPr>
              <w:t>1</w:t>
            </w:r>
          </w:p>
        </w:tc>
        <w:tc>
          <w:tcPr>
            <w:tcW w:w="1970" w:type="dxa"/>
            <w:vAlign w:val="center"/>
          </w:tcPr>
          <w:p w:rsidR="000F71FC" w:rsidRPr="00704249" w:rsidRDefault="000F71FC" w:rsidP="00020E10">
            <w:pPr>
              <w:jc w:val="center"/>
              <w:rPr>
                <w:sz w:val="24"/>
                <w:szCs w:val="24"/>
              </w:rPr>
            </w:pPr>
            <w:r w:rsidRPr="00704249">
              <w:rPr>
                <w:sz w:val="24"/>
                <w:szCs w:val="24"/>
              </w:rPr>
              <w:t>2</w:t>
            </w:r>
          </w:p>
        </w:tc>
        <w:tc>
          <w:tcPr>
            <w:tcW w:w="1410" w:type="dxa"/>
          </w:tcPr>
          <w:p w:rsidR="000F71FC" w:rsidRPr="00704249" w:rsidRDefault="000F71FC" w:rsidP="00020E10">
            <w:pPr>
              <w:jc w:val="center"/>
              <w:rPr>
                <w:sz w:val="24"/>
                <w:szCs w:val="24"/>
              </w:rPr>
            </w:pPr>
            <w:r w:rsidRPr="00704249">
              <w:rPr>
                <w:sz w:val="24"/>
                <w:szCs w:val="24"/>
              </w:rPr>
              <w:t>3</w:t>
            </w:r>
          </w:p>
        </w:tc>
        <w:tc>
          <w:tcPr>
            <w:tcW w:w="1563" w:type="dxa"/>
            <w:vAlign w:val="center"/>
          </w:tcPr>
          <w:p w:rsidR="000F71FC" w:rsidRPr="00704249" w:rsidRDefault="000F71FC" w:rsidP="00020E10">
            <w:pPr>
              <w:jc w:val="center"/>
              <w:rPr>
                <w:sz w:val="24"/>
                <w:szCs w:val="24"/>
              </w:rPr>
            </w:pPr>
            <w:r w:rsidRPr="00704249">
              <w:rPr>
                <w:sz w:val="24"/>
                <w:szCs w:val="24"/>
              </w:rPr>
              <w:t>4</w:t>
            </w:r>
          </w:p>
        </w:tc>
        <w:tc>
          <w:tcPr>
            <w:tcW w:w="1353" w:type="dxa"/>
            <w:vAlign w:val="center"/>
          </w:tcPr>
          <w:p w:rsidR="000F71FC" w:rsidRPr="00704249" w:rsidRDefault="000F71FC" w:rsidP="00020E10">
            <w:pPr>
              <w:jc w:val="center"/>
              <w:rPr>
                <w:sz w:val="24"/>
                <w:szCs w:val="24"/>
              </w:rPr>
            </w:pPr>
            <w:r w:rsidRPr="00704249">
              <w:rPr>
                <w:sz w:val="24"/>
                <w:szCs w:val="24"/>
              </w:rPr>
              <w:t>5</w:t>
            </w:r>
          </w:p>
        </w:tc>
        <w:tc>
          <w:tcPr>
            <w:tcW w:w="1964" w:type="dxa"/>
            <w:vAlign w:val="center"/>
          </w:tcPr>
          <w:p w:rsidR="000F71FC" w:rsidRPr="00704249" w:rsidRDefault="000F71FC" w:rsidP="00020E10">
            <w:pPr>
              <w:jc w:val="center"/>
              <w:rPr>
                <w:sz w:val="24"/>
                <w:szCs w:val="24"/>
              </w:rPr>
            </w:pPr>
            <w:r w:rsidRPr="00704249">
              <w:rPr>
                <w:sz w:val="24"/>
                <w:szCs w:val="24"/>
              </w:rPr>
              <w:t>6</w:t>
            </w:r>
          </w:p>
        </w:tc>
        <w:tc>
          <w:tcPr>
            <w:tcW w:w="1984" w:type="dxa"/>
            <w:vAlign w:val="center"/>
          </w:tcPr>
          <w:p w:rsidR="000F71FC" w:rsidRPr="00704249" w:rsidRDefault="000F71FC" w:rsidP="00020E10">
            <w:pPr>
              <w:jc w:val="center"/>
              <w:rPr>
                <w:sz w:val="24"/>
                <w:szCs w:val="24"/>
              </w:rPr>
            </w:pPr>
            <w:r w:rsidRPr="00704249">
              <w:rPr>
                <w:sz w:val="24"/>
                <w:szCs w:val="24"/>
              </w:rPr>
              <w:t>7</w:t>
            </w:r>
          </w:p>
        </w:tc>
      </w:tr>
      <w:tr w:rsidR="000F71FC" w:rsidRPr="00704249" w:rsidTr="00FA5817">
        <w:trPr>
          <w:trHeight w:val="634"/>
          <w:jc w:val="center"/>
        </w:trPr>
        <w:tc>
          <w:tcPr>
            <w:tcW w:w="645" w:type="dxa"/>
            <w:vAlign w:val="center"/>
          </w:tcPr>
          <w:p w:rsidR="000F71FC" w:rsidRPr="00704249" w:rsidRDefault="000F71FC" w:rsidP="00020E10">
            <w:pPr>
              <w:jc w:val="center"/>
              <w:rPr>
                <w:sz w:val="24"/>
                <w:szCs w:val="24"/>
              </w:rPr>
            </w:pPr>
            <w:r w:rsidRPr="00704249">
              <w:rPr>
                <w:sz w:val="24"/>
                <w:szCs w:val="24"/>
              </w:rPr>
              <w:t>1</w:t>
            </w:r>
          </w:p>
        </w:tc>
        <w:tc>
          <w:tcPr>
            <w:tcW w:w="1970" w:type="dxa"/>
            <w:vAlign w:val="center"/>
          </w:tcPr>
          <w:p w:rsidR="000F71FC" w:rsidRPr="00704249" w:rsidRDefault="000F71FC" w:rsidP="00020E10">
            <w:pPr>
              <w:jc w:val="left"/>
              <w:rPr>
                <w:sz w:val="24"/>
                <w:szCs w:val="24"/>
              </w:rPr>
            </w:pPr>
            <w:proofErr w:type="spellStart"/>
            <w:r w:rsidRPr="00704249">
              <w:rPr>
                <w:sz w:val="24"/>
                <w:szCs w:val="24"/>
              </w:rPr>
              <w:t>Путничко</w:t>
            </w:r>
            <w:proofErr w:type="spellEnd"/>
            <w:r w:rsidRPr="00704249">
              <w:rPr>
                <w:sz w:val="24"/>
                <w:szCs w:val="24"/>
              </w:rPr>
              <w:t xml:space="preserve">  </w:t>
            </w:r>
            <w:proofErr w:type="spellStart"/>
            <w:r w:rsidRPr="00704249">
              <w:rPr>
                <w:sz w:val="24"/>
                <w:szCs w:val="24"/>
              </w:rPr>
              <w:t>возила</w:t>
            </w:r>
            <w:proofErr w:type="spellEnd"/>
            <w:r w:rsidRPr="00704249">
              <w:rPr>
                <w:sz w:val="24"/>
                <w:szCs w:val="24"/>
              </w:rPr>
              <w:t xml:space="preserve"> </w:t>
            </w:r>
            <w:proofErr w:type="spellStart"/>
            <w:r w:rsidRPr="00704249">
              <w:rPr>
                <w:sz w:val="24"/>
                <w:szCs w:val="24"/>
              </w:rPr>
              <w:t>запремине</w:t>
            </w:r>
            <w:proofErr w:type="spellEnd"/>
            <w:r w:rsidRPr="00704249">
              <w:rPr>
                <w:sz w:val="24"/>
                <w:szCs w:val="24"/>
              </w:rPr>
              <w:t xml:space="preserve"> </w:t>
            </w:r>
            <w:proofErr w:type="spellStart"/>
            <w:r w:rsidRPr="00704249">
              <w:rPr>
                <w:sz w:val="24"/>
                <w:szCs w:val="24"/>
              </w:rPr>
              <w:t>до</w:t>
            </w:r>
            <w:proofErr w:type="spellEnd"/>
            <w:r w:rsidRPr="00704249">
              <w:rPr>
                <w:sz w:val="24"/>
                <w:szCs w:val="24"/>
              </w:rPr>
              <w:t xml:space="preserve"> 1800 cm³</w:t>
            </w:r>
          </w:p>
        </w:tc>
        <w:tc>
          <w:tcPr>
            <w:tcW w:w="1410" w:type="dxa"/>
          </w:tcPr>
          <w:p w:rsidR="000F71FC" w:rsidRPr="00704249" w:rsidRDefault="000F71FC" w:rsidP="00020E10">
            <w:pPr>
              <w:jc w:val="center"/>
              <w:rPr>
                <w:sz w:val="24"/>
                <w:szCs w:val="24"/>
              </w:rPr>
            </w:pPr>
          </w:p>
        </w:tc>
        <w:tc>
          <w:tcPr>
            <w:tcW w:w="1563" w:type="dxa"/>
            <w:vAlign w:val="center"/>
          </w:tcPr>
          <w:p w:rsidR="000F71FC" w:rsidRPr="00704249" w:rsidRDefault="000F71FC" w:rsidP="00020E10">
            <w:pPr>
              <w:jc w:val="center"/>
              <w:rPr>
                <w:sz w:val="24"/>
                <w:szCs w:val="24"/>
              </w:rPr>
            </w:pPr>
          </w:p>
        </w:tc>
        <w:tc>
          <w:tcPr>
            <w:tcW w:w="1353" w:type="dxa"/>
            <w:vAlign w:val="center"/>
          </w:tcPr>
          <w:p w:rsidR="000F71FC" w:rsidRPr="00704249" w:rsidRDefault="000F71FC" w:rsidP="00020E10">
            <w:pPr>
              <w:jc w:val="center"/>
              <w:rPr>
                <w:sz w:val="24"/>
                <w:szCs w:val="24"/>
              </w:rPr>
            </w:pPr>
          </w:p>
        </w:tc>
        <w:tc>
          <w:tcPr>
            <w:tcW w:w="1964" w:type="dxa"/>
            <w:vAlign w:val="center"/>
          </w:tcPr>
          <w:p w:rsidR="000F71FC" w:rsidRPr="00704249" w:rsidRDefault="000F71FC" w:rsidP="00020E10">
            <w:pPr>
              <w:jc w:val="center"/>
              <w:rPr>
                <w:sz w:val="24"/>
                <w:szCs w:val="24"/>
              </w:rPr>
            </w:pPr>
          </w:p>
        </w:tc>
        <w:tc>
          <w:tcPr>
            <w:tcW w:w="1984" w:type="dxa"/>
            <w:vAlign w:val="center"/>
          </w:tcPr>
          <w:p w:rsidR="000F71FC" w:rsidRPr="00704249" w:rsidRDefault="000F71FC" w:rsidP="00020E10">
            <w:pPr>
              <w:jc w:val="center"/>
              <w:rPr>
                <w:sz w:val="24"/>
                <w:szCs w:val="24"/>
              </w:rPr>
            </w:pPr>
          </w:p>
        </w:tc>
      </w:tr>
      <w:tr w:rsidR="000F71FC" w:rsidRPr="00704249" w:rsidTr="00FA5817">
        <w:trPr>
          <w:trHeight w:val="567"/>
          <w:jc w:val="center"/>
        </w:trPr>
        <w:tc>
          <w:tcPr>
            <w:tcW w:w="645" w:type="dxa"/>
            <w:vAlign w:val="center"/>
          </w:tcPr>
          <w:p w:rsidR="000F71FC" w:rsidRPr="00704249" w:rsidRDefault="000F71FC" w:rsidP="00020E10">
            <w:pPr>
              <w:jc w:val="center"/>
              <w:rPr>
                <w:sz w:val="24"/>
                <w:szCs w:val="24"/>
              </w:rPr>
            </w:pPr>
            <w:r w:rsidRPr="00704249">
              <w:rPr>
                <w:sz w:val="24"/>
                <w:szCs w:val="24"/>
              </w:rPr>
              <w:t>2</w:t>
            </w:r>
          </w:p>
        </w:tc>
        <w:tc>
          <w:tcPr>
            <w:tcW w:w="1970" w:type="dxa"/>
            <w:vAlign w:val="center"/>
          </w:tcPr>
          <w:p w:rsidR="000F71FC" w:rsidRPr="00704249" w:rsidRDefault="000F71FC" w:rsidP="00020E10">
            <w:pPr>
              <w:jc w:val="left"/>
              <w:rPr>
                <w:sz w:val="24"/>
                <w:szCs w:val="24"/>
              </w:rPr>
            </w:pPr>
            <w:proofErr w:type="spellStart"/>
            <w:r w:rsidRPr="00704249">
              <w:rPr>
                <w:sz w:val="24"/>
                <w:szCs w:val="24"/>
              </w:rPr>
              <w:t>Путничко</w:t>
            </w:r>
            <w:proofErr w:type="spellEnd"/>
            <w:r w:rsidRPr="00704249">
              <w:rPr>
                <w:sz w:val="24"/>
                <w:szCs w:val="24"/>
              </w:rPr>
              <w:t xml:space="preserve">  </w:t>
            </w:r>
            <w:proofErr w:type="spellStart"/>
            <w:r w:rsidRPr="00704249">
              <w:rPr>
                <w:sz w:val="24"/>
                <w:szCs w:val="24"/>
              </w:rPr>
              <w:t>возила</w:t>
            </w:r>
            <w:proofErr w:type="spellEnd"/>
            <w:r w:rsidRPr="00704249">
              <w:rPr>
                <w:sz w:val="24"/>
                <w:szCs w:val="24"/>
              </w:rPr>
              <w:t xml:space="preserve"> </w:t>
            </w:r>
            <w:proofErr w:type="spellStart"/>
            <w:r w:rsidRPr="00704249">
              <w:rPr>
                <w:sz w:val="24"/>
                <w:szCs w:val="24"/>
              </w:rPr>
              <w:t>запремине</w:t>
            </w:r>
            <w:proofErr w:type="spellEnd"/>
            <w:r w:rsidRPr="00704249">
              <w:rPr>
                <w:sz w:val="24"/>
                <w:szCs w:val="24"/>
              </w:rPr>
              <w:t xml:space="preserve"> </w:t>
            </w:r>
            <w:proofErr w:type="spellStart"/>
            <w:r w:rsidRPr="00704249">
              <w:rPr>
                <w:sz w:val="24"/>
                <w:szCs w:val="24"/>
              </w:rPr>
              <w:t>од</w:t>
            </w:r>
            <w:proofErr w:type="spellEnd"/>
            <w:r w:rsidRPr="00704249">
              <w:rPr>
                <w:sz w:val="24"/>
                <w:szCs w:val="24"/>
              </w:rPr>
              <w:t xml:space="preserve"> 1801 </w:t>
            </w:r>
            <w:proofErr w:type="spellStart"/>
            <w:r w:rsidRPr="00704249">
              <w:rPr>
                <w:sz w:val="24"/>
                <w:szCs w:val="24"/>
              </w:rPr>
              <w:t>до</w:t>
            </w:r>
            <w:proofErr w:type="spellEnd"/>
            <w:r w:rsidRPr="00704249">
              <w:rPr>
                <w:sz w:val="24"/>
                <w:szCs w:val="24"/>
              </w:rPr>
              <w:t xml:space="preserve"> 2000 cm³</w:t>
            </w:r>
          </w:p>
        </w:tc>
        <w:tc>
          <w:tcPr>
            <w:tcW w:w="1410" w:type="dxa"/>
          </w:tcPr>
          <w:p w:rsidR="000F71FC" w:rsidRPr="00704249" w:rsidRDefault="000F71FC" w:rsidP="00020E10">
            <w:pPr>
              <w:jc w:val="center"/>
              <w:rPr>
                <w:sz w:val="24"/>
                <w:szCs w:val="24"/>
              </w:rPr>
            </w:pPr>
          </w:p>
        </w:tc>
        <w:tc>
          <w:tcPr>
            <w:tcW w:w="1563" w:type="dxa"/>
            <w:vAlign w:val="center"/>
          </w:tcPr>
          <w:p w:rsidR="000F71FC" w:rsidRPr="00704249" w:rsidRDefault="000F71FC" w:rsidP="00020E10">
            <w:pPr>
              <w:jc w:val="center"/>
              <w:rPr>
                <w:sz w:val="24"/>
                <w:szCs w:val="24"/>
              </w:rPr>
            </w:pPr>
          </w:p>
        </w:tc>
        <w:tc>
          <w:tcPr>
            <w:tcW w:w="1353" w:type="dxa"/>
            <w:vAlign w:val="center"/>
          </w:tcPr>
          <w:p w:rsidR="000F71FC" w:rsidRPr="00704249" w:rsidRDefault="000F71FC" w:rsidP="00020E10">
            <w:pPr>
              <w:jc w:val="center"/>
              <w:rPr>
                <w:sz w:val="24"/>
                <w:szCs w:val="24"/>
              </w:rPr>
            </w:pPr>
          </w:p>
        </w:tc>
        <w:tc>
          <w:tcPr>
            <w:tcW w:w="1964" w:type="dxa"/>
            <w:vAlign w:val="center"/>
          </w:tcPr>
          <w:p w:rsidR="000F71FC" w:rsidRPr="00704249" w:rsidRDefault="000F71FC" w:rsidP="00020E10">
            <w:pPr>
              <w:jc w:val="center"/>
              <w:rPr>
                <w:sz w:val="24"/>
                <w:szCs w:val="24"/>
              </w:rPr>
            </w:pPr>
          </w:p>
        </w:tc>
        <w:tc>
          <w:tcPr>
            <w:tcW w:w="1984" w:type="dxa"/>
            <w:vAlign w:val="center"/>
          </w:tcPr>
          <w:p w:rsidR="000F71FC" w:rsidRPr="00704249" w:rsidRDefault="000F71FC" w:rsidP="00020E10">
            <w:pPr>
              <w:jc w:val="center"/>
              <w:rPr>
                <w:sz w:val="24"/>
                <w:szCs w:val="24"/>
              </w:rPr>
            </w:pPr>
          </w:p>
        </w:tc>
      </w:tr>
      <w:tr w:rsidR="000F71FC" w:rsidRPr="00704249" w:rsidTr="00FA5817">
        <w:trPr>
          <w:trHeight w:val="647"/>
          <w:jc w:val="center"/>
        </w:trPr>
        <w:tc>
          <w:tcPr>
            <w:tcW w:w="6941" w:type="dxa"/>
            <w:gridSpan w:val="5"/>
            <w:vAlign w:val="center"/>
          </w:tcPr>
          <w:p w:rsidR="000F71FC" w:rsidRPr="00704249" w:rsidRDefault="000F71FC" w:rsidP="00020E10">
            <w:pPr>
              <w:jc w:val="right"/>
              <w:rPr>
                <w:sz w:val="24"/>
                <w:szCs w:val="24"/>
              </w:rPr>
            </w:pPr>
            <w:r w:rsidRPr="00704249">
              <w:rPr>
                <w:sz w:val="24"/>
                <w:szCs w:val="24"/>
              </w:rPr>
              <w:t>УКУПНО:</w:t>
            </w:r>
          </w:p>
        </w:tc>
        <w:tc>
          <w:tcPr>
            <w:tcW w:w="1964" w:type="dxa"/>
            <w:vAlign w:val="center"/>
          </w:tcPr>
          <w:p w:rsidR="000F71FC" w:rsidRPr="00704249" w:rsidRDefault="000F71FC" w:rsidP="00020E10">
            <w:pPr>
              <w:jc w:val="center"/>
              <w:rPr>
                <w:sz w:val="24"/>
                <w:szCs w:val="24"/>
              </w:rPr>
            </w:pPr>
          </w:p>
        </w:tc>
        <w:tc>
          <w:tcPr>
            <w:tcW w:w="1984" w:type="dxa"/>
            <w:vAlign w:val="center"/>
          </w:tcPr>
          <w:p w:rsidR="000F71FC" w:rsidRPr="00704249" w:rsidRDefault="000F71FC" w:rsidP="00020E10">
            <w:pPr>
              <w:jc w:val="center"/>
              <w:rPr>
                <w:sz w:val="24"/>
                <w:szCs w:val="24"/>
              </w:rPr>
            </w:pPr>
          </w:p>
        </w:tc>
      </w:tr>
    </w:tbl>
    <w:p w:rsidR="000F71FC" w:rsidRPr="00704249" w:rsidRDefault="000F71FC" w:rsidP="000F71FC">
      <w:pPr>
        <w:tabs>
          <w:tab w:val="left" w:pos="-270"/>
        </w:tabs>
        <w:adjustRightInd w:val="0"/>
        <w:rPr>
          <w:rFonts w:eastAsia="Calibri"/>
          <w:sz w:val="24"/>
          <w:szCs w:val="24"/>
          <w:lang w:val="sr-Cyrl-RS"/>
        </w:rPr>
      </w:pPr>
    </w:p>
    <w:p w:rsidR="000F71FC" w:rsidRDefault="000F71FC" w:rsidP="00704249">
      <w:pPr>
        <w:tabs>
          <w:tab w:val="left" w:pos="-270"/>
        </w:tabs>
        <w:adjustRightInd w:val="0"/>
        <w:ind w:left="-709"/>
        <w:jc w:val="both"/>
        <w:rPr>
          <w:rFonts w:eastAsia="Calibri"/>
          <w:b/>
          <w:sz w:val="24"/>
          <w:szCs w:val="24"/>
          <w:lang w:val="sr-Cyrl-RS"/>
        </w:rPr>
      </w:pPr>
      <w:r w:rsidRPr="00704249">
        <w:rPr>
          <w:rFonts w:eastAsia="Calibri"/>
          <w:b/>
          <w:sz w:val="24"/>
          <w:szCs w:val="24"/>
          <w:lang w:val="sr-Cyrl-RS"/>
        </w:rPr>
        <w:t>РОК ИСПОРУКЕ:</w:t>
      </w:r>
      <w:r w:rsidRPr="00704249">
        <w:rPr>
          <w:rFonts w:eastAsia="Calibri"/>
          <w:sz w:val="24"/>
          <w:szCs w:val="24"/>
          <w:lang w:val="sr-Cyrl-RS"/>
        </w:rPr>
        <w:t xml:space="preserve"> </w:t>
      </w:r>
      <w:proofErr w:type="spellStart"/>
      <w:r w:rsidRPr="00704249">
        <w:rPr>
          <w:rFonts w:eastAsia="Calibri"/>
          <w:sz w:val="24"/>
          <w:szCs w:val="24"/>
        </w:rPr>
        <w:t>Испорук</w:t>
      </w:r>
      <w:proofErr w:type="spellEnd"/>
      <w:r w:rsidRPr="00704249">
        <w:rPr>
          <w:rFonts w:eastAsia="Calibri"/>
          <w:sz w:val="24"/>
          <w:szCs w:val="24"/>
          <w:lang w:val="sr-Cyrl-RS"/>
        </w:rPr>
        <w:t>а</w:t>
      </w:r>
      <w:r w:rsidRPr="00704249">
        <w:rPr>
          <w:rFonts w:eastAsia="Calibri"/>
          <w:sz w:val="24"/>
          <w:szCs w:val="24"/>
        </w:rPr>
        <w:t xml:space="preserve"> </w:t>
      </w:r>
      <w:r w:rsidRPr="00704249">
        <w:rPr>
          <w:rFonts w:eastAsia="Calibri"/>
          <w:sz w:val="24"/>
          <w:szCs w:val="24"/>
          <w:lang w:val="sr-Cyrl-RS"/>
        </w:rPr>
        <w:t xml:space="preserve">је </w:t>
      </w:r>
      <w:r w:rsidRPr="00704249">
        <w:rPr>
          <w:rFonts w:eastAsia="Calibri"/>
          <w:sz w:val="24"/>
          <w:szCs w:val="24"/>
        </w:rPr>
        <w:t xml:space="preserve">у </w:t>
      </w:r>
      <w:proofErr w:type="spellStart"/>
      <w:r w:rsidRPr="00704249">
        <w:rPr>
          <w:rFonts w:eastAsia="Calibri"/>
          <w:sz w:val="24"/>
          <w:szCs w:val="24"/>
        </w:rPr>
        <w:t>року</w:t>
      </w:r>
      <w:proofErr w:type="spellEnd"/>
      <w:r w:rsidRPr="00704249">
        <w:rPr>
          <w:rFonts w:eastAsia="Calibri"/>
          <w:sz w:val="24"/>
          <w:szCs w:val="24"/>
        </w:rPr>
        <w:t xml:space="preserve"> </w:t>
      </w:r>
      <w:proofErr w:type="spellStart"/>
      <w:r w:rsidRPr="00704249">
        <w:rPr>
          <w:rFonts w:eastAsia="Calibri"/>
          <w:sz w:val="24"/>
          <w:szCs w:val="24"/>
        </w:rPr>
        <w:t>од</w:t>
      </w:r>
      <w:proofErr w:type="spellEnd"/>
      <w:r w:rsidRPr="00704249">
        <w:rPr>
          <w:rFonts w:eastAsia="Calibri"/>
          <w:sz w:val="24"/>
          <w:szCs w:val="24"/>
        </w:rPr>
        <w:t xml:space="preserve"> ____________________ </w:t>
      </w:r>
      <w:proofErr w:type="spellStart"/>
      <w:r w:rsidRPr="00704249">
        <w:rPr>
          <w:rFonts w:eastAsia="Calibri"/>
          <w:b/>
          <w:sz w:val="24"/>
          <w:szCs w:val="24"/>
        </w:rPr>
        <w:t>дана</w:t>
      </w:r>
      <w:proofErr w:type="spellEnd"/>
      <w:r w:rsidRPr="00704249">
        <w:rPr>
          <w:rFonts w:eastAsia="Calibri"/>
          <w:b/>
          <w:sz w:val="24"/>
          <w:szCs w:val="24"/>
          <w:lang w:val="sr-Cyrl-RS"/>
        </w:rPr>
        <w:t xml:space="preserve"> </w:t>
      </w:r>
      <w:r w:rsidR="00704249">
        <w:rPr>
          <w:rFonts w:eastAsia="Calibri"/>
          <w:b/>
          <w:sz w:val="24"/>
          <w:szCs w:val="24"/>
          <w:lang w:val="sr-Cyrl-RS"/>
        </w:rPr>
        <w:t>( не дужи од 15 дана од дана почетка важења уговора).</w:t>
      </w:r>
      <w:r w:rsidRPr="00704249">
        <w:rPr>
          <w:rFonts w:eastAsia="Calibri"/>
          <w:b/>
          <w:sz w:val="24"/>
          <w:szCs w:val="24"/>
          <w:lang w:val="sr-Cyrl-RS"/>
        </w:rPr>
        <w:t xml:space="preserve">            </w:t>
      </w:r>
    </w:p>
    <w:p w:rsidR="00704249" w:rsidRPr="00704249" w:rsidRDefault="00704249" w:rsidP="00704249">
      <w:pPr>
        <w:tabs>
          <w:tab w:val="left" w:pos="-270"/>
        </w:tabs>
        <w:adjustRightInd w:val="0"/>
        <w:ind w:left="-709"/>
        <w:jc w:val="both"/>
        <w:rPr>
          <w:rFonts w:eastAsia="Calibri"/>
          <w:b/>
          <w:sz w:val="24"/>
          <w:szCs w:val="24"/>
          <w:lang w:val="sr-Cyrl-RS"/>
        </w:rPr>
      </w:pPr>
    </w:p>
    <w:tbl>
      <w:tblPr>
        <w:tblW w:w="8466" w:type="dxa"/>
        <w:jc w:val="center"/>
        <w:tblLook w:val="01E0" w:firstRow="1" w:lastRow="1" w:firstColumn="1" w:lastColumn="1" w:noHBand="0" w:noVBand="0"/>
      </w:tblPr>
      <w:tblGrid>
        <w:gridCol w:w="2628"/>
        <w:gridCol w:w="2520"/>
        <w:gridCol w:w="3318"/>
      </w:tblGrid>
      <w:tr w:rsidR="000F71FC" w:rsidRPr="00704249" w:rsidTr="00020E10">
        <w:trPr>
          <w:jc w:val="center"/>
        </w:trPr>
        <w:tc>
          <w:tcPr>
            <w:tcW w:w="2628" w:type="dxa"/>
          </w:tcPr>
          <w:p w:rsidR="000F71FC" w:rsidRPr="00704249" w:rsidRDefault="000F71FC" w:rsidP="00020E10">
            <w:pPr>
              <w:jc w:val="center"/>
              <w:rPr>
                <w:rFonts w:eastAsia="Malgun Gothic"/>
                <w:b/>
                <w:sz w:val="24"/>
                <w:szCs w:val="24"/>
              </w:rPr>
            </w:pPr>
            <w:proofErr w:type="spellStart"/>
            <w:r w:rsidRPr="00704249">
              <w:rPr>
                <w:rFonts w:eastAsia="Malgun Gothic"/>
                <w:b/>
                <w:sz w:val="24"/>
                <w:szCs w:val="24"/>
              </w:rPr>
              <w:t>Датум</w:t>
            </w:r>
            <w:proofErr w:type="spellEnd"/>
            <w:r w:rsidRPr="00704249">
              <w:rPr>
                <w:rFonts w:eastAsia="Malgun Gothic"/>
                <w:b/>
                <w:sz w:val="24"/>
                <w:szCs w:val="24"/>
              </w:rPr>
              <w:t>:</w:t>
            </w:r>
          </w:p>
        </w:tc>
        <w:tc>
          <w:tcPr>
            <w:tcW w:w="2520" w:type="dxa"/>
          </w:tcPr>
          <w:p w:rsidR="000F71FC" w:rsidRPr="00704249" w:rsidRDefault="000F71FC" w:rsidP="00020E10">
            <w:pPr>
              <w:jc w:val="center"/>
              <w:rPr>
                <w:rFonts w:eastAsia="Malgun Gothic"/>
                <w:b/>
                <w:sz w:val="24"/>
                <w:szCs w:val="24"/>
              </w:rPr>
            </w:pPr>
          </w:p>
        </w:tc>
        <w:tc>
          <w:tcPr>
            <w:tcW w:w="3318" w:type="dxa"/>
          </w:tcPr>
          <w:p w:rsidR="000F71FC" w:rsidRPr="00704249" w:rsidRDefault="000F71FC" w:rsidP="00020E10">
            <w:pPr>
              <w:jc w:val="center"/>
              <w:rPr>
                <w:rFonts w:eastAsia="Malgun Gothic"/>
                <w:b/>
                <w:sz w:val="24"/>
                <w:szCs w:val="24"/>
              </w:rPr>
            </w:pPr>
            <w:proofErr w:type="spellStart"/>
            <w:r w:rsidRPr="00704249">
              <w:rPr>
                <w:rFonts w:eastAsia="Malgun Gothic"/>
                <w:b/>
                <w:sz w:val="24"/>
                <w:szCs w:val="24"/>
              </w:rPr>
              <w:t>Потпис</w:t>
            </w:r>
            <w:proofErr w:type="spellEnd"/>
            <w:r w:rsidRPr="00704249">
              <w:rPr>
                <w:rFonts w:eastAsia="Malgun Gothic"/>
                <w:b/>
                <w:sz w:val="24"/>
                <w:szCs w:val="24"/>
              </w:rPr>
              <w:t xml:space="preserve"> </w:t>
            </w:r>
            <w:proofErr w:type="spellStart"/>
            <w:r w:rsidRPr="00704249">
              <w:rPr>
                <w:rFonts w:eastAsia="Malgun Gothic"/>
                <w:b/>
                <w:sz w:val="24"/>
                <w:szCs w:val="24"/>
              </w:rPr>
              <w:t>овлашћеног</w:t>
            </w:r>
            <w:proofErr w:type="spellEnd"/>
            <w:r w:rsidRPr="00704249">
              <w:rPr>
                <w:rFonts w:eastAsia="Malgun Gothic"/>
                <w:b/>
                <w:sz w:val="24"/>
                <w:szCs w:val="24"/>
              </w:rPr>
              <w:t xml:space="preserve"> </w:t>
            </w:r>
            <w:proofErr w:type="spellStart"/>
            <w:r w:rsidRPr="00704249">
              <w:rPr>
                <w:rFonts w:eastAsia="Malgun Gothic"/>
                <w:b/>
                <w:sz w:val="24"/>
                <w:szCs w:val="24"/>
              </w:rPr>
              <w:t>лица</w:t>
            </w:r>
            <w:proofErr w:type="spellEnd"/>
          </w:p>
        </w:tc>
      </w:tr>
      <w:tr w:rsidR="000F71FC" w:rsidRPr="00704249" w:rsidTr="00020E10">
        <w:trPr>
          <w:jc w:val="center"/>
        </w:trPr>
        <w:tc>
          <w:tcPr>
            <w:tcW w:w="2628" w:type="dxa"/>
          </w:tcPr>
          <w:p w:rsidR="000F71FC" w:rsidRPr="00704249" w:rsidRDefault="000F71FC" w:rsidP="00020E10">
            <w:pPr>
              <w:rPr>
                <w:rFonts w:eastAsia="Malgun Gothic"/>
                <w:b/>
                <w:sz w:val="24"/>
                <w:szCs w:val="24"/>
              </w:rPr>
            </w:pPr>
          </w:p>
        </w:tc>
        <w:tc>
          <w:tcPr>
            <w:tcW w:w="2520" w:type="dxa"/>
          </w:tcPr>
          <w:p w:rsidR="000F71FC" w:rsidRPr="00704249" w:rsidRDefault="000F71FC" w:rsidP="00020E10">
            <w:pPr>
              <w:jc w:val="center"/>
              <w:rPr>
                <w:rFonts w:eastAsia="Malgun Gothic"/>
                <w:b/>
                <w:sz w:val="24"/>
                <w:szCs w:val="24"/>
              </w:rPr>
            </w:pPr>
            <w:r w:rsidRPr="00704249">
              <w:rPr>
                <w:rFonts w:eastAsia="Malgun Gothic"/>
                <w:b/>
                <w:sz w:val="24"/>
                <w:szCs w:val="24"/>
              </w:rPr>
              <w:t>М.П.</w:t>
            </w:r>
          </w:p>
        </w:tc>
        <w:tc>
          <w:tcPr>
            <w:tcW w:w="3318" w:type="dxa"/>
          </w:tcPr>
          <w:p w:rsidR="000F71FC" w:rsidRPr="00704249" w:rsidRDefault="000F71FC" w:rsidP="00020E10">
            <w:pPr>
              <w:jc w:val="center"/>
              <w:rPr>
                <w:rFonts w:eastAsia="Malgun Gothic"/>
                <w:b/>
                <w:sz w:val="24"/>
                <w:szCs w:val="24"/>
              </w:rPr>
            </w:pPr>
          </w:p>
        </w:tc>
      </w:tr>
    </w:tbl>
    <w:p w:rsidR="00B828CF" w:rsidRDefault="00B828CF" w:rsidP="000F71FC">
      <w:pPr>
        <w:ind w:left="1418" w:hanging="1418"/>
        <w:outlineLvl w:val="1"/>
      </w:pPr>
    </w:p>
    <w:p w:rsidR="00745F83" w:rsidRDefault="00745F83" w:rsidP="005065A4">
      <w:pPr>
        <w:pStyle w:val="Heading2"/>
        <w:ind w:left="0" w:firstLine="0"/>
        <w:jc w:val="left"/>
      </w:pPr>
    </w:p>
    <w:p w:rsidR="00F80638" w:rsidRDefault="00F80638" w:rsidP="00EB23CA">
      <w:pPr>
        <w:pStyle w:val="Heading2"/>
      </w:pPr>
    </w:p>
    <w:p w:rsidR="002172C0" w:rsidRDefault="008F19E5" w:rsidP="00EB23CA">
      <w:pPr>
        <w:pStyle w:val="Heading2"/>
      </w:pPr>
      <w:proofErr w:type="spellStart"/>
      <w:r w:rsidRPr="00BB6FCD">
        <w:t>Образац</w:t>
      </w:r>
      <w:proofErr w:type="spellEnd"/>
      <w:r w:rsidRPr="00BB6FCD">
        <w:t xml:space="preserve"> </w:t>
      </w:r>
      <w:r w:rsidR="0078610F">
        <w:rPr>
          <w:lang w:val="sr-Cyrl-RS"/>
        </w:rPr>
        <w:t>3</w:t>
      </w:r>
      <w:r w:rsidR="008F51AE" w:rsidRPr="00BB6FCD">
        <w:t xml:space="preserve"> </w:t>
      </w:r>
      <w:r w:rsidR="007B29C8">
        <w:rPr>
          <w:lang w:val="sr-Cyrl-RS"/>
        </w:rPr>
        <w:t>-</w:t>
      </w:r>
      <w:r w:rsidR="008F51AE" w:rsidRPr="00BB6FCD">
        <w:t xml:space="preserve"> </w:t>
      </w:r>
      <w:proofErr w:type="spellStart"/>
      <w:r w:rsidR="008F51AE" w:rsidRPr="00BB6FCD">
        <w:t>Образац</w:t>
      </w:r>
      <w:proofErr w:type="spellEnd"/>
      <w:r w:rsidR="008F51AE" w:rsidRPr="00BB6FCD">
        <w:t xml:space="preserve"> </w:t>
      </w:r>
      <w:proofErr w:type="spellStart"/>
      <w:r w:rsidR="008F51AE" w:rsidRPr="00BB6FCD">
        <w:t>изјаве</w:t>
      </w:r>
      <w:proofErr w:type="spellEnd"/>
      <w:r w:rsidR="008F51AE" w:rsidRPr="00BB6FCD">
        <w:t xml:space="preserve"> о </w:t>
      </w:r>
      <w:proofErr w:type="spellStart"/>
      <w:r w:rsidR="008F51AE" w:rsidRPr="00BB6FCD">
        <w:t>независној</w:t>
      </w:r>
      <w:proofErr w:type="spellEnd"/>
      <w:r w:rsidR="008F51AE" w:rsidRPr="00BB6FCD">
        <w:t xml:space="preserve"> </w:t>
      </w:r>
      <w:proofErr w:type="spellStart"/>
      <w:r w:rsidR="008F51AE" w:rsidRPr="00BB6FCD">
        <w:t>понуди</w:t>
      </w:r>
      <w:bookmarkEnd w:id="11"/>
      <w:proofErr w:type="spellEnd"/>
      <w:r w:rsidR="002172C0" w:rsidRPr="00BB6FCD">
        <w:t xml:space="preserve"> </w:t>
      </w:r>
    </w:p>
    <w:p w:rsidR="00E0476D" w:rsidRPr="00BB6FCD" w:rsidRDefault="00E0476D" w:rsidP="00EB23CA">
      <w:pPr>
        <w:pStyle w:val="Heading2"/>
      </w:pPr>
    </w:p>
    <w:p w:rsidR="008F51AE" w:rsidRPr="00BB6FCD" w:rsidRDefault="008F51AE" w:rsidP="00523AE3">
      <w:pPr>
        <w:rPr>
          <w:sz w:val="24"/>
          <w:szCs w:val="24"/>
        </w:rPr>
      </w:pPr>
    </w:p>
    <w:p w:rsidR="008F51AE" w:rsidRPr="00BB6FCD" w:rsidRDefault="008F51AE" w:rsidP="00523AE3">
      <w:pPr>
        <w:rPr>
          <w:sz w:val="24"/>
          <w:szCs w:val="24"/>
        </w:rPr>
      </w:pPr>
    </w:p>
    <w:p w:rsidR="005B209B" w:rsidRPr="00024AA0" w:rsidRDefault="005B209B" w:rsidP="005B209B">
      <w:pPr>
        <w:tabs>
          <w:tab w:val="left" w:pos="9498"/>
        </w:tabs>
        <w:ind w:left="314" w:hanging="314"/>
        <w:rPr>
          <w:rFonts w:eastAsia="Times New Roman"/>
          <w:sz w:val="24"/>
          <w:szCs w:val="24"/>
          <w:lang w:val="sr-Cyrl-RS"/>
        </w:rPr>
      </w:pPr>
      <w:r w:rsidRPr="00BB6FCD">
        <w:rPr>
          <w:rFonts w:eastAsia="Times New Roman"/>
          <w:w w:val="105"/>
          <w:sz w:val="24"/>
          <w:szCs w:val="24"/>
        </w:rPr>
        <w:t xml:space="preserve">У </w:t>
      </w:r>
      <w:proofErr w:type="spellStart"/>
      <w:r w:rsidRPr="00BB6FCD">
        <w:rPr>
          <w:rFonts w:eastAsia="Times New Roman"/>
          <w:w w:val="105"/>
          <w:sz w:val="24"/>
          <w:szCs w:val="24"/>
        </w:rPr>
        <w:t>складу</w:t>
      </w:r>
      <w:proofErr w:type="spellEnd"/>
      <w:r w:rsidRPr="00BB6FCD">
        <w:rPr>
          <w:rFonts w:eastAsia="Times New Roman"/>
          <w:w w:val="105"/>
          <w:sz w:val="24"/>
          <w:szCs w:val="24"/>
        </w:rPr>
        <w:t xml:space="preserve"> </w:t>
      </w:r>
      <w:proofErr w:type="spellStart"/>
      <w:r w:rsidRPr="00BB6FCD">
        <w:rPr>
          <w:rFonts w:eastAsia="Times New Roman"/>
          <w:w w:val="105"/>
          <w:sz w:val="24"/>
          <w:szCs w:val="24"/>
        </w:rPr>
        <w:t>са</w:t>
      </w:r>
      <w:proofErr w:type="spellEnd"/>
      <w:r w:rsidRPr="00BB6FCD">
        <w:rPr>
          <w:rFonts w:eastAsia="Times New Roman"/>
          <w:w w:val="105"/>
          <w:sz w:val="24"/>
          <w:szCs w:val="24"/>
        </w:rPr>
        <w:t xml:space="preserve"> </w:t>
      </w:r>
      <w:proofErr w:type="spellStart"/>
      <w:r w:rsidRPr="00BB6FCD">
        <w:rPr>
          <w:rFonts w:eastAsia="Times New Roman"/>
          <w:w w:val="105"/>
          <w:sz w:val="24"/>
          <w:szCs w:val="24"/>
        </w:rPr>
        <w:t>чланом</w:t>
      </w:r>
      <w:proofErr w:type="spellEnd"/>
      <w:r w:rsidRPr="00BB6FCD">
        <w:rPr>
          <w:rFonts w:eastAsia="Times New Roman"/>
          <w:spacing w:val="-44"/>
          <w:w w:val="105"/>
          <w:sz w:val="24"/>
          <w:szCs w:val="24"/>
        </w:rPr>
        <w:t xml:space="preserve"> </w:t>
      </w:r>
      <w:r w:rsidRPr="00BB6FCD">
        <w:rPr>
          <w:rFonts w:eastAsia="Times New Roman"/>
          <w:w w:val="105"/>
          <w:sz w:val="24"/>
          <w:szCs w:val="24"/>
        </w:rPr>
        <w:t>26.</w:t>
      </w:r>
      <w:r w:rsidRPr="00BB6FCD">
        <w:rPr>
          <w:rFonts w:eastAsia="Times New Roman"/>
          <w:spacing w:val="-10"/>
          <w:w w:val="105"/>
          <w:sz w:val="24"/>
          <w:szCs w:val="24"/>
        </w:rPr>
        <w:t xml:space="preserve"> </w:t>
      </w:r>
      <w:proofErr w:type="spellStart"/>
      <w:r w:rsidRPr="00BB6FCD">
        <w:rPr>
          <w:rFonts w:eastAsia="Times New Roman"/>
          <w:spacing w:val="-3"/>
          <w:w w:val="105"/>
          <w:sz w:val="24"/>
          <w:szCs w:val="24"/>
        </w:rPr>
        <w:t>Закона</w:t>
      </w:r>
      <w:proofErr w:type="spellEnd"/>
      <w:r w:rsidRPr="00BB6FCD">
        <w:rPr>
          <w:rFonts w:eastAsia="Times New Roman"/>
          <w:spacing w:val="-3"/>
          <w:w w:val="105"/>
          <w:sz w:val="24"/>
          <w:szCs w:val="24"/>
          <w:u w:val="single"/>
        </w:rPr>
        <w:tab/>
      </w:r>
    </w:p>
    <w:p w:rsidR="005B209B" w:rsidRPr="00BB6FCD" w:rsidRDefault="005B209B" w:rsidP="005B209B">
      <w:pPr>
        <w:tabs>
          <w:tab w:val="left" w:pos="9498"/>
        </w:tabs>
        <w:spacing w:before="6"/>
        <w:ind w:left="2249" w:right="1012" w:hanging="314"/>
        <w:jc w:val="center"/>
        <w:rPr>
          <w:rFonts w:eastAsia="Times New Roman"/>
          <w:sz w:val="24"/>
          <w:szCs w:val="24"/>
        </w:rPr>
      </w:pPr>
      <w:r w:rsidRPr="00BB6FCD">
        <w:rPr>
          <w:rFonts w:eastAsia="Times New Roman"/>
          <w:w w:val="105"/>
          <w:sz w:val="24"/>
          <w:szCs w:val="24"/>
        </w:rPr>
        <w:t>(</w:t>
      </w:r>
      <w:proofErr w:type="spellStart"/>
      <w:r w:rsidRPr="00BB6FCD">
        <w:rPr>
          <w:rFonts w:eastAsia="Times New Roman"/>
          <w:w w:val="105"/>
          <w:sz w:val="24"/>
          <w:szCs w:val="24"/>
        </w:rPr>
        <w:t>Назив</w:t>
      </w:r>
      <w:proofErr w:type="spellEnd"/>
      <w:r w:rsidRPr="00BB6FCD">
        <w:rPr>
          <w:rFonts w:eastAsia="Times New Roman"/>
          <w:w w:val="105"/>
          <w:sz w:val="24"/>
          <w:szCs w:val="24"/>
        </w:rPr>
        <w:t xml:space="preserve"> </w:t>
      </w:r>
      <w:proofErr w:type="spellStart"/>
      <w:r w:rsidR="00FA5817">
        <w:rPr>
          <w:rFonts w:eastAsia="Times New Roman"/>
          <w:w w:val="105"/>
          <w:sz w:val="24"/>
          <w:szCs w:val="24"/>
          <w:lang w:val="sr-Cyrl-CS"/>
        </w:rPr>
        <w:t>Закуподавца</w:t>
      </w:r>
      <w:proofErr w:type="spellEnd"/>
      <w:r w:rsidRPr="00BB6FCD">
        <w:rPr>
          <w:rFonts w:eastAsia="Times New Roman"/>
          <w:w w:val="105"/>
          <w:sz w:val="24"/>
          <w:szCs w:val="24"/>
        </w:rPr>
        <w:t>)</w:t>
      </w:r>
    </w:p>
    <w:p w:rsidR="005B209B" w:rsidRPr="00BB6FCD" w:rsidRDefault="005B209B" w:rsidP="005B209B">
      <w:pPr>
        <w:tabs>
          <w:tab w:val="left" w:pos="9498"/>
        </w:tabs>
        <w:spacing w:before="6"/>
        <w:ind w:left="314" w:hanging="314"/>
        <w:rPr>
          <w:rFonts w:eastAsia="Times New Roman"/>
          <w:sz w:val="24"/>
          <w:szCs w:val="24"/>
        </w:rPr>
      </w:pPr>
      <w:proofErr w:type="spellStart"/>
      <w:r w:rsidRPr="00BB6FCD">
        <w:rPr>
          <w:rFonts w:eastAsia="Times New Roman"/>
          <w:w w:val="105"/>
          <w:sz w:val="24"/>
          <w:szCs w:val="24"/>
        </w:rPr>
        <w:t>даје</w:t>
      </w:r>
      <w:proofErr w:type="spellEnd"/>
      <w:r w:rsidRPr="00BB6FCD">
        <w:rPr>
          <w:rFonts w:eastAsia="Times New Roman"/>
          <w:w w:val="105"/>
          <w:sz w:val="24"/>
          <w:szCs w:val="24"/>
        </w:rPr>
        <w:t>:</w:t>
      </w:r>
    </w:p>
    <w:p w:rsidR="008F51AE" w:rsidRPr="00BB6FCD" w:rsidRDefault="008F51AE" w:rsidP="00523AE3">
      <w:pPr>
        <w:rPr>
          <w:sz w:val="24"/>
          <w:szCs w:val="24"/>
        </w:rPr>
      </w:pPr>
    </w:p>
    <w:p w:rsidR="008F51AE" w:rsidRPr="00BB6FCD" w:rsidRDefault="008F51AE" w:rsidP="00523AE3">
      <w:pPr>
        <w:rPr>
          <w:sz w:val="24"/>
          <w:szCs w:val="24"/>
        </w:rPr>
      </w:pPr>
    </w:p>
    <w:p w:rsidR="008F51AE" w:rsidRPr="0078610F" w:rsidRDefault="008F51AE" w:rsidP="005B209B">
      <w:pPr>
        <w:jc w:val="center"/>
        <w:rPr>
          <w:sz w:val="24"/>
          <w:szCs w:val="24"/>
        </w:rPr>
      </w:pPr>
      <w:r w:rsidRPr="0078610F">
        <w:rPr>
          <w:sz w:val="24"/>
          <w:szCs w:val="24"/>
        </w:rPr>
        <w:t>И З Ј А В У</w:t>
      </w:r>
    </w:p>
    <w:p w:rsidR="008F51AE" w:rsidRPr="0078610F" w:rsidRDefault="008F51AE" w:rsidP="005B209B">
      <w:pPr>
        <w:jc w:val="center"/>
        <w:rPr>
          <w:sz w:val="24"/>
          <w:szCs w:val="24"/>
        </w:rPr>
      </w:pPr>
    </w:p>
    <w:p w:rsidR="008F51AE" w:rsidRPr="0078610F" w:rsidRDefault="008F51AE" w:rsidP="005B209B">
      <w:pPr>
        <w:jc w:val="center"/>
        <w:rPr>
          <w:sz w:val="24"/>
          <w:szCs w:val="24"/>
        </w:rPr>
      </w:pPr>
      <w:r w:rsidRPr="0078610F">
        <w:rPr>
          <w:sz w:val="24"/>
          <w:szCs w:val="24"/>
        </w:rPr>
        <w:t>О НЕЗАВИСНОЈ ПОНУДИ</w:t>
      </w:r>
    </w:p>
    <w:p w:rsidR="008F51AE" w:rsidRPr="00BB6FCD" w:rsidRDefault="008F51AE" w:rsidP="005B209B">
      <w:pPr>
        <w:jc w:val="center"/>
        <w:rPr>
          <w:b/>
          <w:sz w:val="24"/>
          <w:szCs w:val="24"/>
        </w:rPr>
      </w:pPr>
    </w:p>
    <w:p w:rsidR="008F51AE" w:rsidRPr="00BB6FCD" w:rsidRDefault="008F51AE" w:rsidP="0078610F">
      <w:pPr>
        <w:jc w:val="both"/>
        <w:rPr>
          <w:sz w:val="24"/>
          <w:szCs w:val="24"/>
        </w:rPr>
      </w:pPr>
    </w:p>
    <w:p w:rsidR="00982F4C" w:rsidRPr="00BB6FCD" w:rsidRDefault="00982F4C" w:rsidP="00AF58A2">
      <w:pPr>
        <w:ind w:firstLine="720"/>
        <w:jc w:val="both"/>
        <w:rPr>
          <w:sz w:val="24"/>
          <w:szCs w:val="24"/>
        </w:rPr>
      </w:pP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пуном</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Pr="00BB6FCD">
        <w:rPr>
          <w:sz w:val="24"/>
          <w:szCs w:val="24"/>
        </w:rPr>
        <w:t>одговорношћу</w:t>
      </w:r>
      <w:proofErr w:type="spellEnd"/>
      <w:r w:rsidRPr="00BB6FCD">
        <w:rPr>
          <w:sz w:val="24"/>
          <w:szCs w:val="24"/>
        </w:rPr>
        <w:t xml:space="preserve"> </w:t>
      </w:r>
      <w:proofErr w:type="spellStart"/>
      <w:r w:rsidRPr="00BB6FCD">
        <w:rPr>
          <w:sz w:val="24"/>
          <w:szCs w:val="24"/>
        </w:rPr>
        <w:t>потврђујем</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сам</w:t>
      </w:r>
      <w:proofErr w:type="spellEnd"/>
      <w:r w:rsidRPr="00BB6FCD">
        <w:rPr>
          <w:sz w:val="24"/>
          <w:szCs w:val="24"/>
        </w:rPr>
        <w:t xml:space="preserve"> </w:t>
      </w:r>
      <w:proofErr w:type="spellStart"/>
      <w:r w:rsidRPr="00BB6FCD">
        <w:rPr>
          <w:sz w:val="24"/>
          <w:szCs w:val="24"/>
        </w:rPr>
        <w:t>понуду</w:t>
      </w:r>
      <w:proofErr w:type="spellEnd"/>
      <w:r w:rsidRPr="00BB6FCD">
        <w:rPr>
          <w:sz w:val="24"/>
          <w:szCs w:val="24"/>
        </w:rPr>
        <w:t xml:space="preserve"> у </w:t>
      </w:r>
      <w:proofErr w:type="spellStart"/>
      <w:r w:rsidRPr="00BB6FCD">
        <w:rPr>
          <w:sz w:val="24"/>
          <w:szCs w:val="24"/>
        </w:rPr>
        <w:t>поступку</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мале</w:t>
      </w:r>
      <w:proofErr w:type="spellEnd"/>
      <w:r w:rsidRPr="00BB6FCD">
        <w:rPr>
          <w:sz w:val="24"/>
          <w:szCs w:val="24"/>
        </w:rPr>
        <w:t xml:space="preserve"> </w:t>
      </w:r>
      <w:proofErr w:type="spellStart"/>
      <w:r w:rsidRPr="00BB6FCD">
        <w:rPr>
          <w:sz w:val="24"/>
          <w:szCs w:val="24"/>
        </w:rPr>
        <w:t>вредности</w:t>
      </w:r>
      <w:proofErr w:type="spellEnd"/>
      <w:r w:rsidRPr="00BB6FCD">
        <w:rPr>
          <w:sz w:val="24"/>
          <w:szCs w:val="24"/>
        </w:rPr>
        <w:t xml:space="preserve"> </w:t>
      </w:r>
      <w:r w:rsidR="00AF58A2">
        <w:rPr>
          <w:sz w:val="24"/>
          <w:szCs w:val="24"/>
          <w:lang w:val="sr-Cyrl-RS"/>
        </w:rPr>
        <w:t>–</w:t>
      </w:r>
      <w:r w:rsidRPr="00BB6FCD">
        <w:rPr>
          <w:sz w:val="24"/>
          <w:szCs w:val="24"/>
        </w:rPr>
        <w:t xml:space="preserve"> </w:t>
      </w:r>
      <w:r w:rsidR="00704249">
        <w:rPr>
          <w:sz w:val="24"/>
          <w:szCs w:val="24"/>
          <w:lang w:val="sr-Cyrl-RS"/>
        </w:rPr>
        <w:t>Закуп аутомобила</w:t>
      </w:r>
      <w:r w:rsidRPr="00BB6FCD">
        <w:rPr>
          <w:sz w:val="24"/>
          <w:szCs w:val="24"/>
        </w:rPr>
        <w:t xml:space="preserve">, </w:t>
      </w:r>
      <w:r w:rsidR="007B29C8">
        <w:rPr>
          <w:sz w:val="24"/>
          <w:szCs w:val="24"/>
          <w:lang w:val="sr-Cyrl-RS"/>
        </w:rPr>
        <w:t xml:space="preserve">ЈН МВ </w:t>
      </w:r>
      <w:proofErr w:type="spellStart"/>
      <w:r w:rsidRPr="00BB6FCD">
        <w:rPr>
          <w:sz w:val="24"/>
          <w:szCs w:val="24"/>
        </w:rPr>
        <w:t>број</w:t>
      </w:r>
      <w:proofErr w:type="spellEnd"/>
      <w:r w:rsidRPr="00BB6FCD">
        <w:rPr>
          <w:sz w:val="24"/>
          <w:szCs w:val="24"/>
        </w:rPr>
        <w:t xml:space="preserve"> </w:t>
      </w:r>
      <w:r w:rsidR="00871AD5">
        <w:rPr>
          <w:sz w:val="24"/>
          <w:szCs w:val="24"/>
          <w:lang w:val="sr-Cyrl-RS"/>
        </w:rPr>
        <w:t>3</w:t>
      </w:r>
      <w:r w:rsidR="00D42E78" w:rsidRPr="00FA5817">
        <w:rPr>
          <w:sz w:val="24"/>
          <w:szCs w:val="24"/>
        </w:rPr>
        <w:t>/20</w:t>
      </w:r>
      <w:r w:rsidR="00871AD5">
        <w:rPr>
          <w:sz w:val="24"/>
          <w:szCs w:val="24"/>
          <w:lang w:val="sr-Cyrl-RS"/>
        </w:rPr>
        <w:t>20</w:t>
      </w:r>
      <w:r w:rsidRPr="00FA5817">
        <w:rPr>
          <w:sz w:val="24"/>
          <w:szCs w:val="24"/>
        </w:rPr>
        <w:t>,</w:t>
      </w:r>
      <w:r w:rsidRPr="00BB6FCD">
        <w:rPr>
          <w:sz w:val="24"/>
          <w:szCs w:val="24"/>
        </w:rPr>
        <w:t xml:space="preserve"> </w:t>
      </w:r>
      <w:proofErr w:type="spellStart"/>
      <w:r w:rsidRPr="00BB6FCD">
        <w:rPr>
          <w:sz w:val="24"/>
          <w:szCs w:val="24"/>
        </w:rPr>
        <w:t>поднео</w:t>
      </w:r>
      <w:proofErr w:type="spellEnd"/>
      <w:r w:rsidRPr="00BB6FCD">
        <w:rPr>
          <w:sz w:val="24"/>
          <w:szCs w:val="24"/>
        </w:rPr>
        <w:t xml:space="preserve"> </w:t>
      </w:r>
      <w:proofErr w:type="spellStart"/>
      <w:r w:rsidRPr="00BB6FCD">
        <w:rPr>
          <w:sz w:val="24"/>
          <w:szCs w:val="24"/>
        </w:rPr>
        <w:t>независно</w:t>
      </w:r>
      <w:proofErr w:type="spellEnd"/>
      <w:r w:rsidRPr="00BB6FCD">
        <w:rPr>
          <w:sz w:val="24"/>
          <w:szCs w:val="24"/>
        </w:rPr>
        <w:t xml:space="preserve">, </w:t>
      </w:r>
      <w:proofErr w:type="spellStart"/>
      <w:r w:rsidRPr="00BB6FCD">
        <w:rPr>
          <w:sz w:val="24"/>
          <w:szCs w:val="24"/>
        </w:rPr>
        <w:t>без</w:t>
      </w:r>
      <w:proofErr w:type="spellEnd"/>
      <w:r w:rsidRPr="00BB6FCD">
        <w:rPr>
          <w:sz w:val="24"/>
          <w:szCs w:val="24"/>
        </w:rPr>
        <w:t xml:space="preserve"> </w:t>
      </w:r>
      <w:proofErr w:type="spellStart"/>
      <w:r w:rsidRPr="00BB6FCD">
        <w:rPr>
          <w:sz w:val="24"/>
          <w:szCs w:val="24"/>
        </w:rPr>
        <w:t>договора</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другим</w:t>
      </w:r>
      <w:proofErr w:type="spellEnd"/>
      <w:r w:rsidRPr="00BB6FCD">
        <w:rPr>
          <w:sz w:val="24"/>
          <w:szCs w:val="24"/>
        </w:rPr>
        <w:t xml:space="preserve"> </w:t>
      </w:r>
      <w:proofErr w:type="spellStart"/>
      <w:r w:rsidR="00FA5817">
        <w:rPr>
          <w:sz w:val="24"/>
          <w:szCs w:val="24"/>
          <w:lang w:val="sr-Cyrl-CS"/>
        </w:rPr>
        <w:t>закуподавцима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заинтересованим</w:t>
      </w:r>
      <w:proofErr w:type="spellEnd"/>
      <w:r w:rsidRPr="00BB6FCD">
        <w:rPr>
          <w:sz w:val="24"/>
          <w:szCs w:val="24"/>
        </w:rPr>
        <w:t xml:space="preserve"> </w:t>
      </w:r>
      <w:proofErr w:type="spellStart"/>
      <w:r w:rsidRPr="00BB6FCD">
        <w:rPr>
          <w:sz w:val="24"/>
          <w:szCs w:val="24"/>
        </w:rPr>
        <w:t>лицима</w:t>
      </w:r>
      <w:proofErr w:type="spellEnd"/>
      <w:r w:rsidRPr="00BB6FCD">
        <w:rPr>
          <w:sz w:val="24"/>
          <w:szCs w:val="24"/>
        </w:rPr>
        <w:t>.</w:t>
      </w: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r w:rsidRPr="00BB6FCD">
        <w:rPr>
          <w:sz w:val="24"/>
          <w:szCs w:val="24"/>
        </w:rPr>
        <w:t xml:space="preserve">       </w:t>
      </w:r>
      <w:r w:rsidR="005B209B" w:rsidRPr="00BB6FCD">
        <w:rPr>
          <w:sz w:val="24"/>
          <w:szCs w:val="24"/>
        </w:rPr>
        <w:t xml:space="preserve">              </w:t>
      </w:r>
      <w:proofErr w:type="spellStart"/>
      <w:r w:rsidRPr="00BB6FCD">
        <w:rPr>
          <w:sz w:val="24"/>
          <w:szCs w:val="24"/>
        </w:rPr>
        <w:t>Датум</w:t>
      </w:r>
      <w:proofErr w:type="spellEnd"/>
      <w:r w:rsidRPr="00BB6FCD">
        <w:rPr>
          <w:sz w:val="24"/>
          <w:szCs w:val="24"/>
        </w:rPr>
        <w:tab/>
        <w:t xml:space="preserve">   </w:t>
      </w:r>
      <w:r w:rsidR="005B209B" w:rsidRPr="00BB6FCD">
        <w:rPr>
          <w:sz w:val="24"/>
          <w:szCs w:val="24"/>
        </w:rPr>
        <w:t xml:space="preserve">                                          </w:t>
      </w:r>
      <w:r w:rsidR="00C964BB" w:rsidRPr="00BB6FCD">
        <w:rPr>
          <w:sz w:val="24"/>
          <w:szCs w:val="24"/>
          <w:lang w:val="sr-Cyrl-RS"/>
        </w:rPr>
        <w:t xml:space="preserve"> </w:t>
      </w:r>
      <w:r w:rsidR="0078610F">
        <w:rPr>
          <w:sz w:val="24"/>
          <w:szCs w:val="24"/>
          <w:lang w:val="sr-Cyrl-RS"/>
        </w:rPr>
        <w:t xml:space="preserve">          </w:t>
      </w:r>
      <w:proofErr w:type="spellStart"/>
      <w:r w:rsidRPr="00BB6FCD">
        <w:rPr>
          <w:sz w:val="24"/>
          <w:szCs w:val="24"/>
        </w:rPr>
        <w:t>Печат</w:t>
      </w:r>
      <w:proofErr w:type="spellEnd"/>
      <w:r w:rsidRPr="00BB6FCD">
        <w:rPr>
          <w:sz w:val="24"/>
          <w:szCs w:val="24"/>
        </w:rPr>
        <w:t xml:space="preserve"> и </w:t>
      </w:r>
      <w:proofErr w:type="spellStart"/>
      <w:r w:rsidRPr="00BB6FCD">
        <w:rPr>
          <w:sz w:val="24"/>
          <w:szCs w:val="24"/>
        </w:rPr>
        <w:t>потпис</w:t>
      </w:r>
      <w:proofErr w:type="spellEnd"/>
      <w:r w:rsidRPr="00BB6FCD">
        <w:rPr>
          <w:sz w:val="24"/>
          <w:szCs w:val="24"/>
        </w:rPr>
        <w:t xml:space="preserve"> </w:t>
      </w:r>
      <w:proofErr w:type="spellStart"/>
      <w:r w:rsidRPr="00BB6FCD">
        <w:rPr>
          <w:sz w:val="24"/>
          <w:szCs w:val="24"/>
        </w:rPr>
        <w:t>овлашћеног</w:t>
      </w:r>
      <w:proofErr w:type="spellEnd"/>
      <w:r w:rsidRPr="00BB6FCD">
        <w:rPr>
          <w:sz w:val="24"/>
          <w:szCs w:val="24"/>
        </w:rPr>
        <w:t xml:space="preserve"> </w:t>
      </w:r>
      <w:proofErr w:type="spellStart"/>
      <w:r w:rsidRPr="00BB6FCD">
        <w:rPr>
          <w:sz w:val="24"/>
          <w:szCs w:val="24"/>
        </w:rPr>
        <w:t>лица</w:t>
      </w:r>
      <w:proofErr w:type="spellEnd"/>
    </w:p>
    <w:p w:rsidR="0078610F" w:rsidRDefault="0078610F" w:rsidP="00523AE3">
      <w:pPr>
        <w:rPr>
          <w:sz w:val="24"/>
          <w:szCs w:val="24"/>
          <w:lang w:val="sr-Cyrl-RS"/>
        </w:rPr>
      </w:pPr>
      <w:r>
        <w:rPr>
          <w:sz w:val="24"/>
          <w:szCs w:val="24"/>
          <w:lang w:val="sr-Cyrl-RS"/>
        </w:rPr>
        <w:t xml:space="preserve">    </w:t>
      </w:r>
    </w:p>
    <w:p w:rsidR="00982F4C" w:rsidRPr="0078610F" w:rsidRDefault="0078610F" w:rsidP="00523AE3">
      <w:pPr>
        <w:rPr>
          <w:sz w:val="24"/>
          <w:szCs w:val="24"/>
          <w:lang w:val="sr-Cyrl-RS"/>
        </w:rPr>
      </w:pPr>
      <w:r>
        <w:rPr>
          <w:sz w:val="24"/>
          <w:szCs w:val="24"/>
          <w:lang w:val="sr-Cyrl-RS"/>
        </w:rPr>
        <w:t xml:space="preserve">           _______________</w:t>
      </w:r>
      <w:r>
        <w:rPr>
          <w:sz w:val="24"/>
          <w:szCs w:val="24"/>
          <w:lang w:val="sr-Cyrl-RS"/>
        </w:rPr>
        <w:tab/>
      </w:r>
      <w:r>
        <w:rPr>
          <w:sz w:val="24"/>
          <w:szCs w:val="24"/>
          <w:lang w:val="sr-Cyrl-RS"/>
        </w:rPr>
        <w:tab/>
      </w:r>
      <w:r>
        <w:rPr>
          <w:sz w:val="24"/>
          <w:szCs w:val="24"/>
          <w:lang w:val="sr-Cyrl-RS"/>
        </w:rPr>
        <w:tab/>
      </w:r>
      <w:r>
        <w:rPr>
          <w:sz w:val="24"/>
          <w:szCs w:val="24"/>
          <w:lang w:val="sr-Cyrl-RS"/>
        </w:rPr>
        <w:tab/>
        <w:t xml:space="preserve">        _____________________________   </w:t>
      </w:r>
    </w:p>
    <w:p w:rsidR="00982F4C" w:rsidRPr="00BB6FCD" w:rsidRDefault="00982F4C" w:rsidP="00523AE3">
      <w:pPr>
        <w:rPr>
          <w:sz w:val="24"/>
          <w:szCs w:val="24"/>
        </w:rPr>
      </w:pPr>
      <w:r w:rsidRPr="00BB6FCD">
        <w:rPr>
          <w:sz w:val="24"/>
          <w:szCs w:val="24"/>
        </w:rPr>
        <w:t xml:space="preserve"> </w:t>
      </w:r>
    </w:p>
    <w:p w:rsidR="00982F4C" w:rsidRPr="00BB6FCD" w:rsidRDefault="00982F4C" w:rsidP="005B209B">
      <w:pPr>
        <w:jc w:val="both"/>
        <w:rPr>
          <w:b/>
          <w:i/>
          <w:sz w:val="24"/>
          <w:szCs w:val="24"/>
        </w:rPr>
      </w:pPr>
      <w:proofErr w:type="spellStart"/>
      <w:r w:rsidRPr="00BB6FCD">
        <w:rPr>
          <w:b/>
          <w:i/>
          <w:sz w:val="24"/>
          <w:szCs w:val="24"/>
        </w:rPr>
        <w:t>Напомена</w:t>
      </w:r>
      <w:proofErr w:type="spellEnd"/>
      <w:r w:rsidRPr="00BB6FCD">
        <w:rPr>
          <w:b/>
          <w:i/>
          <w:sz w:val="24"/>
          <w:szCs w:val="24"/>
        </w:rPr>
        <w:t xml:space="preserve">: </w:t>
      </w:r>
      <w:r w:rsidRPr="00BB6FCD">
        <w:rPr>
          <w:i/>
          <w:sz w:val="24"/>
          <w:szCs w:val="24"/>
        </w:rPr>
        <w:t xml:space="preserve">у </w:t>
      </w:r>
      <w:proofErr w:type="spellStart"/>
      <w:r w:rsidRPr="00BB6FCD">
        <w:rPr>
          <w:i/>
          <w:sz w:val="24"/>
          <w:szCs w:val="24"/>
        </w:rPr>
        <w:t>случају</w:t>
      </w:r>
      <w:proofErr w:type="spellEnd"/>
      <w:r w:rsidRPr="00BB6FCD">
        <w:rPr>
          <w:i/>
          <w:sz w:val="24"/>
          <w:szCs w:val="24"/>
        </w:rPr>
        <w:t xml:space="preserve"> </w:t>
      </w:r>
      <w:proofErr w:type="spellStart"/>
      <w:r w:rsidRPr="00BB6FCD">
        <w:rPr>
          <w:i/>
          <w:sz w:val="24"/>
          <w:szCs w:val="24"/>
        </w:rPr>
        <w:t>постојања</w:t>
      </w:r>
      <w:proofErr w:type="spellEnd"/>
      <w:r w:rsidRPr="00BB6FCD">
        <w:rPr>
          <w:i/>
          <w:sz w:val="24"/>
          <w:szCs w:val="24"/>
        </w:rPr>
        <w:t xml:space="preserve"> </w:t>
      </w:r>
      <w:proofErr w:type="spellStart"/>
      <w:r w:rsidRPr="00BB6FCD">
        <w:rPr>
          <w:i/>
          <w:sz w:val="24"/>
          <w:szCs w:val="24"/>
        </w:rPr>
        <w:t>основане</w:t>
      </w:r>
      <w:proofErr w:type="spellEnd"/>
      <w:r w:rsidRPr="00BB6FCD">
        <w:rPr>
          <w:i/>
          <w:sz w:val="24"/>
          <w:szCs w:val="24"/>
        </w:rPr>
        <w:t xml:space="preserve"> </w:t>
      </w:r>
      <w:proofErr w:type="spellStart"/>
      <w:r w:rsidRPr="00BB6FCD">
        <w:rPr>
          <w:i/>
          <w:sz w:val="24"/>
          <w:szCs w:val="24"/>
        </w:rPr>
        <w:t>сумње</w:t>
      </w:r>
      <w:proofErr w:type="spellEnd"/>
      <w:r w:rsidRPr="00BB6FCD">
        <w:rPr>
          <w:i/>
          <w:sz w:val="24"/>
          <w:szCs w:val="24"/>
        </w:rPr>
        <w:t xml:space="preserve"> у </w:t>
      </w:r>
      <w:proofErr w:type="spellStart"/>
      <w:r w:rsidRPr="00BB6FCD">
        <w:rPr>
          <w:i/>
          <w:sz w:val="24"/>
          <w:szCs w:val="24"/>
        </w:rPr>
        <w:t>истинитост</w:t>
      </w:r>
      <w:proofErr w:type="spellEnd"/>
      <w:r w:rsidRPr="00BB6FCD">
        <w:rPr>
          <w:i/>
          <w:sz w:val="24"/>
          <w:szCs w:val="24"/>
        </w:rPr>
        <w:t xml:space="preserve"> </w:t>
      </w:r>
      <w:proofErr w:type="spellStart"/>
      <w:r w:rsidRPr="00BB6FCD">
        <w:rPr>
          <w:i/>
          <w:sz w:val="24"/>
          <w:szCs w:val="24"/>
        </w:rPr>
        <w:t>изјаве</w:t>
      </w:r>
      <w:proofErr w:type="spellEnd"/>
      <w:r w:rsidRPr="00BB6FCD">
        <w:rPr>
          <w:i/>
          <w:sz w:val="24"/>
          <w:szCs w:val="24"/>
        </w:rPr>
        <w:t xml:space="preserve"> о </w:t>
      </w:r>
      <w:proofErr w:type="spellStart"/>
      <w:r w:rsidRPr="00BB6FCD">
        <w:rPr>
          <w:i/>
          <w:sz w:val="24"/>
          <w:szCs w:val="24"/>
        </w:rPr>
        <w:t>независној</w:t>
      </w:r>
      <w:proofErr w:type="spellEnd"/>
      <w:r w:rsidRPr="00BB6FCD">
        <w:rPr>
          <w:i/>
          <w:sz w:val="24"/>
          <w:szCs w:val="24"/>
        </w:rPr>
        <w:t xml:space="preserve"> </w:t>
      </w:r>
      <w:proofErr w:type="spellStart"/>
      <w:r w:rsidRPr="00BB6FCD">
        <w:rPr>
          <w:i/>
          <w:sz w:val="24"/>
          <w:szCs w:val="24"/>
        </w:rPr>
        <w:t>понуди</w:t>
      </w:r>
      <w:proofErr w:type="spellEnd"/>
      <w:r w:rsidRPr="00BB6FCD">
        <w:rPr>
          <w:i/>
          <w:sz w:val="24"/>
          <w:szCs w:val="24"/>
        </w:rPr>
        <w:t xml:space="preserve">, </w:t>
      </w:r>
      <w:proofErr w:type="spellStart"/>
      <w:r w:rsidRPr="00BB6FCD">
        <w:rPr>
          <w:i/>
          <w:sz w:val="24"/>
          <w:szCs w:val="24"/>
        </w:rPr>
        <w:t>наручулац</w:t>
      </w:r>
      <w:proofErr w:type="spellEnd"/>
      <w:r w:rsidRPr="00BB6FCD">
        <w:rPr>
          <w:i/>
          <w:sz w:val="24"/>
          <w:szCs w:val="24"/>
        </w:rPr>
        <w:t xml:space="preserve"> </w:t>
      </w:r>
      <w:proofErr w:type="spellStart"/>
      <w:r w:rsidRPr="00BB6FCD">
        <w:rPr>
          <w:i/>
          <w:sz w:val="24"/>
          <w:szCs w:val="24"/>
        </w:rPr>
        <w:t>ће</w:t>
      </w:r>
      <w:proofErr w:type="spellEnd"/>
      <w:r w:rsidRPr="00BB6FCD">
        <w:rPr>
          <w:i/>
          <w:sz w:val="24"/>
          <w:szCs w:val="24"/>
        </w:rPr>
        <w:t xml:space="preserve"> </w:t>
      </w:r>
      <w:proofErr w:type="spellStart"/>
      <w:r w:rsidRPr="00BB6FCD">
        <w:rPr>
          <w:i/>
          <w:sz w:val="24"/>
          <w:szCs w:val="24"/>
        </w:rPr>
        <w:t>одмах</w:t>
      </w:r>
      <w:proofErr w:type="spellEnd"/>
      <w:r w:rsidRPr="00BB6FCD">
        <w:rPr>
          <w:i/>
          <w:sz w:val="24"/>
          <w:szCs w:val="24"/>
        </w:rPr>
        <w:t xml:space="preserve"> </w:t>
      </w:r>
      <w:proofErr w:type="spellStart"/>
      <w:r w:rsidRPr="00BB6FCD">
        <w:rPr>
          <w:i/>
          <w:sz w:val="24"/>
          <w:szCs w:val="24"/>
        </w:rPr>
        <w:t>обавестити</w:t>
      </w:r>
      <w:proofErr w:type="spellEnd"/>
      <w:r w:rsidRPr="00BB6FCD">
        <w:rPr>
          <w:i/>
          <w:sz w:val="24"/>
          <w:szCs w:val="24"/>
        </w:rPr>
        <w:t xml:space="preserve"> </w:t>
      </w:r>
      <w:proofErr w:type="spellStart"/>
      <w:r w:rsidRPr="00BB6FCD">
        <w:rPr>
          <w:i/>
          <w:sz w:val="24"/>
          <w:szCs w:val="24"/>
        </w:rPr>
        <w:t>организацију</w:t>
      </w:r>
      <w:proofErr w:type="spellEnd"/>
      <w:r w:rsidRPr="00BB6FCD">
        <w:rPr>
          <w:i/>
          <w:sz w:val="24"/>
          <w:szCs w:val="24"/>
        </w:rPr>
        <w:t xml:space="preserve"> </w:t>
      </w:r>
      <w:proofErr w:type="spellStart"/>
      <w:r w:rsidRPr="00BB6FCD">
        <w:rPr>
          <w:i/>
          <w:sz w:val="24"/>
          <w:szCs w:val="24"/>
        </w:rPr>
        <w:t>надлежну</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заштиту</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Организација</w:t>
      </w:r>
      <w:proofErr w:type="spellEnd"/>
      <w:r w:rsidRPr="00BB6FCD">
        <w:rPr>
          <w:i/>
          <w:sz w:val="24"/>
          <w:szCs w:val="24"/>
        </w:rPr>
        <w:t xml:space="preserve"> </w:t>
      </w:r>
      <w:proofErr w:type="spellStart"/>
      <w:r w:rsidRPr="00BB6FCD">
        <w:rPr>
          <w:i/>
          <w:sz w:val="24"/>
          <w:szCs w:val="24"/>
        </w:rPr>
        <w:t>надлежна</w:t>
      </w:r>
      <w:proofErr w:type="spellEnd"/>
      <w:r w:rsidRPr="00BB6FCD">
        <w:rPr>
          <w:i/>
          <w:sz w:val="24"/>
          <w:szCs w:val="24"/>
        </w:rPr>
        <w:t xml:space="preserve"> </w:t>
      </w:r>
      <w:proofErr w:type="spellStart"/>
      <w:r w:rsidRPr="00BB6FCD">
        <w:rPr>
          <w:i/>
          <w:sz w:val="24"/>
          <w:szCs w:val="24"/>
        </w:rPr>
        <w:t>за</w:t>
      </w:r>
      <w:proofErr w:type="spellEnd"/>
      <w:r w:rsidRPr="00BB6FCD">
        <w:rPr>
          <w:i/>
          <w:sz w:val="24"/>
          <w:szCs w:val="24"/>
        </w:rPr>
        <w:t xml:space="preserve"> </w:t>
      </w:r>
      <w:proofErr w:type="spellStart"/>
      <w:r w:rsidRPr="00BB6FCD">
        <w:rPr>
          <w:i/>
          <w:sz w:val="24"/>
          <w:szCs w:val="24"/>
        </w:rPr>
        <w:t>заштиту</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може</w:t>
      </w:r>
      <w:proofErr w:type="spellEnd"/>
      <w:r w:rsidRPr="00BB6FCD">
        <w:rPr>
          <w:i/>
          <w:sz w:val="24"/>
          <w:szCs w:val="24"/>
        </w:rPr>
        <w:t xml:space="preserve"> </w:t>
      </w:r>
      <w:proofErr w:type="spellStart"/>
      <w:r w:rsidRPr="00BB6FCD">
        <w:rPr>
          <w:i/>
          <w:sz w:val="24"/>
          <w:szCs w:val="24"/>
        </w:rPr>
        <w:t>понуђачу</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заинтересованом</w:t>
      </w:r>
      <w:proofErr w:type="spellEnd"/>
      <w:r w:rsidRPr="00BB6FCD">
        <w:rPr>
          <w:i/>
          <w:sz w:val="24"/>
          <w:szCs w:val="24"/>
        </w:rPr>
        <w:t xml:space="preserve"> </w:t>
      </w:r>
      <w:proofErr w:type="spellStart"/>
      <w:r w:rsidRPr="00BB6FCD">
        <w:rPr>
          <w:i/>
          <w:sz w:val="24"/>
          <w:szCs w:val="24"/>
        </w:rPr>
        <w:t>лицу</w:t>
      </w:r>
      <w:proofErr w:type="spellEnd"/>
      <w:r w:rsidRPr="00BB6FCD">
        <w:rPr>
          <w:i/>
          <w:sz w:val="24"/>
          <w:szCs w:val="24"/>
        </w:rPr>
        <w:t xml:space="preserve"> </w:t>
      </w:r>
      <w:proofErr w:type="spellStart"/>
      <w:r w:rsidRPr="00BB6FCD">
        <w:rPr>
          <w:i/>
          <w:sz w:val="24"/>
          <w:szCs w:val="24"/>
        </w:rPr>
        <w:t>изрећи</w:t>
      </w:r>
      <w:proofErr w:type="spellEnd"/>
      <w:r w:rsidRPr="00BB6FCD">
        <w:rPr>
          <w:i/>
          <w:sz w:val="24"/>
          <w:szCs w:val="24"/>
        </w:rPr>
        <w:t xml:space="preserve"> </w:t>
      </w:r>
      <w:proofErr w:type="spellStart"/>
      <w:r w:rsidRPr="00BB6FCD">
        <w:rPr>
          <w:i/>
          <w:sz w:val="24"/>
          <w:szCs w:val="24"/>
        </w:rPr>
        <w:t>меру</w:t>
      </w:r>
      <w:proofErr w:type="spellEnd"/>
      <w:r w:rsidRPr="00BB6FCD">
        <w:rPr>
          <w:i/>
          <w:sz w:val="24"/>
          <w:szCs w:val="24"/>
        </w:rPr>
        <w:t xml:space="preserve"> </w:t>
      </w:r>
      <w:proofErr w:type="spellStart"/>
      <w:r w:rsidRPr="00BB6FCD">
        <w:rPr>
          <w:i/>
          <w:sz w:val="24"/>
          <w:szCs w:val="24"/>
        </w:rPr>
        <w:t>забране</w:t>
      </w:r>
      <w:proofErr w:type="spellEnd"/>
      <w:r w:rsidRPr="00BB6FCD">
        <w:rPr>
          <w:i/>
          <w:sz w:val="24"/>
          <w:szCs w:val="24"/>
        </w:rPr>
        <w:t xml:space="preserve"> </w:t>
      </w:r>
      <w:proofErr w:type="spellStart"/>
      <w:r w:rsidRPr="00BB6FCD">
        <w:rPr>
          <w:i/>
          <w:sz w:val="24"/>
          <w:szCs w:val="24"/>
        </w:rPr>
        <w:t>учешћа</w:t>
      </w:r>
      <w:proofErr w:type="spellEnd"/>
      <w:r w:rsidRPr="00BB6FCD">
        <w:rPr>
          <w:i/>
          <w:sz w:val="24"/>
          <w:szCs w:val="24"/>
        </w:rPr>
        <w:t xml:space="preserve"> у </w:t>
      </w:r>
      <w:proofErr w:type="spellStart"/>
      <w:r w:rsidRPr="00BB6FCD">
        <w:rPr>
          <w:i/>
          <w:sz w:val="24"/>
          <w:szCs w:val="24"/>
        </w:rPr>
        <w:t>поступку</w:t>
      </w:r>
      <w:proofErr w:type="spellEnd"/>
      <w:r w:rsidRPr="00BB6FCD">
        <w:rPr>
          <w:i/>
          <w:sz w:val="24"/>
          <w:szCs w:val="24"/>
        </w:rPr>
        <w:t xml:space="preserve"> </w:t>
      </w:r>
      <w:proofErr w:type="spellStart"/>
      <w:r w:rsidRPr="00BB6FCD">
        <w:rPr>
          <w:i/>
          <w:sz w:val="24"/>
          <w:szCs w:val="24"/>
        </w:rPr>
        <w:t>јавне</w:t>
      </w:r>
      <w:proofErr w:type="spellEnd"/>
      <w:r w:rsidRPr="00BB6FCD">
        <w:rPr>
          <w:i/>
          <w:sz w:val="24"/>
          <w:szCs w:val="24"/>
        </w:rPr>
        <w:t xml:space="preserve"> </w:t>
      </w:r>
      <w:proofErr w:type="spellStart"/>
      <w:r w:rsidRPr="00BB6FCD">
        <w:rPr>
          <w:i/>
          <w:sz w:val="24"/>
          <w:szCs w:val="24"/>
        </w:rPr>
        <w:t>набавке</w:t>
      </w:r>
      <w:proofErr w:type="spellEnd"/>
      <w:r w:rsidRPr="00BB6FCD">
        <w:rPr>
          <w:i/>
          <w:sz w:val="24"/>
          <w:szCs w:val="24"/>
        </w:rPr>
        <w:t xml:space="preserve"> </w:t>
      </w:r>
      <w:proofErr w:type="spellStart"/>
      <w:r w:rsidRPr="00BB6FCD">
        <w:rPr>
          <w:i/>
          <w:sz w:val="24"/>
          <w:szCs w:val="24"/>
        </w:rPr>
        <w:t>ако</w:t>
      </w:r>
      <w:proofErr w:type="spellEnd"/>
      <w:r w:rsidRPr="00BB6FCD">
        <w:rPr>
          <w:i/>
          <w:sz w:val="24"/>
          <w:szCs w:val="24"/>
        </w:rPr>
        <w:t xml:space="preserve"> </w:t>
      </w:r>
      <w:proofErr w:type="spellStart"/>
      <w:r w:rsidRPr="00BB6FCD">
        <w:rPr>
          <w:i/>
          <w:sz w:val="24"/>
          <w:szCs w:val="24"/>
        </w:rPr>
        <w:t>утврди</w:t>
      </w:r>
      <w:proofErr w:type="spellEnd"/>
      <w:r w:rsidRPr="00BB6FCD">
        <w:rPr>
          <w:i/>
          <w:sz w:val="24"/>
          <w:szCs w:val="24"/>
        </w:rPr>
        <w:t xml:space="preserve"> </w:t>
      </w:r>
      <w:proofErr w:type="spellStart"/>
      <w:r w:rsidRPr="00BB6FCD">
        <w:rPr>
          <w:i/>
          <w:sz w:val="24"/>
          <w:szCs w:val="24"/>
        </w:rPr>
        <w:t>да</w:t>
      </w:r>
      <w:proofErr w:type="spellEnd"/>
      <w:r w:rsidRPr="00BB6FCD">
        <w:rPr>
          <w:i/>
          <w:sz w:val="24"/>
          <w:szCs w:val="24"/>
        </w:rPr>
        <w:t xml:space="preserve"> </w:t>
      </w:r>
      <w:proofErr w:type="spellStart"/>
      <w:r w:rsidRPr="00BB6FCD">
        <w:rPr>
          <w:i/>
          <w:sz w:val="24"/>
          <w:szCs w:val="24"/>
        </w:rPr>
        <w:t>је</w:t>
      </w:r>
      <w:proofErr w:type="spellEnd"/>
      <w:r w:rsidRPr="00BB6FCD">
        <w:rPr>
          <w:i/>
          <w:sz w:val="24"/>
          <w:szCs w:val="24"/>
        </w:rPr>
        <w:t xml:space="preserve"> </w:t>
      </w:r>
      <w:proofErr w:type="spellStart"/>
      <w:r w:rsidRPr="00BB6FCD">
        <w:rPr>
          <w:i/>
          <w:sz w:val="24"/>
          <w:szCs w:val="24"/>
        </w:rPr>
        <w:t>понуђач</w:t>
      </w:r>
      <w:proofErr w:type="spellEnd"/>
      <w:r w:rsidRPr="00BB6FCD">
        <w:rPr>
          <w:i/>
          <w:sz w:val="24"/>
          <w:szCs w:val="24"/>
        </w:rPr>
        <w:t xml:space="preserve">, </w:t>
      </w:r>
      <w:proofErr w:type="spellStart"/>
      <w:r w:rsidRPr="00BB6FCD">
        <w:rPr>
          <w:i/>
          <w:sz w:val="24"/>
          <w:szCs w:val="24"/>
        </w:rPr>
        <w:t>односно</w:t>
      </w:r>
      <w:proofErr w:type="spellEnd"/>
      <w:r w:rsidRPr="00BB6FCD">
        <w:rPr>
          <w:i/>
          <w:sz w:val="24"/>
          <w:szCs w:val="24"/>
        </w:rPr>
        <w:t xml:space="preserve"> </w:t>
      </w:r>
      <w:proofErr w:type="spellStart"/>
      <w:r w:rsidRPr="00BB6FCD">
        <w:rPr>
          <w:i/>
          <w:sz w:val="24"/>
          <w:szCs w:val="24"/>
        </w:rPr>
        <w:t>заинтересовано</w:t>
      </w:r>
      <w:proofErr w:type="spellEnd"/>
      <w:r w:rsidRPr="00BB6FCD">
        <w:rPr>
          <w:i/>
          <w:sz w:val="24"/>
          <w:szCs w:val="24"/>
        </w:rPr>
        <w:t xml:space="preserve"> </w:t>
      </w:r>
      <w:proofErr w:type="spellStart"/>
      <w:r w:rsidRPr="00BB6FCD">
        <w:rPr>
          <w:i/>
          <w:sz w:val="24"/>
          <w:szCs w:val="24"/>
        </w:rPr>
        <w:t>лице</w:t>
      </w:r>
      <w:proofErr w:type="spellEnd"/>
      <w:r w:rsidRPr="00BB6FCD">
        <w:rPr>
          <w:i/>
          <w:sz w:val="24"/>
          <w:szCs w:val="24"/>
        </w:rPr>
        <w:t xml:space="preserve"> </w:t>
      </w:r>
      <w:proofErr w:type="spellStart"/>
      <w:r w:rsidRPr="00BB6FCD">
        <w:rPr>
          <w:i/>
          <w:sz w:val="24"/>
          <w:szCs w:val="24"/>
        </w:rPr>
        <w:t>повредило</w:t>
      </w:r>
      <w:proofErr w:type="spellEnd"/>
      <w:r w:rsidRPr="00BB6FCD">
        <w:rPr>
          <w:i/>
          <w:sz w:val="24"/>
          <w:szCs w:val="24"/>
        </w:rPr>
        <w:t xml:space="preserve"> </w:t>
      </w:r>
      <w:proofErr w:type="spellStart"/>
      <w:r w:rsidRPr="00BB6FCD">
        <w:rPr>
          <w:i/>
          <w:sz w:val="24"/>
          <w:szCs w:val="24"/>
        </w:rPr>
        <w:t>конкуренцију</w:t>
      </w:r>
      <w:proofErr w:type="spellEnd"/>
      <w:r w:rsidRPr="00BB6FCD">
        <w:rPr>
          <w:i/>
          <w:sz w:val="24"/>
          <w:szCs w:val="24"/>
        </w:rPr>
        <w:t xml:space="preserve"> у </w:t>
      </w:r>
      <w:proofErr w:type="spellStart"/>
      <w:r w:rsidRPr="00BB6FCD">
        <w:rPr>
          <w:i/>
          <w:sz w:val="24"/>
          <w:szCs w:val="24"/>
        </w:rPr>
        <w:t>поступку</w:t>
      </w:r>
      <w:proofErr w:type="spellEnd"/>
      <w:r w:rsidRPr="00BB6FCD">
        <w:rPr>
          <w:i/>
          <w:sz w:val="24"/>
          <w:szCs w:val="24"/>
        </w:rPr>
        <w:t xml:space="preserve"> </w:t>
      </w:r>
      <w:proofErr w:type="spellStart"/>
      <w:r w:rsidRPr="00BB6FCD">
        <w:rPr>
          <w:i/>
          <w:sz w:val="24"/>
          <w:szCs w:val="24"/>
        </w:rPr>
        <w:t>јавне</w:t>
      </w:r>
      <w:proofErr w:type="spellEnd"/>
      <w:r w:rsidRPr="00BB6FCD">
        <w:rPr>
          <w:i/>
          <w:sz w:val="24"/>
          <w:szCs w:val="24"/>
        </w:rPr>
        <w:t xml:space="preserve"> </w:t>
      </w:r>
      <w:proofErr w:type="spellStart"/>
      <w:r w:rsidRPr="00BB6FCD">
        <w:rPr>
          <w:i/>
          <w:sz w:val="24"/>
          <w:szCs w:val="24"/>
        </w:rPr>
        <w:t>набавке</w:t>
      </w:r>
      <w:proofErr w:type="spellEnd"/>
      <w:r w:rsidRPr="00BB6FCD">
        <w:rPr>
          <w:i/>
          <w:sz w:val="24"/>
          <w:szCs w:val="24"/>
        </w:rPr>
        <w:t xml:space="preserve"> у </w:t>
      </w:r>
      <w:proofErr w:type="spellStart"/>
      <w:r w:rsidRPr="00BB6FCD">
        <w:rPr>
          <w:i/>
          <w:sz w:val="24"/>
          <w:szCs w:val="24"/>
        </w:rPr>
        <w:t>смислу</w:t>
      </w:r>
      <w:proofErr w:type="spellEnd"/>
      <w:r w:rsidRPr="00BB6FCD">
        <w:rPr>
          <w:i/>
          <w:sz w:val="24"/>
          <w:szCs w:val="24"/>
        </w:rPr>
        <w:t xml:space="preserve"> </w:t>
      </w:r>
      <w:proofErr w:type="spellStart"/>
      <w:r w:rsidRPr="00BB6FCD">
        <w:rPr>
          <w:i/>
          <w:sz w:val="24"/>
          <w:szCs w:val="24"/>
        </w:rPr>
        <w:t>закона</w:t>
      </w:r>
      <w:proofErr w:type="spellEnd"/>
      <w:r w:rsidRPr="00BB6FCD">
        <w:rPr>
          <w:i/>
          <w:sz w:val="24"/>
          <w:szCs w:val="24"/>
        </w:rPr>
        <w:t xml:space="preserve"> </w:t>
      </w:r>
      <w:proofErr w:type="spellStart"/>
      <w:r w:rsidRPr="00BB6FCD">
        <w:rPr>
          <w:i/>
          <w:sz w:val="24"/>
          <w:szCs w:val="24"/>
        </w:rPr>
        <w:t>којим</w:t>
      </w:r>
      <w:proofErr w:type="spellEnd"/>
      <w:r w:rsidRPr="00BB6FCD">
        <w:rPr>
          <w:i/>
          <w:sz w:val="24"/>
          <w:szCs w:val="24"/>
        </w:rPr>
        <w:t xml:space="preserve"> </w:t>
      </w:r>
      <w:proofErr w:type="spellStart"/>
      <w:r w:rsidRPr="00BB6FCD">
        <w:rPr>
          <w:i/>
          <w:sz w:val="24"/>
          <w:szCs w:val="24"/>
        </w:rPr>
        <w:t>се</w:t>
      </w:r>
      <w:proofErr w:type="spellEnd"/>
      <w:r w:rsidRPr="00BB6FCD">
        <w:rPr>
          <w:i/>
          <w:sz w:val="24"/>
          <w:szCs w:val="24"/>
        </w:rPr>
        <w:t xml:space="preserve"> </w:t>
      </w:r>
      <w:proofErr w:type="spellStart"/>
      <w:r w:rsidRPr="00BB6FCD">
        <w:rPr>
          <w:i/>
          <w:sz w:val="24"/>
          <w:szCs w:val="24"/>
        </w:rPr>
        <w:t>уређује</w:t>
      </w:r>
      <w:proofErr w:type="spellEnd"/>
      <w:r w:rsidRPr="00BB6FCD">
        <w:rPr>
          <w:i/>
          <w:sz w:val="24"/>
          <w:szCs w:val="24"/>
        </w:rPr>
        <w:t xml:space="preserve"> </w:t>
      </w:r>
      <w:proofErr w:type="spellStart"/>
      <w:r w:rsidRPr="00BB6FCD">
        <w:rPr>
          <w:i/>
          <w:sz w:val="24"/>
          <w:szCs w:val="24"/>
        </w:rPr>
        <w:t>заштита</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Мера</w:t>
      </w:r>
      <w:proofErr w:type="spellEnd"/>
      <w:r w:rsidRPr="00BB6FCD">
        <w:rPr>
          <w:i/>
          <w:sz w:val="24"/>
          <w:szCs w:val="24"/>
        </w:rPr>
        <w:t xml:space="preserve"> </w:t>
      </w:r>
      <w:proofErr w:type="spellStart"/>
      <w:r w:rsidRPr="00BB6FCD">
        <w:rPr>
          <w:i/>
          <w:sz w:val="24"/>
          <w:szCs w:val="24"/>
        </w:rPr>
        <w:t>забране</w:t>
      </w:r>
      <w:proofErr w:type="spellEnd"/>
      <w:r w:rsidRPr="00BB6FCD">
        <w:rPr>
          <w:i/>
          <w:sz w:val="24"/>
          <w:szCs w:val="24"/>
        </w:rPr>
        <w:t xml:space="preserve"> </w:t>
      </w:r>
      <w:proofErr w:type="spellStart"/>
      <w:r w:rsidRPr="00BB6FCD">
        <w:rPr>
          <w:i/>
          <w:sz w:val="24"/>
          <w:szCs w:val="24"/>
        </w:rPr>
        <w:t>учешћа</w:t>
      </w:r>
      <w:proofErr w:type="spellEnd"/>
      <w:r w:rsidRPr="00BB6FCD">
        <w:rPr>
          <w:i/>
          <w:sz w:val="24"/>
          <w:szCs w:val="24"/>
        </w:rPr>
        <w:t xml:space="preserve"> у </w:t>
      </w:r>
      <w:proofErr w:type="spellStart"/>
      <w:r w:rsidRPr="00BB6FCD">
        <w:rPr>
          <w:i/>
          <w:sz w:val="24"/>
          <w:szCs w:val="24"/>
        </w:rPr>
        <w:t>поступку</w:t>
      </w:r>
      <w:proofErr w:type="spellEnd"/>
      <w:r w:rsidRPr="00BB6FCD">
        <w:rPr>
          <w:i/>
          <w:sz w:val="24"/>
          <w:szCs w:val="24"/>
        </w:rPr>
        <w:t xml:space="preserve"> </w:t>
      </w:r>
      <w:proofErr w:type="spellStart"/>
      <w:r w:rsidRPr="00BB6FCD">
        <w:rPr>
          <w:i/>
          <w:sz w:val="24"/>
          <w:szCs w:val="24"/>
        </w:rPr>
        <w:t>јавне</w:t>
      </w:r>
      <w:proofErr w:type="spellEnd"/>
      <w:r w:rsidRPr="00BB6FCD">
        <w:rPr>
          <w:i/>
          <w:sz w:val="24"/>
          <w:szCs w:val="24"/>
        </w:rPr>
        <w:t xml:space="preserve"> </w:t>
      </w:r>
      <w:proofErr w:type="spellStart"/>
      <w:r w:rsidRPr="00BB6FCD">
        <w:rPr>
          <w:i/>
          <w:sz w:val="24"/>
          <w:szCs w:val="24"/>
        </w:rPr>
        <w:t>набавке</w:t>
      </w:r>
      <w:proofErr w:type="spellEnd"/>
      <w:r w:rsidRPr="00BB6FCD">
        <w:rPr>
          <w:i/>
          <w:sz w:val="24"/>
          <w:szCs w:val="24"/>
        </w:rPr>
        <w:t xml:space="preserve"> </w:t>
      </w:r>
      <w:proofErr w:type="spellStart"/>
      <w:r w:rsidRPr="00BB6FCD">
        <w:rPr>
          <w:i/>
          <w:sz w:val="24"/>
          <w:szCs w:val="24"/>
        </w:rPr>
        <w:t>може</w:t>
      </w:r>
      <w:proofErr w:type="spellEnd"/>
      <w:r w:rsidRPr="00BB6FCD">
        <w:rPr>
          <w:i/>
          <w:sz w:val="24"/>
          <w:szCs w:val="24"/>
        </w:rPr>
        <w:t xml:space="preserve"> </w:t>
      </w:r>
      <w:proofErr w:type="spellStart"/>
      <w:r w:rsidRPr="00BB6FCD">
        <w:rPr>
          <w:i/>
          <w:sz w:val="24"/>
          <w:szCs w:val="24"/>
        </w:rPr>
        <w:t>трајати</w:t>
      </w:r>
      <w:proofErr w:type="spellEnd"/>
      <w:r w:rsidRPr="00BB6FCD">
        <w:rPr>
          <w:i/>
          <w:sz w:val="24"/>
          <w:szCs w:val="24"/>
        </w:rPr>
        <w:t xml:space="preserve"> </w:t>
      </w:r>
      <w:proofErr w:type="spellStart"/>
      <w:r w:rsidRPr="00BB6FCD">
        <w:rPr>
          <w:i/>
          <w:sz w:val="24"/>
          <w:szCs w:val="24"/>
        </w:rPr>
        <w:t>до</w:t>
      </w:r>
      <w:proofErr w:type="spellEnd"/>
      <w:r w:rsidRPr="00BB6FCD">
        <w:rPr>
          <w:i/>
          <w:sz w:val="24"/>
          <w:szCs w:val="24"/>
        </w:rPr>
        <w:t xml:space="preserve"> </w:t>
      </w:r>
      <w:proofErr w:type="spellStart"/>
      <w:r w:rsidRPr="00BB6FCD">
        <w:rPr>
          <w:i/>
          <w:sz w:val="24"/>
          <w:szCs w:val="24"/>
        </w:rPr>
        <w:t>две</w:t>
      </w:r>
      <w:proofErr w:type="spellEnd"/>
      <w:r w:rsidRPr="00BB6FCD">
        <w:rPr>
          <w:i/>
          <w:sz w:val="24"/>
          <w:szCs w:val="24"/>
        </w:rPr>
        <w:t xml:space="preserve"> </w:t>
      </w:r>
      <w:proofErr w:type="spellStart"/>
      <w:r w:rsidRPr="00BB6FCD">
        <w:rPr>
          <w:i/>
          <w:sz w:val="24"/>
          <w:szCs w:val="24"/>
        </w:rPr>
        <w:t>године</w:t>
      </w:r>
      <w:proofErr w:type="spellEnd"/>
      <w:r w:rsidRPr="00BB6FCD">
        <w:rPr>
          <w:i/>
          <w:sz w:val="24"/>
          <w:szCs w:val="24"/>
        </w:rPr>
        <w:t xml:space="preserve">. </w:t>
      </w:r>
      <w:proofErr w:type="spellStart"/>
      <w:r w:rsidRPr="00BB6FCD">
        <w:rPr>
          <w:i/>
          <w:sz w:val="24"/>
          <w:szCs w:val="24"/>
        </w:rPr>
        <w:t>Повреда</w:t>
      </w:r>
      <w:proofErr w:type="spellEnd"/>
      <w:r w:rsidRPr="00BB6FCD">
        <w:rPr>
          <w:i/>
          <w:sz w:val="24"/>
          <w:szCs w:val="24"/>
        </w:rPr>
        <w:t xml:space="preserve"> </w:t>
      </w:r>
      <w:proofErr w:type="spellStart"/>
      <w:r w:rsidRPr="00BB6FCD">
        <w:rPr>
          <w:i/>
          <w:sz w:val="24"/>
          <w:szCs w:val="24"/>
        </w:rPr>
        <w:t>конкуренције</w:t>
      </w:r>
      <w:proofErr w:type="spellEnd"/>
      <w:r w:rsidRPr="00BB6FCD">
        <w:rPr>
          <w:i/>
          <w:sz w:val="24"/>
          <w:szCs w:val="24"/>
        </w:rPr>
        <w:t xml:space="preserve"> </w:t>
      </w:r>
      <w:proofErr w:type="spellStart"/>
      <w:r w:rsidRPr="00BB6FCD">
        <w:rPr>
          <w:i/>
          <w:sz w:val="24"/>
          <w:szCs w:val="24"/>
        </w:rPr>
        <w:t>представља</w:t>
      </w:r>
      <w:proofErr w:type="spellEnd"/>
      <w:r w:rsidRPr="00BB6FCD">
        <w:rPr>
          <w:i/>
          <w:sz w:val="24"/>
          <w:szCs w:val="24"/>
        </w:rPr>
        <w:t xml:space="preserve"> </w:t>
      </w:r>
      <w:proofErr w:type="spellStart"/>
      <w:r w:rsidRPr="00BB6FCD">
        <w:rPr>
          <w:i/>
          <w:sz w:val="24"/>
          <w:szCs w:val="24"/>
        </w:rPr>
        <w:t>негативну</w:t>
      </w:r>
      <w:proofErr w:type="spellEnd"/>
      <w:r w:rsidRPr="00BB6FCD">
        <w:rPr>
          <w:i/>
          <w:sz w:val="24"/>
          <w:szCs w:val="24"/>
        </w:rPr>
        <w:t xml:space="preserve"> </w:t>
      </w:r>
      <w:proofErr w:type="spellStart"/>
      <w:r w:rsidRPr="00BB6FCD">
        <w:rPr>
          <w:i/>
          <w:sz w:val="24"/>
          <w:szCs w:val="24"/>
        </w:rPr>
        <w:t>референцу</w:t>
      </w:r>
      <w:proofErr w:type="spellEnd"/>
      <w:r w:rsidRPr="00BB6FCD">
        <w:rPr>
          <w:i/>
          <w:sz w:val="24"/>
          <w:szCs w:val="24"/>
        </w:rPr>
        <w:t xml:space="preserve">, у </w:t>
      </w:r>
      <w:proofErr w:type="spellStart"/>
      <w:r w:rsidRPr="00BB6FCD">
        <w:rPr>
          <w:i/>
          <w:sz w:val="24"/>
          <w:szCs w:val="24"/>
        </w:rPr>
        <w:t>смислу</w:t>
      </w:r>
      <w:proofErr w:type="spellEnd"/>
      <w:r w:rsidRPr="00BB6FCD">
        <w:rPr>
          <w:i/>
          <w:sz w:val="24"/>
          <w:szCs w:val="24"/>
        </w:rPr>
        <w:t xml:space="preserve"> </w:t>
      </w:r>
      <w:proofErr w:type="spellStart"/>
      <w:r w:rsidRPr="00BB6FCD">
        <w:rPr>
          <w:i/>
          <w:sz w:val="24"/>
          <w:szCs w:val="24"/>
        </w:rPr>
        <w:t>члана</w:t>
      </w:r>
      <w:proofErr w:type="spellEnd"/>
      <w:r w:rsidRPr="00BB6FCD">
        <w:rPr>
          <w:i/>
          <w:sz w:val="24"/>
          <w:szCs w:val="24"/>
        </w:rPr>
        <w:t xml:space="preserve"> 82. </w:t>
      </w:r>
      <w:proofErr w:type="spellStart"/>
      <w:r w:rsidRPr="00BB6FCD">
        <w:rPr>
          <w:i/>
          <w:sz w:val="24"/>
          <w:szCs w:val="24"/>
        </w:rPr>
        <w:t>став</w:t>
      </w:r>
      <w:proofErr w:type="spellEnd"/>
      <w:r w:rsidRPr="00BB6FCD">
        <w:rPr>
          <w:i/>
          <w:sz w:val="24"/>
          <w:szCs w:val="24"/>
        </w:rPr>
        <w:t xml:space="preserve"> 1. </w:t>
      </w:r>
      <w:proofErr w:type="spellStart"/>
      <w:r w:rsidRPr="00BB6FCD">
        <w:rPr>
          <w:i/>
          <w:sz w:val="24"/>
          <w:szCs w:val="24"/>
        </w:rPr>
        <w:t>тачка</w:t>
      </w:r>
      <w:proofErr w:type="spellEnd"/>
      <w:r w:rsidRPr="00BB6FCD">
        <w:rPr>
          <w:i/>
          <w:sz w:val="24"/>
          <w:szCs w:val="24"/>
        </w:rPr>
        <w:t xml:space="preserve"> 2) </w:t>
      </w:r>
      <w:proofErr w:type="spellStart"/>
      <w:r w:rsidRPr="00BB6FCD">
        <w:rPr>
          <w:i/>
          <w:sz w:val="24"/>
          <w:szCs w:val="24"/>
        </w:rPr>
        <w:t>Закона</w:t>
      </w:r>
      <w:proofErr w:type="spellEnd"/>
      <w:r w:rsidRPr="00BB6FCD">
        <w:rPr>
          <w:b/>
          <w:i/>
          <w:sz w:val="24"/>
          <w:szCs w:val="24"/>
        </w:rPr>
        <w:t xml:space="preserve">. </w:t>
      </w:r>
    </w:p>
    <w:p w:rsidR="00982F4C" w:rsidRPr="00BB6FCD" w:rsidRDefault="00982F4C" w:rsidP="005B209B">
      <w:pPr>
        <w:jc w:val="both"/>
        <w:rPr>
          <w:b/>
          <w:i/>
          <w:sz w:val="24"/>
          <w:szCs w:val="24"/>
        </w:rPr>
      </w:pPr>
    </w:p>
    <w:p w:rsidR="00982F4C" w:rsidRPr="00BB6FCD" w:rsidRDefault="00982F4C" w:rsidP="005B209B">
      <w:pPr>
        <w:jc w:val="both"/>
        <w:rPr>
          <w:i/>
          <w:sz w:val="24"/>
          <w:szCs w:val="24"/>
        </w:rPr>
      </w:pPr>
      <w:proofErr w:type="spellStart"/>
      <w:r w:rsidRPr="0078610F">
        <w:rPr>
          <w:i/>
          <w:sz w:val="24"/>
          <w:szCs w:val="24"/>
          <w:u w:val="single"/>
        </w:rPr>
        <w:t>Уколико</w:t>
      </w:r>
      <w:proofErr w:type="spellEnd"/>
      <w:r w:rsidRPr="0078610F">
        <w:rPr>
          <w:i/>
          <w:sz w:val="24"/>
          <w:szCs w:val="24"/>
          <w:u w:val="single"/>
        </w:rPr>
        <w:t xml:space="preserve"> </w:t>
      </w:r>
      <w:proofErr w:type="spellStart"/>
      <w:r w:rsidRPr="0078610F">
        <w:rPr>
          <w:i/>
          <w:sz w:val="24"/>
          <w:szCs w:val="24"/>
          <w:u w:val="single"/>
        </w:rPr>
        <w:t>понуду</w:t>
      </w:r>
      <w:proofErr w:type="spellEnd"/>
      <w:r w:rsidRPr="0078610F">
        <w:rPr>
          <w:i/>
          <w:sz w:val="24"/>
          <w:szCs w:val="24"/>
          <w:u w:val="single"/>
        </w:rPr>
        <w:t xml:space="preserve"> </w:t>
      </w:r>
      <w:proofErr w:type="spellStart"/>
      <w:r w:rsidRPr="0078610F">
        <w:rPr>
          <w:i/>
          <w:sz w:val="24"/>
          <w:szCs w:val="24"/>
          <w:u w:val="single"/>
        </w:rPr>
        <w:t>подноси</w:t>
      </w:r>
      <w:proofErr w:type="spellEnd"/>
      <w:r w:rsidRPr="0078610F">
        <w:rPr>
          <w:i/>
          <w:sz w:val="24"/>
          <w:szCs w:val="24"/>
          <w:u w:val="single"/>
        </w:rPr>
        <w:t xml:space="preserve"> </w:t>
      </w:r>
      <w:proofErr w:type="spellStart"/>
      <w:r w:rsidRPr="0078610F">
        <w:rPr>
          <w:i/>
          <w:sz w:val="24"/>
          <w:szCs w:val="24"/>
          <w:u w:val="single"/>
        </w:rPr>
        <w:t>група</w:t>
      </w:r>
      <w:proofErr w:type="spellEnd"/>
      <w:r w:rsidRPr="0078610F">
        <w:rPr>
          <w:i/>
          <w:sz w:val="24"/>
          <w:szCs w:val="24"/>
          <w:u w:val="single"/>
        </w:rPr>
        <w:t xml:space="preserve"> </w:t>
      </w:r>
      <w:proofErr w:type="spellStart"/>
      <w:r w:rsidRPr="0078610F">
        <w:rPr>
          <w:i/>
          <w:sz w:val="24"/>
          <w:szCs w:val="24"/>
          <w:u w:val="single"/>
        </w:rPr>
        <w:t>понуђача</w:t>
      </w:r>
      <w:proofErr w:type="spellEnd"/>
      <w:r w:rsidRPr="0078610F">
        <w:rPr>
          <w:i/>
          <w:sz w:val="24"/>
          <w:szCs w:val="24"/>
        </w:rPr>
        <w:t>,</w:t>
      </w:r>
      <w:r w:rsidRPr="00BB6FCD">
        <w:rPr>
          <w:b/>
          <w:i/>
          <w:sz w:val="24"/>
          <w:szCs w:val="24"/>
        </w:rPr>
        <w:t xml:space="preserve"> </w:t>
      </w:r>
      <w:proofErr w:type="spellStart"/>
      <w:r w:rsidRPr="00BB6FCD">
        <w:rPr>
          <w:i/>
          <w:sz w:val="24"/>
          <w:szCs w:val="24"/>
        </w:rPr>
        <w:t>Изјава</w:t>
      </w:r>
      <w:proofErr w:type="spellEnd"/>
      <w:r w:rsidRPr="00BB6FCD">
        <w:rPr>
          <w:i/>
          <w:sz w:val="24"/>
          <w:szCs w:val="24"/>
        </w:rPr>
        <w:t xml:space="preserve"> </w:t>
      </w:r>
      <w:proofErr w:type="spellStart"/>
      <w:r w:rsidRPr="00BB6FCD">
        <w:rPr>
          <w:i/>
          <w:sz w:val="24"/>
          <w:szCs w:val="24"/>
        </w:rPr>
        <w:t>мора</w:t>
      </w:r>
      <w:proofErr w:type="spellEnd"/>
      <w:r w:rsidRPr="00BB6FCD">
        <w:rPr>
          <w:i/>
          <w:sz w:val="24"/>
          <w:szCs w:val="24"/>
        </w:rPr>
        <w:t xml:space="preserve"> </w:t>
      </w:r>
      <w:proofErr w:type="spellStart"/>
      <w:r w:rsidRPr="00BB6FCD">
        <w:rPr>
          <w:i/>
          <w:sz w:val="24"/>
          <w:szCs w:val="24"/>
        </w:rPr>
        <w:t>бити</w:t>
      </w:r>
      <w:proofErr w:type="spellEnd"/>
      <w:r w:rsidRPr="00BB6FCD">
        <w:rPr>
          <w:i/>
          <w:sz w:val="24"/>
          <w:szCs w:val="24"/>
        </w:rPr>
        <w:t xml:space="preserve"> </w:t>
      </w:r>
      <w:proofErr w:type="spellStart"/>
      <w:r w:rsidRPr="00BB6FCD">
        <w:rPr>
          <w:i/>
          <w:sz w:val="24"/>
          <w:szCs w:val="24"/>
        </w:rPr>
        <w:t>потписана</w:t>
      </w:r>
      <w:proofErr w:type="spellEnd"/>
      <w:r w:rsidRPr="00BB6FCD">
        <w:rPr>
          <w:i/>
          <w:sz w:val="24"/>
          <w:szCs w:val="24"/>
        </w:rPr>
        <w:t xml:space="preserve"> </w:t>
      </w:r>
      <w:proofErr w:type="spellStart"/>
      <w:r w:rsidRPr="00BB6FCD">
        <w:rPr>
          <w:i/>
          <w:sz w:val="24"/>
          <w:szCs w:val="24"/>
        </w:rPr>
        <w:t>од</w:t>
      </w:r>
      <w:proofErr w:type="spellEnd"/>
      <w:r w:rsidRPr="00BB6FCD">
        <w:rPr>
          <w:i/>
          <w:sz w:val="24"/>
          <w:szCs w:val="24"/>
        </w:rPr>
        <w:t xml:space="preserve"> </w:t>
      </w:r>
      <w:proofErr w:type="spellStart"/>
      <w:r w:rsidRPr="00BB6FCD">
        <w:rPr>
          <w:i/>
          <w:sz w:val="24"/>
          <w:szCs w:val="24"/>
        </w:rPr>
        <w:t>стране</w:t>
      </w:r>
      <w:proofErr w:type="spellEnd"/>
      <w:r w:rsidRPr="00BB6FCD">
        <w:rPr>
          <w:i/>
          <w:sz w:val="24"/>
          <w:szCs w:val="24"/>
        </w:rPr>
        <w:t xml:space="preserve"> </w:t>
      </w:r>
      <w:proofErr w:type="spellStart"/>
      <w:r w:rsidRPr="00BB6FCD">
        <w:rPr>
          <w:i/>
          <w:sz w:val="24"/>
          <w:szCs w:val="24"/>
        </w:rPr>
        <w:t>овлашћеног</w:t>
      </w:r>
      <w:proofErr w:type="spellEnd"/>
      <w:r w:rsidRPr="00BB6FCD">
        <w:rPr>
          <w:i/>
          <w:sz w:val="24"/>
          <w:szCs w:val="24"/>
        </w:rPr>
        <w:t xml:space="preserve"> </w:t>
      </w:r>
      <w:proofErr w:type="spellStart"/>
      <w:r w:rsidRPr="00BB6FCD">
        <w:rPr>
          <w:i/>
          <w:sz w:val="24"/>
          <w:szCs w:val="24"/>
        </w:rPr>
        <w:t>лица</w:t>
      </w:r>
      <w:proofErr w:type="spellEnd"/>
      <w:r w:rsidRPr="00BB6FCD">
        <w:rPr>
          <w:i/>
          <w:sz w:val="24"/>
          <w:szCs w:val="24"/>
        </w:rPr>
        <w:t xml:space="preserve"> </w:t>
      </w:r>
      <w:proofErr w:type="spellStart"/>
      <w:r w:rsidRPr="00BB6FCD">
        <w:rPr>
          <w:i/>
          <w:sz w:val="24"/>
          <w:szCs w:val="24"/>
        </w:rPr>
        <w:t>сваког</w:t>
      </w:r>
      <w:proofErr w:type="spellEnd"/>
      <w:r w:rsidRPr="00BB6FCD">
        <w:rPr>
          <w:i/>
          <w:sz w:val="24"/>
          <w:szCs w:val="24"/>
        </w:rPr>
        <w:t xml:space="preserve"> </w:t>
      </w:r>
      <w:proofErr w:type="spellStart"/>
      <w:r w:rsidRPr="00BB6FCD">
        <w:rPr>
          <w:i/>
          <w:sz w:val="24"/>
          <w:szCs w:val="24"/>
        </w:rPr>
        <w:t>понуђача</w:t>
      </w:r>
      <w:proofErr w:type="spellEnd"/>
      <w:r w:rsidRPr="00BB6FCD">
        <w:rPr>
          <w:i/>
          <w:sz w:val="24"/>
          <w:szCs w:val="24"/>
        </w:rPr>
        <w:t xml:space="preserve"> </w:t>
      </w:r>
      <w:proofErr w:type="spellStart"/>
      <w:r w:rsidRPr="00BB6FCD">
        <w:rPr>
          <w:i/>
          <w:sz w:val="24"/>
          <w:szCs w:val="24"/>
        </w:rPr>
        <w:t>из</w:t>
      </w:r>
      <w:proofErr w:type="spellEnd"/>
      <w:r w:rsidRPr="00BB6FCD">
        <w:rPr>
          <w:i/>
          <w:sz w:val="24"/>
          <w:szCs w:val="24"/>
        </w:rPr>
        <w:t xml:space="preserve"> </w:t>
      </w:r>
      <w:proofErr w:type="spellStart"/>
      <w:r w:rsidRPr="00BB6FCD">
        <w:rPr>
          <w:i/>
          <w:sz w:val="24"/>
          <w:szCs w:val="24"/>
        </w:rPr>
        <w:t>групе</w:t>
      </w:r>
      <w:proofErr w:type="spellEnd"/>
      <w:r w:rsidRPr="00BB6FCD">
        <w:rPr>
          <w:i/>
          <w:sz w:val="24"/>
          <w:szCs w:val="24"/>
        </w:rPr>
        <w:t xml:space="preserve"> </w:t>
      </w:r>
      <w:proofErr w:type="spellStart"/>
      <w:r w:rsidRPr="00BB6FCD">
        <w:rPr>
          <w:i/>
          <w:sz w:val="24"/>
          <w:szCs w:val="24"/>
        </w:rPr>
        <w:t>понуђача</w:t>
      </w:r>
      <w:proofErr w:type="spellEnd"/>
      <w:r w:rsidRPr="00BB6FCD">
        <w:rPr>
          <w:i/>
          <w:sz w:val="24"/>
          <w:szCs w:val="24"/>
        </w:rPr>
        <w:t xml:space="preserve"> и </w:t>
      </w:r>
      <w:proofErr w:type="spellStart"/>
      <w:r w:rsidRPr="00BB6FCD">
        <w:rPr>
          <w:i/>
          <w:sz w:val="24"/>
          <w:szCs w:val="24"/>
        </w:rPr>
        <w:t>оверена</w:t>
      </w:r>
      <w:proofErr w:type="spellEnd"/>
      <w:r w:rsidRPr="00BB6FCD">
        <w:rPr>
          <w:i/>
          <w:sz w:val="24"/>
          <w:szCs w:val="24"/>
        </w:rPr>
        <w:t xml:space="preserve"> </w:t>
      </w:r>
      <w:proofErr w:type="spellStart"/>
      <w:r w:rsidRPr="00BB6FCD">
        <w:rPr>
          <w:i/>
          <w:sz w:val="24"/>
          <w:szCs w:val="24"/>
        </w:rPr>
        <w:t>печатом</w:t>
      </w:r>
      <w:proofErr w:type="spellEnd"/>
      <w:r w:rsidRPr="00BB6FCD">
        <w:rPr>
          <w:i/>
          <w:sz w:val="24"/>
          <w:szCs w:val="24"/>
        </w:rPr>
        <w:t>.</w:t>
      </w:r>
    </w:p>
    <w:p w:rsidR="002172C0" w:rsidRPr="00BB6FCD" w:rsidRDefault="002172C0" w:rsidP="005B209B">
      <w:pPr>
        <w:jc w:val="both"/>
        <w:rPr>
          <w:b/>
          <w:i/>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2172C0" w:rsidRPr="00BB6FCD" w:rsidRDefault="002172C0"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Pr="00BB6FCD" w:rsidRDefault="00982F4C" w:rsidP="00523AE3">
      <w:pPr>
        <w:rPr>
          <w:sz w:val="24"/>
          <w:szCs w:val="24"/>
        </w:rPr>
      </w:pPr>
    </w:p>
    <w:p w:rsidR="00982F4C" w:rsidRDefault="00982F4C" w:rsidP="00523AE3">
      <w:pPr>
        <w:rPr>
          <w:sz w:val="24"/>
          <w:szCs w:val="24"/>
        </w:rPr>
      </w:pPr>
    </w:p>
    <w:p w:rsidR="00745F83" w:rsidRDefault="00745F83" w:rsidP="00523AE3">
      <w:pPr>
        <w:rPr>
          <w:sz w:val="24"/>
          <w:szCs w:val="24"/>
        </w:rPr>
      </w:pPr>
    </w:p>
    <w:p w:rsidR="00745F83" w:rsidRPr="00BB6FCD" w:rsidRDefault="00745F83" w:rsidP="00523AE3">
      <w:pPr>
        <w:rPr>
          <w:sz w:val="24"/>
          <w:szCs w:val="24"/>
        </w:rPr>
      </w:pPr>
    </w:p>
    <w:p w:rsidR="005065A4" w:rsidRDefault="005065A4" w:rsidP="00E83DAB">
      <w:pPr>
        <w:widowControl/>
        <w:adjustRightInd w:val="0"/>
        <w:rPr>
          <w:b/>
          <w:bCs/>
          <w:lang w:val="en-GB"/>
        </w:rPr>
      </w:pPr>
    </w:p>
    <w:p w:rsidR="008D1F2C" w:rsidRDefault="008D1F2C" w:rsidP="00650299">
      <w:pPr>
        <w:pStyle w:val="Heading2"/>
        <w:ind w:left="0" w:firstLine="0"/>
        <w:jc w:val="left"/>
      </w:pPr>
      <w:bookmarkStart w:id="12" w:name="_Toc517938777"/>
    </w:p>
    <w:p w:rsidR="00982F4C" w:rsidRPr="008D1F2C" w:rsidRDefault="008F19E5" w:rsidP="008D1F2C">
      <w:pPr>
        <w:pStyle w:val="Heading2"/>
      </w:pPr>
      <w:proofErr w:type="spellStart"/>
      <w:r w:rsidRPr="00BB6FCD">
        <w:t>Образац</w:t>
      </w:r>
      <w:proofErr w:type="spellEnd"/>
      <w:r w:rsidRPr="00BB6FCD">
        <w:t xml:space="preserve"> </w:t>
      </w:r>
      <w:r w:rsidR="00624142">
        <w:rPr>
          <w:lang w:val="sr-Cyrl-RS"/>
        </w:rPr>
        <w:t>4</w:t>
      </w:r>
      <w:r w:rsidR="00982F4C" w:rsidRPr="00BB6FCD">
        <w:t xml:space="preserve"> – </w:t>
      </w:r>
      <w:proofErr w:type="spellStart"/>
      <w:r w:rsidR="00982F4C" w:rsidRPr="00BB6FCD">
        <w:t>Образац</w:t>
      </w:r>
      <w:proofErr w:type="spellEnd"/>
      <w:r w:rsidR="00982F4C" w:rsidRPr="00BB6FCD">
        <w:t xml:space="preserve"> </w:t>
      </w:r>
      <w:proofErr w:type="spellStart"/>
      <w:r w:rsidR="00982F4C" w:rsidRPr="00BB6FCD">
        <w:t>изјаве</w:t>
      </w:r>
      <w:proofErr w:type="spellEnd"/>
      <w:r w:rsidR="00982F4C" w:rsidRPr="00BB6FCD">
        <w:t xml:space="preserve"> </w:t>
      </w:r>
      <w:proofErr w:type="spellStart"/>
      <w:r w:rsidR="00982F4C" w:rsidRPr="00BB6FCD">
        <w:t>понуђача</w:t>
      </w:r>
      <w:proofErr w:type="spellEnd"/>
      <w:r w:rsidR="00982F4C" w:rsidRPr="00BB6FCD">
        <w:t xml:space="preserve"> о </w:t>
      </w:r>
      <w:proofErr w:type="spellStart"/>
      <w:r w:rsidR="00982F4C" w:rsidRPr="00BB6FCD">
        <w:t>испуњавању</w:t>
      </w:r>
      <w:proofErr w:type="spellEnd"/>
      <w:r w:rsidR="00982F4C" w:rsidRPr="00BB6FCD">
        <w:t xml:space="preserve"> </w:t>
      </w:r>
      <w:proofErr w:type="spellStart"/>
      <w:r w:rsidR="00982F4C" w:rsidRPr="00BB6FCD">
        <w:t>услова</w:t>
      </w:r>
      <w:proofErr w:type="spellEnd"/>
      <w:r w:rsidR="00982F4C" w:rsidRPr="00BB6FCD">
        <w:t xml:space="preserve"> </w:t>
      </w:r>
      <w:proofErr w:type="spellStart"/>
      <w:r w:rsidR="00982F4C" w:rsidRPr="00BB6FCD">
        <w:t>из</w:t>
      </w:r>
      <w:proofErr w:type="spellEnd"/>
      <w:r w:rsidR="00982F4C" w:rsidRPr="00BB6FCD">
        <w:t xml:space="preserve"> </w:t>
      </w:r>
      <w:proofErr w:type="spellStart"/>
      <w:r w:rsidR="00982F4C" w:rsidRPr="00BB6FCD">
        <w:t>чл</w:t>
      </w:r>
      <w:proofErr w:type="spellEnd"/>
      <w:r w:rsidR="00982F4C" w:rsidRPr="00BB6FCD">
        <w:t xml:space="preserve">. 75. </w:t>
      </w:r>
      <w:r w:rsidR="001877C1">
        <w:rPr>
          <w:lang w:val="sr-Cyrl-RS"/>
        </w:rPr>
        <w:t>и 76.</w:t>
      </w:r>
      <w:proofErr w:type="spellStart"/>
      <w:r w:rsidR="00982F4C" w:rsidRPr="00BB6FCD">
        <w:t>ст</w:t>
      </w:r>
      <w:proofErr w:type="spellEnd"/>
      <w:r w:rsidR="00982F4C" w:rsidRPr="00BB6FCD">
        <w:t xml:space="preserve">. </w:t>
      </w:r>
      <w:proofErr w:type="spellStart"/>
      <w:r w:rsidR="00982F4C" w:rsidRPr="00BB6FCD">
        <w:t>Закона</w:t>
      </w:r>
      <w:bookmarkEnd w:id="12"/>
      <w:proofErr w:type="spellEnd"/>
      <w:r w:rsidR="0041173E">
        <w:rPr>
          <w:lang w:val="sr-Cyrl-RS"/>
        </w:rPr>
        <w:t xml:space="preserve"> у поступку јавне набавке мале вредности</w:t>
      </w:r>
    </w:p>
    <w:p w:rsidR="00D412D1" w:rsidRDefault="00D412D1" w:rsidP="00523AE3">
      <w:pPr>
        <w:rPr>
          <w:sz w:val="24"/>
          <w:szCs w:val="24"/>
        </w:rPr>
      </w:pPr>
    </w:p>
    <w:p w:rsidR="00E83DAB" w:rsidRDefault="00E83DAB" w:rsidP="00523AE3">
      <w:pPr>
        <w:rPr>
          <w:sz w:val="24"/>
          <w:szCs w:val="24"/>
        </w:rPr>
      </w:pPr>
    </w:p>
    <w:p w:rsidR="00917514" w:rsidRDefault="00917514" w:rsidP="00917514">
      <w:pPr>
        <w:jc w:val="center"/>
        <w:rPr>
          <w:b/>
          <w:sz w:val="24"/>
          <w:szCs w:val="24"/>
        </w:rPr>
      </w:pPr>
    </w:p>
    <w:p w:rsidR="00917514" w:rsidRDefault="00917514" w:rsidP="00917514">
      <w:pPr>
        <w:jc w:val="center"/>
        <w:rPr>
          <w:sz w:val="24"/>
          <w:szCs w:val="24"/>
          <w:lang w:val="sr-Cyrl-RS"/>
        </w:rPr>
      </w:pPr>
      <w:r w:rsidRPr="00E83DAB">
        <w:rPr>
          <w:sz w:val="24"/>
          <w:szCs w:val="24"/>
        </w:rPr>
        <w:t xml:space="preserve">И З Ј А В </w:t>
      </w:r>
      <w:r w:rsidRPr="00E83DAB">
        <w:rPr>
          <w:sz w:val="24"/>
          <w:szCs w:val="24"/>
          <w:lang w:val="sr-Cyrl-RS"/>
        </w:rPr>
        <w:t>А</w:t>
      </w:r>
    </w:p>
    <w:p w:rsidR="00E83DAB" w:rsidRPr="00E83DAB" w:rsidRDefault="00E83DAB" w:rsidP="00917514">
      <w:pPr>
        <w:jc w:val="center"/>
        <w:rPr>
          <w:sz w:val="24"/>
          <w:szCs w:val="24"/>
        </w:rPr>
      </w:pPr>
    </w:p>
    <w:p w:rsidR="00917514" w:rsidRPr="00AF58A2" w:rsidRDefault="00917514" w:rsidP="00523AE3">
      <w:pPr>
        <w:rPr>
          <w:sz w:val="24"/>
          <w:szCs w:val="24"/>
        </w:rPr>
      </w:pPr>
    </w:p>
    <w:p w:rsidR="00CE680A" w:rsidRPr="00AF58A2" w:rsidRDefault="00917514" w:rsidP="00E83DAB">
      <w:pPr>
        <w:ind w:firstLine="720"/>
        <w:jc w:val="both"/>
        <w:rPr>
          <w:sz w:val="24"/>
          <w:szCs w:val="24"/>
        </w:rPr>
      </w:pPr>
      <w:r w:rsidRPr="00AF58A2">
        <w:rPr>
          <w:sz w:val="24"/>
          <w:szCs w:val="24"/>
        </w:rPr>
        <w:t xml:space="preserve">У </w:t>
      </w:r>
      <w:proofErr w:type="spellStart"/>
      <w:r w:rsidRPr="00AF58A2">
        <w:rPr>
          <w:sz w:val="24"/>
          <w:szCs w:val="24"/>
        </w:rPr>
        <w:t>складу</w:t>
      </w:r>
      <w:proofErr w:type="spellEnd"/>
      <w:r w:rsidRPr="00AF58A2">
        <w:rPr>
          <w:sz w:val="24"/>
          <w:szCs w:val="24"/>
        </w:rPr>
        <w:t xml:space="preserve"> </w:t>
      </w:r>
      <w:proofErr w:type="spellStart"/>
      <w:r w:rsidRPr="00AF58A2">
        <w:rPr>
          <w:sz w:val="24"/>
          <w:szCs w:val="24"/>
        </w:rPr>
        <w:t>са</w:t>
      </w:r>
      <w:proofErr w:type="spellEnd"/>
      <w:r w:rsidRPr="00AF58A2">
        <w:rPr>
          <w:sz w:val="24"/>
          <w:szCs w:val="24"/>
        </w:rPr>
        <w:t xml:space="preserve"> </w:t>
      </w:r>
      <w:proofErr w:type="spellStart"/>
      <w:r w:rsidRPr="00AF58A2">
        <w:rPr>
          <w:sz w:val="24"/>
          <w:szCs w:val="24"/>
        </w:rPr>
        <w:t>чланом</w:t>
      </w:r>
      <w:proofErr w:type="spellEnd"/>
      <w:r w:rsidRPr="00AF58A2">
        <w:rPr>
          <w:sz w:val="24"/>
          <w:szCs w:val="24"/>
        </w:rPr>
        <w:t xml:space="preserve"> 77. </w:t>
      </w:r>
      <w:proofErr w:type="spellStart"/>
      <w:r w:rsidRPr="00AF58A2">
        <w:rPr>
          <w:sz w:val="24"/>
          <w:szCs w:val="24"/>
        </w:rPr>
        <w:t>став</w:t>
      </w:r>
      <w:proofErr w:type="spellEnd"/>
      <w:r w:rsidRPr="00AF58A2">
        <w:rPr>
          <w:sz w:val="24"/>
          <w:szCs w:val="24"/>
        </w:rPr>
        <w:t xml:space="preserve"> 4.</w:t>
      </w:r>
      <w:r w:rsidR="004E6803" w:rsidRPr="00AF58A2">
        <w:rPr>
          <w:sz w:val="24"/>
          <w:szCs w:val="24"/>
          <w:lang w:val="sr-Cyrl-RS"/>
        </w:rPr>
        <w:t xml:space="preserve"> </w:t>
      </w:r>
      <w:proofErr w:type="spellStart"/>
      <w:r w:rsidRPr="00AF58A2">
        <w:rPr>
          <w:sz w:val="24"/>
          <w:szCs w:val="24"/>
        </w:rPr>
        <w:t>Закона</w:t>
      </w:r>
      <w:proofErr w:type="spellEnd"/>
      <w:r w:rsidRPr="00AF58A2">
        <w:rPr>
          <w:sz w:val="24"/>
          <w:szCs w:val="24"/>
          <w:lang w:val="sr-Cyrl-RS"/>
        </w:rPr>
        <w:t>,</w:t>
      </w:r>
      <w:r w:rsidRPr="00AF58A2">
        <w:rPr>
          <w:rFonts w:eastAsia="Times New Roman"/>
          <w:bCs/>
          <w:iCs/>
          <w:sz w:val="24"/>
          <w:szCs w:val="24"/>
          <w:lang w:val="sr-Cyrl-CS"/>
        </w:rPr>
        <w:t xml:space="preserve"> п</w:t>
      </w:r>
      <w:r w:rsidR="00CE680A" w:rsidRPr="00AF58A2">
        <w:rPr>
          <w:rFonts w:eastAsia="Times New Roman"/>
          <w:bCs/>
          <w:iCs/>
          <w:sz w:val="24"/>
          <w:szCs w:val="24"/>
          <w:lang w:val="sr-Cyrl-CS"/>
        </w:rPr>
        <w:t xml:space="preserve">од </w:t>
      </w:r>
      <w:r w:rsidR="00CE680A" w:rsidRPr="00AF58A2">
        <w:rPr>
          <w:rFonts w:eastAsia="Times New Roman"/>
          <w:bCs/>
          <w:iCs/>
          <w:sz w:val="24"/>
          <w:szCs w:val="24"/>
          <w:lang w:val="sr-Cyrl-RS"/>
        </w:rPr>
        <w:t xml:space="preserve">пуном </w:t>
      </w:r>
      <w:r w:rsidR="00CE680A" w:rsidRPr="00AF58A2">
        <w:rPr>
          <w:rFonts w:eastAsia="Times New Roman"/>
          <w:bCs/>
          <w:iCs/>
          <w:sz w:val="24"/>
          <w:szCs w:val="24"/>
          <w:lang w:val="sr-Cyrl-CS"/>
        </w:rPr>
        <w:t xml:space="preserve">материјалном </w:t>
      </w:r>
      <w:r w:rsidR="00CE680A" w:rsidRPr="00AF58A2">
        <w:rPr>
          <w:rFonts w:eastAsia="Times New Roman"/>
          <w:bCs/>
          <w:iCs/>
          <w:sz w:val="24"/>
          <w:szCs w:val="24"/>
          <w:lang w:val="sr-Cyrl-RS"/>
        </w:rPr>
        <w:t xml:space="preserve">и </w:t>
      </w:r>
      <w:r w:rsidR="00CE680A" w:rsidRPr="00AF58A2">
        <w:rPr>
          <w:rFonts w:eastAsia="Times New Roman"/>
          <w:bCs/>
          <w:iCs/>
          <w:sz w:val="24"/>
          <w:szCs w:val="24"/>
          <w:lang w:val="sr-Cyrl-CS"/>
        </w:rPr>
        <w:t>кривичном одговорношћу</w:t>
      </w:r>
      <w:r w:rsidR="00FA5817">
        <w:rPr>
          <w:rFonts w:eastAsia="Times New Roman"/>
          <w:bCs/>
          <w:iCs/>
          <w:sz w:val="24"/>
          <w:szCs w:val="24"/>
          <w:lang w:val="sr-Cyrl-CS"/>
        </w:rPr>
        <w:t xml:space="preserve"> </w:t>
      </w:r>
      <w:proofErr w:type="spellStart"/>
      <w:r w:rsidR="00FA5817">
        <w:rPr>
          <w:rFonts w:eastAsia="Times New Roman"/>
          <w:bCs/>
          <w:iCs/>
          <w:sz w:val="24"/>
          <w:szCs w:val="24"/>
          <w:lang w:val="sr-Cyrl-CS"/>
        </w:rPr>
        <w:t>Закуподавац</w:t>
      </w:r>
      <w:proofErr w:type="spellEnd"/>
      <w:r w:rsidR="00CE680A" w:rsidRPr="00AF58A2">
        <w:rPr>
          <w:rFonts w:eastAsia="Times New Roman"/>
          <w:bCs/>
          <w:iCs/>
          <w:sz w:val="24"/>
          <w:szCs w:val="24"/>
          <w:lang w:val="ru-RU"/>
        </w:rPr>
        <w:t xml:space="preserve"> __</w:t>
      </w:r>
      <w:r w:rsidR="00CE680A" w:rsidRPr="00AF58A2">
        <w:rPr>
          <w:rFonts w:eastAsia="Times New Roman"/>
          <w:bCs/>
          <w:iCs/>
          <w:sz w:val="24"/>
          <w:szCs w:val="24"/>
          <w:lang w:val="sr-Cyrl-CS"/>
        </w:rPr>
        <w:t>______________________________________________</w:t>
      </w:r>
      <w:r w:rsidR="00FA5817">
        <w:rPr>
          <w:rFonts w:eastAsia="Times New Roman"/>
          <w:bCs/>
          <w:iCs/>
          <w:sz w:val="24"/>
          <w:szCs w:val="24"/>
          <w:lang w:val="sr-Cyrl-CS"/>
        </w:rPr>
        <w:t>______</w:t>
      </w:r>
      <w:r w:rsidR="00CE680A" w:rsidRPr="00AF58A2">
        <w:rPr>
          <w:rFonts w:eastAsia="Times New Roman"/>
          <w:bCs/>
          <w:iCs/>
          <w:sz w:val="24"/>
          <w:szCs w:val="24"/>
          <w:lang w:val="sr-Cyrl-CS"/>
        </w:rPr>
        <w:t xml:space="preserve"> </w:t>
      </w:r>
      <w:r w:rsidR="00CE680A" w:rsidRPr="00AF58A2">
        <w:rPr>
          <w:rFonts w:eastAsia="Times New Roman"/>
          <w:iCs/>
          <w:sz w:val="24"/>
          <w:szCs w:val="24"/>
          <w:lang w:val="sr-Cyrl-CS"/>
        </w:rPr>
        <w:t>ПОТВРЂУЈЕ</w:t>
      </w:r>
      <w:r w:rsidR="00E83DAB" w:rsidRPr="00AF58A2">
        <w:rPr>
          <w:rFonts w:eastAsia="Times New Roman"/>
          <w:b/>
          <w:iCs/>
          <w:sz w:val="24"/>
          <w:szCs w:val="24"/>
          <w:lang w:val="sr-Cyrl-CS"/>
        </w:rPr>
        <w:t xml:space="preserve"> </w:t>
      </w:r>
      <w:r w:rsidR="00CE680A" w:rsidRPr="00AF58A2">
        <w:rPr>
          <w:rFonts w:eastAsia="Times New Roman"/>
          <w:iCs/>
          <w:sz w:val="24"/>
          <w:szCs w:val="24"/>
          <w:lang w:val="sr-Cyrl-CS"/>
        </w:rPr>
        <w:t xml:space="preserve">да </w:t>
      </w:r>
      <w:r w:rsidR="00CE680A" w:rsidRPr="00AF58A2">
        <w:rPr>
          <w:rFonts w:eastAsia="Times New Roman"/>
          <w:bCs/>
          <w:iCs/>
          <w:sz w:val="24"/>
          <w:szCs w:val="24"/>
          <w:lang w:val="sr-Cyrl-CS"/>
        </w:rPr>
        <w:t xml:space="preserve">испуњава услове прописане чланом 75. </w:t>
      </w:r>
      <w:r w:rsidR="00E5464C" w:rsidRPr="00AF58A2">
        <w:rPr>
          <w:rFonts w:eastAsia="Times New Roman"/>
          <w:bCs/>
          <w:iCs/>
          <w:sz w:val="24"/>
          <w:szCs w:val="24"/>
          <w:lang w:val="sr-Cyrl-CS"/>
        </w:rPr>
        <w:t>и</w:t>
      </w:r>
      <w:r w:rsidRPr="00AF58A2">
        <w:rPr>
          <w:rFonts w:eastAsia="Times New Roman"/>
          <w:bCs/>
          <w:iCs/>
          <w:sz w:val="24"/>
          <w:szCs w:val="24"/>
          <w:lang w:val="sr-Cyrl-CS"/>
        </w:rPr>
        <w:t xml:space="preserve"> 76. </w:t>
      </w:r>
      <w:r w:rsidR="00CE680A" w:rsidRPr="00AF58A2">
        <w:rPr>
          <w:rFonts w:eastAsia="Times New Roman"/>
          <w:bCs/>
          <w:iCs/>
          <w:sz w:val="24"/>
          <w:szCs w:val="24"/>
          <w:lang w:val="sr-Cyrl-CS"/>
        </w:rPr>
        <w:t xml:space="preserve">Закона  о јавним набавкама за учешће у поступку </w:t>
      </w:r>
      <w:r w:rsidR="00704249">
        <w:rPr>
          <w:rFonts w:eastAsia="Times New Roman"/>
          <w:bCs/>
          <w:iCs/>
          <w:sz w:val="24"/>
          <w:szCs w:val="24"/>
          <w:lang w:val="sr-Cyrl-CS"/>
        </w:rPr>
        <w:t>ЈН МВ</w:t>
      </w:r>
      <w:r w:rsidR="00CE680A" w:rsidRPr="00AF58A2">
        <w:rPr>
          <w:rFonts w:eastAsia="Times New Roman"/>
          <w:bCs/>
          <w:iCs/>
          <w:sz w:val="24"/>
          <w:szCs w:val="24"/>
          <w:lang w:val="sr-Cyrl-CS"/>
        </w:rPr>
        <w:t xml:space="preserve"> број </w:t>
      </w:r>
      <w:r w:rsidR="00871AD5">
        <w:rPr>
          <w:rFonts w:eastAsia="Times New Roman"/>
          <w:bCs/>
          <w:iCs/>
          <w:sz w:val="24"/>
          <w:szCs w:val="24"/>
          <w:lang w:val="sr-Cyrl-CS"/>
        </w:rPr>
        <w:t>3</w:t>
      </w:r>
      <w:r w:rsidR="00CE680A" w:rsidRPr="00FA5817">
        <w:rPr>
          <w:rFonts w:eastAsia="Times New Roman"/>
          <w:bCs/>
          <w:iCs/>
          <w:sz w:val="24"/>
          <w:szCs w:val="24"/>
          <w:lang w:val="sr-Cyrl-CS"/>
        </w:rPr>
        <w:t>/20</w:t>
      </w:r>
      <w:r w:rsidR="00871AD5">
        <w:rPr>
          <w:rFonts w:eastAsia="Times New Roman"/>
          <w:bCs/>
          <w:iCs/>
          <w:sz w:val="24"/>
          <w:szCs w:val="24"/>
          <w:lang w:val="sr-Cyrl-CS"/>
        </w:rPr>
        <w:t>20</w:t>
      </w:r>
      <w:r w:rsidR="00CE680A" w:rsidRPr="00FA5817">
        <w:rPr>
          <w:rFonts w:eastAsia="Times New Roman"/>
          <w:bCs/>
          <w:iCs/>
          <w:sz w:val="24"/>
          <w:szCs w:val="24"/>
          <w:lang w:val="sr-Cyrl-CS"/>
        </w:rPr>
        <w:t>,</w:t>
      </w:r>
      <w:r w:rsidR="00CE680A" w:rsidRPr="00AF58A2">
        <w:rPr>
          <w:rFonts w:eastAsia="Times New Roman"/>
          <w:bCs/>
          <w:iCs/>
          <w:sz w:val="24"/>
          <w:szCs w:val="24"/>
          <w:lang w:val="sr-Cyrl-CS"/>
        </w:rPr>
        <w:t xml:space="preserve"> чији је предмет набавка </w:t>
      </w:r>
      <w:r w:rsidR="00704249">
        <w:rPr>
          <w:rFonts w:eastAsia="Times New Roman"/>
          <w:bCs/>
          <w:iCs/>
          <w:sz w:val="24"/>
          <w:szCs w:val="24"/>
          <w:lang w:val="sr-Cyrl-CS"/>
        </w:rPr>
        <w:t>услуга закупа аутомобила</w:t>
      </w:r>
      <w:r w:rsidR="00CE680A" w:rsidRPr="00AF58A2">
        <w:rPr>
          <w:rFonts w:eastAsia="Times New Roman"/>
          <w:bCs/>
          <w:iCs/>
          <w:sz w:val="24"/>
          <w:szCs w:val="24"/>
          <w:lang w:val="sr-Cyrl-CS"/>
        </w:rPr>
        <w:t xml:space="preserve">, </w:t>
      </w:r>
      <w:proofErr w:type="spellStart"/>
      <w:r w:rsidRPr="00AF58A2">
        <w:rPr>
          <w:w w:val="105"/>
          <w:sz w:val="24"/>
          <w:szCs w:val="24"/>
        </w:rPr>
        <w:t>односно</w:t>
      </w:r>
      <w:proofErr w:type="spellEnd"/>
      <w:r w:rsidRPr="00AF58A2">
        <w:rPr>
          <w:w w:val="105"/>
          <w:sz w:val="24"/>
          <w:szCs w:val="24"/>
        </w:rPr>
        <w:t xml:space="preserve"> </w:t>
      </w:r>
      <w:proofErr w:type="spellStart"/>
      <w:r w:rsidRPr="00AF58A2">
        <w:rPr>
          <w:w w:val="105"/>
          <w:sz w:val="24"/>
          <w:szCs w:val="24"/>
        </w:rPr>
        <w:t>услове</w:t>
      </w:r>
      <w:proofErr w:type="spellEnd"/>
      <w:r w:rsidRPr="00AF58A2">
        <w:rPr>
          <w:w w:val="105"/>
          <w:sz w:val="24"/>
          <w:szCs w:val="24"/>
        </w:rPr>
        <w:t xml:space="preserve"> </w:t>
      </w:r>
      <w:proofErr w:type="spellStart"/>
      <w:r w:rsidRPr="00AF58A2">
        <w:rPr>
          <w:w w:val="105"/>
          <w:sz w:val="24"/>
          <w:szCs w:val="24"/>
        </w:rPr>
        <w:t>дефинисане</w:t>
      </w:r>
      <w:proofErr w:type="spellEnd"/>
      <w:r w:rsidRPr="00AF58A2">
        <w:rPr>
          <w:w w:val="105"/>
          <w:sz w:val="24"/>
          <w:szCs w:val="24"/>
        </w:rPr>
        <w:t xml:space="preserve"> </w:t>
      </w:r>
      <w:proofErr w:type="spellStart"/>
      <w:r w:rsidRPr="00AF58A2">
        <w:rPr>
          <w:spacing w:val="-3"/>
          <w:w w:val="105"/>
          <w:sz w:val="24"/>
          <w:szCs w:val="24"/>
        </w:rPr>
        <w:t>конкурсном</w:t>
      </w:r>
      <w:proofErr w:type="spellEnd"/>
      <w:r w:rsidRPr="00AF58A2">
        <w:rPr>
          <w:spacing w:val="-3"/>
          <w:w w:val="105"/>
          <w:sz w:val="24"/>
          <w:szCs w:val="24"/>
        </w:rPr>
        <w:t xml:space="preserve"> </w:t>
      </w:r>
      <w:proofErr w:type="spellStart"/>
      <w:r w:rsidRPr="00AF58A2">
        <w:rPr>
          <w:w w:val="105"/>
          <w:sz w:val="24"/>
          <w:szCs w:val="24"/>
        </w:rPr>
        <w:t>документацијом</w:t>
      </w:r>
      <w:proofErr w:type="spellEnd"/>
      <w:r w:rsidRPr="00AF58A2">
        <w:rPr>
          <w:w w:val="105"/>
          <w:sz w:val="24"/>
          <w:szCs w:val="24"/>
        </w:rPr>
        <w:t xml:space="preserve"> </w:t>
      </w:r>
      <w:proofErr w:type="spellStart"/>
      <w:r w:rsidRPr="00AF58A2">
        <w:rPr>
          <w:w w:val="105"/>
          <w:sz w:val="24"/>
          <w:szCs w:val="24"/>
        </w:rPr>
        <w:t>за</w:t>
      </w:r>
      <w:proofErr w:type="spellEnd"/>
      <w:r w:rsidRPr="00AF58A2">
        <w:rPr>
          <w:w w:val="105"/>
          <w:sz w:val="24"/>
          <w:szCs w:val="24"/>
        </w:rPr>
        <w:t xml:space="preserve"> </w:t>
      </w:r>
      <w:proofErr w:type="spellStart"/>
      <w:r w:rsidRPr="00AF58A2">
        <w:rPr>
          <w:w w:val="105"/>
          <w:sz w:val="24"/>
          <w:szCs w:val="24"/>
        </w:rPr>
        <w:t>предметну</w:t>
      </w:r>
      <w:proofErr w:type="spellEnd"/>
      <w:r w:rsidRPr="00AF58A2">
        <w:rPr>
          <w:w w:val="105"/>
          <w:sz w:val="24"/>
          <w:szCs w:val="24"/>
        </w:rPr>
        <w:t xml:space="preserve"> </w:t>
      </w:r>
      <w:proofErr w:type="spellStart"/>
      <w:r w:rsidRPr="00AF58A2">
        <w:rPr>
          <w:w w:val="105"/>
          <w:sz w:val="24"/>
          <w:szCs w:val="24"/>
        </w:rPr>
        <w:t>јавну</w:t>
      </w:r>
      <w:proofErr w:type="spellEnd"/>
      <w:r w:rsidRPr="00AF58A2">
        <w:rPr>
          <w:w w:val="105"/>
          <w:sz w:val="24"/>
          <w:szCs w:val="24"/>
        </w:rPr>
        <w:t xml:space="preserve"> </w:t>
      </w:r>
      <w:proofErr w:type="spellStart"/>
      <w:r w:rsidRPr="00AF58A2">
        <w:rPr>
          <w:spacing w:val="-4"/>
          <w:w w:val="105"/>
          <w:sz w:val="24"/>
          <w:szCs w:val="24"/>
        </w:rPr>
        <w:t>набавку</w:t>
      </w:r>
      <w:proofErr w:type="spellEnd"/>
      <w:r w:rsidRPr="00AF58A2">
        <w:rPr>
          <w:rFonts w:eastAsia="Times New Roman"/>
          <w:bCs/>
          <w:iCs/>
          <w:sz w:val="24"/>
          <w:szCs w:val="24"/>
          <w:lang w:val="sr-Cyrl-CS"/>
        </w:rPr>
        <w:t xml:space="preserve"> </w:t>
      </w:r>
      <w:r w:rsidR="00CE680A" w:rsidRPr="00AF58A2">
        <w:rPr>
          <w:rFonts w:eastAsia="Times New Roman"/>
          <w:bCs/>
          <w:iCs/>
          <w:sz w:val="24"/>
          <w:szCs w:val="24"/>
          <w:lang w:val="sr-Cyrl-CS"/>
        </w:rPr>
        <w:t>и то:</w:t>
      </w:r>
    </w:p>
    <w:p w:rsidR="005B209B" w:rsidRPr="00BB6FCD" w:rsidRDefault="005B209B" w:rsidP="00E83DAB">
      <w:pPr>
        <w:jc w:val="both"/>
        <w:rPr>
          <w:sz w:val="24"/>
          <w:szCs w:val="24"/>
        </w:rPr>
      </w:pPr>
    </w:p>
    <w:p w:rsidR="005B209B" w:rsidRPr="00BB6FCD" w:rsidRDefault="00FA5817" w:rsidP="00E83DAB">
      <w:pPr>
        <w:numPr>
          <w:ilvl w:val="0"/>
          <w:numId w:val="1"/>
        </w:numPr>
        <w:ind w:right="284"/>
        <w:jc w:val="both"/>
        <w:rPr>
          <w:w w:val="105"/>
          <w:sz w:val="24"/>
          <w:szCs w:val="24"/>
        </w:rPr>
      </w:pPr>
      <w:proofErr w:type="spellStart"/>
      <w:r>
        <w:rPr>
          <w:w w:val="105"/>
          <w:sz w:val="24"/>
          <w:szCs w:val="24"/>
          <w:lang w:val="sr-Cyrl-CS"/>
        </w:rPr>
        <w:t>Закуподавац</w:t>
      </w:r>
      <w:proofErr w:type="spellEnd"/>
      <w:r w:rsidR="005B209B" w:rsidRPr="00BB6FCD">
        <w:rPr>
          <w:w w:val="105"/>
          <w:sz w:val="24"/>
          <w:szCs w:val="24"/>
        </w:rPr>
        <w:t xml:space="preserve"> </w:t>
      </w:r>
      <w:proofErr w:type="spellStart"/>
      <w:r w:rsidR="005B209B" w:rsidRPr="00BB6FCD">
        <w:rPr>
          <w:w w:val="105"/>
          <w:sz w:val="24"/>
          <w:szCs w:val="24"/>
        </w:rPr>
        <w:t>је</w:t>
      </w:r>
      <w:proofErr w:type="spellEnd"/>
      <w:r w:rsidR="005B209B" w:rsidRPr="00BB6FCD">
        <w:rPr>
          <w:w w:val="105"/>
          <w:sz w:val="24"/>
          <w:szCs w:val="24"/>
        </w:rPr>
        <w:t xml:space="preserve"> </w:t>
      </w:r>
      <w:proofErr w:type="spellStart"/>
      <w:r w:rsidR="005B209B" w:rsidRPr="00BB6FCD">
        <w:rPr>
          <w:w w:val="105"/>
          <w:sz w:val="24"/>
          <w:szCs w:val="24"/>
        </w:rPr>
        <w:t>регистрован</w:t>
      </w:r>
      <w:proofErr w:type="spellEnd"/>
      <w:r w:rsidR="005B209B" w:rsidRPr="00BB6FCD">
        <w:rPr>
          <w:w w:val="105"/>
          <w:sz w:val="24"/>
          <w:szCs w:val="24"/>
        </w:rPr>
        <w:t xml:space="preserve"> </w:t>
      </w:r>
      <w:proofErr w:type="spellStart"/>
      <w:r w:rsidR="005B209B" w:rsidRPr="00BB6FCD">
        <w:rPr>
          <w:w w:val="105"/>
          <w:sz w:val="24"/>
          <w:szCs w:val="24"/>
        </w:rPr>
        <w:t>код</w:t>
      </w:r>
      <w:proofErr w:type="spellEnd"/>
      <w:r w:rsidR="005B209B" w:rsidRPr="00BB6FCD">
        <w:rPr>
          <w:w w:val="105"/>
          <w:sz w:val="24"/>
          <w:szCs w:val="24"/>
        </w:rPr>
        <w:t xml:space="preserve"> </w:t>
      </w:r>
      <w:proofErr w:type="spellStart"/>
      <w:r w:rsidR="005B209B" w:rsidRPr="00BB6FCD">
        <w:rPr>
          <w:w w:val="105"/>
          <w:sz w:val="24"/>
          <w:szCs w:val="24"/>
        </w:rPr>
        <w:t>надлежног</w:t>
      </w:r>
      <w:proofErr w:type="spellEnd"/>
      <w:r w:rsidR="005B209B" w:rsidRPr="00BB6FCD">
        <w:rPr>
          <w:w w:val="105"/>
          <w:sz w:val="24"/>
          <w:szCs w:val="24"/>
        </w:rPr>
        <w:t xml:space="preserve"> </w:t>
      </w:r>
      <w:proofErr w:type="spellStart"/>
      <w:r w:rsidR="005B209B" w:rsidRPr="00BB6FCD">
        <w:rPr>
          <w:w w:val="105"/>
          <w:sz w:val="24"/>
          <w:szCs w:val="24"/>
        </w:rPr>
        <w:t>органа</w:t>
      </w:r>
      <w:proofErr w:type="spellEnd"/>
      <w:r w:rsidR="005B209B" w:rsidRPr="00BB6FCD">
        <w:rPr>
          <w:w w:val="105"/>
          <w:sz w:val="24"/>
          <w:szCs w:val="24"/>
        </w:rPr>
        <w:t xml:space="preserve">, </w:t>
      </w:r>
      <w:proofErr w:type="spellStart"/>
      <w:r w:rsidR="005B209B" w:rsidRPr="00BB6FCD">
        <w:rPr>
          <w:w w:val="105"/>
          <w:sz w:val="24"/>
          <w:szCs w:val="24"/>
        </w:rPr>
        <w:t>односно</w:t>
      </w:r>
      <w:proofErr w:type="spellEnd"/>
      <w:r w:rsidR="005B209B" w:rsidRPr="00BB6FCD">
        <w:rPr>
          <w:w w:val="105"/>
          <w:sz w:val="24"/>
          <w:szCs w:val="24"/>
        </w:rPr>
        <w:t xml:space="preserve"> </w:t>
      </w:r>
      <w:proofErr w:type="spellStart"/>
      <w:r w:rsidR="005B209B" w:rsidRPr="00BB6FCD">
        <w:rPr>
          <w:w w:val="105"/>
          <w:sz w:val="24"/>
          <w:szCs w:val="24"/>
        </w:rPr>
        <w:t>уписан</w:t>
      </w:r>
      <w:proofErr w:type="spellEnd"/>
      <w:r w:rsidR="005B209B" w:rsidRPr="00BB6FCD">
        <w:rPr>
          <w:w w:val="105"/>
          <w:sz w:val="24"/>
          <w:szCs w:val="24"/>
        </w:rPr>
        <w:t xml:space="preserve"> у </w:t>
      </w:r>
      <w:proofErr w:type="spellStart"/>
      <w:r w:rsidR="005B209B" w:rsidRPr="00BB6FCD">
        <w:rPr>
          <w:w w:val="105"/>
          <w:sz w:val="24"/>
          <w:szCs w:val="24"/>
        </w:rPr>
        <w:t>одговарајући</w:t>
      </w:r>
      <w:proofErr w:type="spellEnd"/>
      <w:r w:rsidR="005B209B" w:rsidRPr="00BB6FCD">
        <w:rPr>
          <w:w w:val="105"/>
          <w:sz w:val="24"/>
          <w:szCs w:val="24"/>
        </w:rPr>
        <w:t xml:space="preserve"> </w:t>
      </w:r>
      <w:proofErr w:type="spellStart"/>
      <w:r w:rsidR="005B209B" w:rsidRPr="00BB6FCD">
        <w:rPr>
          <w:w w:val="105"/>
          <w:sz w:val="24"/>
          <w:szCs w:val="24"/>
        </w:rPr>
        <w:t>регистар</w:t>
      </w:r>
      <w:proofErr w:type="spellEnd"/>
      <w:r w:rsidR="005B209B" w:rsidRPr="00BB6FCD">
        <w:rPr>
          <w:w w:val="105"/>
          <w:sz w:val="24"/>
          <w:szCs w:val="24"/>
        </w:rPr>
        <w:t>;</w:t>
      </w:r>
    </w:p>
    <w:p w:rsidR="005B209B" w:rsidRDefault="00FA5817" w:rsidP="00E83DAB">
      <w:pPr>
        <w:numPr>
          <w:ilvl w:val="0"/>
          <w:numId w:val="1"/>
        </w:numPr>
        <w:ind w:right="284"/>
        <w:jc w:val="both"/>
        <w:rPr>
          <w:w w:val="105"/>
          <w:sz w:val="24"/>
          <w:szCs w:val="24"/>
        </w:rPr>
      </w:pPr>
      <w:proofErr w:type="spellStart"/>
      <w:r>
        <w:rPr>
          <w:w w:val="105"/>
          <w:sz w:val="24"/>
          <w:szCs w:val="24"/>
          <w:lang w:val="sr-Cyrl-CS"/>
        </w:rPr>
        <w:t>Закуподавац</w:t>
      </w:r>
      <w:proofErr w:type="spellEnd"/>
      <w:r w:rsidR="005B209B" w:rsidRPr="00BB6FCD">
        <w:rPr>
          <w:w w:val="105"/>
          <w:sz w:val="24"/>
          <w:szCs w:val="24"/>
        </w:rPr>
        <w:t xml:space="preserve"> и </w:t>
      </w:r>
      <w:proofErr w:type="spellStart"/>
      <w:r w:rsidR="005B209B" w:rsidRPr="00BB6FCD">
        <w:rPr>
          <w:w w:val="105"/>
          <w:sz w:val="24"/>
          <w:szCs w:val="24"/>
        </w:rPr>
        <w:t>његов</w:t>
      </w:r>
      <w:proofErr w:type="spellEnd"/>
      <w:r w:rsidR="005B209B" w:rsidRPr="00BB6FCD">
        <w:rPr>
          <w:w w:val="105"/>
          <w:sz w:val="24"/>
          <w:szCs w:val="24"/>
        </w:rPr>
        <w:t xml:space="preserve"> </w:t>
      </w:r>
      <w:proofErr w:type="spellStart"/>
      <w:r w:rsidR="005B209B" w:rsidRPr="00BB6FCD">
        <w:rPr>
          <w:w w:val="105"/>
          <w:sz w:val="24"/>
          <w:szCs w:val="24"/>
        </w:rPr>
        <w:t>законски</w:t>
      </w:r>
      <w:proofErr w:type="spellEnd"/>
      <w:r w:rsidR="005B209B" w:rsidRPr="00BB6FCD">
        <w:rPr>
          <w:w w:val="105"/>
          <w:sz w:val="24"/>
          <w:szCs w:val="24"/>
        </w:rPr>
        <w:t xml:space="preserve"> </w:t>
      </w:r>
      <w:proofErr w:type="spellStart"/>
      <w:r w:rsidR="005B209B" w:rsidRPr="00BB6FCD">
        <w:rPr>
          <w:w w:val="105"/>
          <w:sz w:val="24"/>
          <w:szCs w:val="24"/>
        </w:rPr>
        <w:t>заступник</w:t>
      </w:r>
      <w:proofErr w:type="spellEnd"/>
      <w:r w:rsidR="005B209B" w:rsidRPr="00BB6FCD">
        <w:rPr>
          <w:w w:val="105"/>
          <w:sz w:val="24"/>
          <w:szCs w:val="24"/>
        </w:rPr>
        <w:t xml:space="preserve"> </w:t>
      </w:r>
      <w:proofErr w:type="spellStart"/>
      <w:r w:rsidR="005B209B" w:rsidRPr="00BB6FCD">
        <w:rPr>
          <w:w w:val="105"/>
          <w:sz w:val="24"/>
          <w:szCs w:val="24"/>
        </w:rPr>
        <w:t>нису</w:t>
      </w:r>
      <w:proofErr w:type="spellEnd"/>
      <w:r w:rsidR="005B209B" w:rsidRPr="00BB6FCD">
        <w:rPr>
          <w:w w:val="105"/>
          <w:sz w:val="24"/>
          <w:szCs w:val="24"/>
        </w:rPr>
        <w:t xml:space="preserve"> </w:t>
      </w:r>
      <w:proofErr w:type="spellStart"/>
      <w:r w:rsidR="005B209B" w:rsidRPr="00BB6FCD">
        <w:rPr>
          <w:w w:val="105"/>
          <w:sz w:val="24"/>
          <w:szCs w:val="24"/>
        </w:rPr>
        <w:t>осуђивани</w:t>
      </w:r>
      <w:proofErr w:type="spellEnd"/>
      <w:r w:rsidR="005B209B" w:rsidRPr="00BB6FCD">
        <w:rPr>
          <w:w w:val="105"/>
          <w:sz w:val="24"/>
          <w:szCs w:val="24"/>
        </w:rPr>
        <w:t xml:space="preserve"> </w:t>
      </w:r>
      <w:proofErr w:type="spellStart"/>
      <w:r w:rsidR="005B209B" w:rsidRPr="00BB6FCD">
        <w:rPr>
          <w:w w:val="105"/>
          <w:sz w:val="24"/>
          <w:szCs w:val="24"/>
        </w:rPr>
        <w:t>за</w:t>
      </w:r>
      <w:proofErr w:type="spellEnd"/>
      <w:r w:rsidR="005B209B" w:rsidRPr="00BB6FCD">
        <w:rPr>
          <w:w w:val="105"/>
          <w:sz w:val="24"/>
          <w:szCs w:val="24"/>
        </w:rPr>
        <w:t xml:space="preserve"> </w:t>
      </w:r>
      <w:proofErr w:type="spellStart"/>
      <w:r w:rsidR="005B209B" w:rsidRPr="00BB6FCD">
        <w:rPr>
          <w:w w:val="105"/>
          <w:sz w:val="24"/>
          <w:szCs w:val="24"/>
        </w:rPr>
        <w:t>неко</w:t>
      </w:r>
      <w:proofErr w:type="spellEnd"/>
      <w:r w:rsidR="005B209B" w:rsidRPr="00BB6FCD">
        <w:rPr>
          <w:w w:val="105"/>
          <w:sz w:val="24"/>
          <w:szCs w:val="24"/>
        </w:rPr>
        <w:t xml:space="preserve"> </w:t>
      </w:r>
      <w:proofErr w:type="spellStart"/>
      <w:r w:rsidR="005B209B" w:rsidRPr="00BB6FCD">
        <w:rPr>
          <w:w w:val="105"/>
          <w:sz w:val="24"/>
          <w:szCs w:val="24"/>
        </w:rPr>
        <w:t>од</w:t>
      </w:r>
      <w:proofErr w:type="spellEnd"/>
      <w:r w:rsidR="005B209B" w:rsidRPr="00BB6FCD">
        <w:rPr>
          <w:w w:val="105"/>
          <w:sz w:val="24"/>
          <w:szCs w:val="24"/>
        </w:rPr>
        <w:t xml:space="preserve"> </w:t>
      </w:r>
      <w:proofErr w:type="spellStart"/>
      <w:r w:rsidR="005B209B" w:rsidRPr="00BB6FCD">
        <w:rPr>
          <w:w w:val="105"/>
          <w:sz w:val="24"/>
          <w:szCs w:val="24"/>
        </w:rPr>
        <w:t>кривичних</w:t>
      </w:r>
      <w:proofErr w:type="spellEnd"/>
      <w:r w:rsidR="005B209B" w:rsidRPr="00BB6FCD">
        <w:rPr>
          <w:w w:val="105"/>
          <w:sz w:val="24"/>
          <w:szCs w:val="24"/>
        </w:rPr>
        <w:t xml:space="preserve"> </w:t>
      </w:r>
      <w:proofErr w:type="spellStart"/>
      <w:r w:rsidR="005B209B" w:rsidRPr="00BB6FCD">
        <w:rPr>
          <w:w w:val="105"/>
          <w:sz w:val="24"/>
          <w:szCs w:val="24"/>
        </w:rPr>
        <w:t>дела</w:t>
      </w:r>
      <w:proofErr w:type="spellEnd"/>
      <w:r w:rsidR="005B209B" w:rsidRPr="00BB6FCD">
        <w:rPr>
          <w:w w:val="105"/>
          <w:sz w:val="24"/>
          <w:szCs w:val="24"/>
        </w:rPr>
        <w:t xml:space="preserve"> </w:t>
      </w:r>
      <w:proofErr w:type="spellStart"/>
      <w:r w:rsidR="005B209B" w:rsidRPr="00BB6FCD">
        <w:rPr>
          <w:w w:val="105"/>
          <w:sz w:val="24"/>
          <w:szCs w:val="24"/>
        </w:rPr>
        <w:t>као</w:t>
      </w:r>
      <w:proofErr w:type="spellEnd"/>
      <w:r w:rsidR="005B209B" w:rsidRPr="00BB6FCD">
        <w:rPr>
          <w:w w:val="105"/>
          <w:sz w:val="24"/>
          <w:szCs w:val="24"/>
        </w:rPr>
        <w:t xml:space="preserve"> </w:t>
      </w:r>
      <w:proofErr w:type="spellStart"/>
      <w:r w:rsidR="005B209B" w:rsidRPr="00BB6FCD">
        <w:rPr>
          <w:w w:val="105"/>
          <w:sz w:val="24"/>
          <w:szCs w:val="24"/>
        </w:rPr>
        <w:t>члан</w:t>
      </w:r>
      <w:proofErr w:type="spellEnd"/>
      <w:r w:rsidR="005B209B" w:rsidRPr="00BB6FCD">
        <w:rPr>
          <w:w w:val="105"/>
          <w:sz w:val="24"/>
          <w:szCs w:val="24"/>
        </w:rPr>
        <w:t xml:space="preserve"> </w:t>
      </w:r>
      <w:proofErr w:type="spellStart"/>
      <w:r w:rsidR="005B209B" w:rsidRPr="00BB6FCD">
        <w:rPr>
          <w:w w:val="105"/>
          <w:sz w:val="24"/>
          <w:szCs w:val="24"/>
        </w:rPr>
        <w:t>организоване</w:t>
      </w:r>
      <w:proofErr w:type="spellEnd"/>
      <w:r w:rsidR="005B209B" w:rsidRPr="00BB6FCD">
        <w:rPr>
          <w:w w:val="105"/>
          <w:sz w:val="24"/>
          <w:szCs w:val="24"/>
        </w:rPr>
        <w:t xml:space="preserve"> </w:t>
      </w:r>
      <w:proofErr w:type="spellStart"/>
      <w:r w:rsidR="005B209B" w:rsidRPr="00BB6FCD">
        <w:rPr>
          <w:w w:val="105"/>
          <w:sz w:val="24"/>
          <w:szCs w:val="24"/>
        </w:rPr>
        <w:t>криминалне</w:t>
      </w:r>
      <w:proofErr w:type="spellEnd"/>
      <w:r w:rsidR="005B209B" w:rsidRPr="00BB6FCD">
        <w:rPr>
          <w:w w:val="105"/>
          <w:sz w:val="24"/>
          <w:szCs w:val="24"/>
        </w:rPr>
        <w:t xml:space="preserve"> </w:t>
      </w:r>
      <w:proofErr w:type="spellStart"/>
      <w:r w:rsidR="005B209B" w:rsidRPr="00BB6FCD">
        <w:rPr>
          <w:w w:val="105"/>
          <w:sz w:val="24"/>
          <w:szCs w:val="24"/>
        </w:rPr>
        <w:t>групе</w:t>
      </w:r>
      <w:proofErr w:type="spellEnd"/>
      <w:r w:rsidR="005B209B" w:rsidRPr="00BB6FCD">
        <w:rPr>
          <w:w w:val="105"/>
          <w:sz w:val="24"/>
          <w:szCs w:val="24"/>
        </w:rPr>
        <w:t xml:space="preserve">, </w:t>
      </w:r>
      <w:proofErr w:type="spellStart"/>
      <w:r w:rsidR="005B209B" w:rsidRPr="00BB6FCD">
        <w:rPr>
          <w:w w:val="105"/>
          <w:sz w:val="24"/>
          <w:szCs w:val="24"/>
        </w:rPr>
        <w:t>да</w:t>
      </w:r>
      <w:proofErr w:type="spellEnd"/>
      <w:r w:rsidR="005B209B" w:rsidRPr="00BB6FCD">
        <w:rPr>
          <w:w w:val="105"/>
          <w:sz w:val="24"/>
          <w:szCs w:val="24"/>
        </w:rPr>
        <w:t xml:space="preserve"> </w:t>
      </w:r>
      <w:proofErr w:type="spellStart"/>
      <w:r w:rsidR="005B209B" w:rsidRPr="00BB6FCD">
        <w:rPr>
          <w:w w:val="105"/>
          <w:sz w:val="24"/>
          <w:szCs w:val="24"/>
        </w:rPr>
        <w:t>није</w:t>
      </w:r>
      <w:proofErr w:type="spellEnd"/>
      <w:r w:rsidR="005B209B" w:rsidRPr="00BB6FCD">
        <w:rPr>
          <w:w w:val="105"/>
          <w:sz w:val="24"/>
          <w:szCs w:val="24"/>
        </w:rPr>
        <w:t xml:space="preserve"> </w:t>
      </w:r>
      <w:proofErr w:type="spellStart"/>
      <w:r w:rsidR="005B209B" w:rsidRPr="00BB6FCD">
        <w:rPr>
          <w:w w:val="105"/>
          <w:sz w:val="24"/>
          <w:szCs w:val="24"/>
        </w:rPr>
        <w:t>осуђиван</w:t>
      </w:r>
      <w:proofErr w:type="spellEnd"/>
      <w:r w:rsidR="005B209B" w:rsidRPr="00BB6FCD">
        <w:rPr>
          <w:w w:val="105"/>
          <w:sz w:val="24"/>
          <w:szCs w:val="24"/>
        </w:rPr>
        <w:t xml:space="preserve"> </w:t>
      </w:r>
      <w:proofErr w:type="spellStart"/>
      <w:r w:rsidR="005B209B" w:rsidRPr="00BB6FCD">
        <w:rPr>
          <w:w w:val="105"/>
          <w:sz w:val="24"/>
          <w:szCs w:val="24"/>
        </w:rPr>
        <w:t>за</w:t>
      </w:r>
      <w:proofErr w:type="spellEnd"/>
      <w:r w:rsidR="005B209B" w:rsidRPr="00BB6FCD">
        <w:rPr>
          <w:w w:val="105"/>
          <w:sz w:val="24"/>
          <w:szCs w:val="24"/>
        </w:rPr>
        <w:t xml:space="preserve"> </w:t>
      </w:r>
      <w:proofErr w:type="spellStart"/>
      <w:r w:rsidR="005B209B" w:rsidRPr="00BB6FCD">
        <w:rPr>
          <w:w w:val="105"/>
          <w:sz w:val="24"/>
          <w:szCs w:val="24"/>
        </w:rPr>
        <w:t>кривична</w:t>
      </w:r>
      <w:proofErr w:type="spellEnd"/>
      <w:r w:rsidR="005B209B" w:rsidRPr="00BB6FCD">
        <w:rPr>
          <w:w w:val="105"/>
          <w:sz w:val="24"/>
          <w:szCs w:val="24"/>
        </w:rPr>
        <w:t xml:space="preserve"> </w:t>
      </w:r>
      <w:proofErr w:type="spellStart"/>
      <w:r w:rsidR="005B209B" w:rsidRPr="00BB6FCD">
        <w:rPr>
          <w:w w:val="105"/>
          <w:sz w:val="24"/>
          <w:szCs w:val="24"/>
        </w:rPr>
        <w:t>дела</w:t>
      </w:r>
      <w:proofErr w:type="spellEnd"/>
      <w:r w:rsidR="005B209B" w:rsidRPr="00BB6FCD">
        <w:rPr>
          <w:w w:val="105"/>
          <w:sz w:val="24"/>
          <w:szCs w:val="24"/>
        </w:rPr>
        <w:t xml:space="preserve"> </w:t>
      </w:r>
      <w:proofErr w:type="spellStart"/>
      <w:r w:rsidR="005B209B" w:rsidRPr="00BB6FCD">
        <w:rPr>
          <w:w w:val="105"/>
          <w:sz w:val="24"/>
          <w:szCs w:val="24"/>
        </w:rPr>
        <w:t>против</w:t>
      </w:r>
      <w:proofErr w:type="spellEnd"/>
      <w:r w:rsidR="005B209B" w:rsidRPr="00BB6FCD">
        <w:rPr>
          <w:w w:val="105"/>
          <w:sz w:val="24"/>
          <w:szCs w:val="24"/>
        </w:rPr>
        <w:t xml:space="preserve"> </w:t>
      </w:r>
      <w:proofErr w:type="spellStart"/>
      <w:r w:rsidR="005B209B" w:rsidRPr="00BB6FCD">
        <w:rPr>
          <w:w w:val="105"/>
          <w:sz w:val="24"/>
          <w:szCs w:val="24"/>
        </w:rPr>
        <w:t>привреде</w:t>
      </w:r>
      <w:proofErr w:type="spellEnd"/>
      <w:r w:rsidR="005B209B" w:rsidRPr="00BB6FCD">
        <w:rPr>
          <w:w w:val="105"/>
          <w:sz w:val="24"/>
          <w:szCs w:val="24"/>
        </w:rPr>
        <w:t xml:space="preserve">, </w:t>
      </w:r>
      <w:proofErr w:type="spellStart"/>
      <w:r w:rsidR="005B209B" w:rsidRPr="00BB6FCD">
        <w:rPr>
          <w:w w:val="105"/>
          <w:sz w:val="24"/>
          <w:szCs w:val="24"/>
        </w:rPr>
        <w:t>кривична</w:t>
      </w:r>
      <w:proofErr w:type="spellEnd"/>
      <w:r w:rsidR="005B209B" w:rsidRPr="00BB6FCD">
        <w:rPr>
          <w:w w:val="105"/>
          <w:sz w:val="24"/>
          <w:szCs w:val="24"/>
        </w:rPr>
        <w:t xml:space="preserve"> </w:t>
      </w:r>
      <w:proofErr w:type="spellStart"/>
      <w:r w:rsidR="005B209B" w:rsidRPr="00BB6FCD">
        <w:rPr>
          <w:w w:val="105"/>
          <w:sz w:val="24"/>
          <w:szCs w:val="24"/>
        </w:rPr>
        <w:t>дела</w:t>
      </w:r>
      <w:proofErr w:type="spellEnd"/>
      <w:r w:rsidR="005B209B" w:rsidRPr="00BB6FCD">
        <w:rPr>
          <w:w w:val="105"/>
          <w:sz w:val="24"/>
          <w:szCs w:val="24"/>
        </w:rPr>
        <w:t xml:space="preserve"> </w:t>
      </w:r>
      <w:proofErr w:type="spellStart"/>
      <w:r w:rsidR="005B209B" w:rsidRPr="00BB6FCD">
        <w:rPr>
          <w:w w:val="105"/>
          <w:sz w:val="24"/>
          <w:szCs w:val="24"/>
        </w:rPr>
        <w:t>против</w:t>
      </w:r>
      <w:proofErr w:type="spellEnd"/>
      <w:r w:rsidR="005B209B" w:rsidRPr="00BB6FCD">
        <w:rPr>
          <w:w w:val="105"/>
          <w:sz w:val="24"/>
          <w:szCs w:val="24"/>
        </w:rPr>
        <w:t xml:space="preserve"> </w:t>
      </w:r>
      <w:proofErr w:type="spellStart"/>
      <w:r w:rsidR="005B209B" w:rsidRPr="00BB6FCD">
        <w:rPr>
          <w:w w:val="105"/>
          <w:sz w:val="24"/>
          <w:szCs w:val="24"/>
        </w:rPr>
        <w:t>животне</w:t>
      </w:r>
      <w:proofErr w:type="spellEnd"/>
      <w:r w:rsidR="005B209B" w:rsidRPr="00BB6FCD">
        <w:rPr>
          <w:w w:val="105"/>
          <w:sz w:val="24"/>
          <w:szCs w:val="24"/>
        </w:rPr>
        <w:t xml:space="preserve"> </w:t>
      </w:r>
      <w:proofErr w:type="spellStart"/>
      <w:r w:rsidR="005B209B" w:rsidRPr="00BB6FCD">
        <w:rPr>
          <w:w w:val="105"/>
          <w:sz w:val="24"/>
          <w:szCs w:val="24"/>
        </w:rPr>
        <w:t>средине</w:t>
      </w:r>
      <w:proofErr w:type="spellEnd"/>
      <w:r w:rsidR="005B209B" w:rsidRPr="00BB6FCD">
        <w:rPr>
          <w:w w:val="105"/>
          <w:sz w:val="24"/>
          <w:szCs w:val="24"/>
        </w:rPr>
        <w:t xml:space="preserve">, </w:t>
      </w:r>
      <w:proofErr w:type="spellStart"/>
      <w:r w:rsidR="005B209B" w:rsidRPr="00BB6FCD">
        <w:rPr>
          <w:w w:val="105"/>
          <w:sz w:val="24"/>
          <w:szCs w:val="24"/>
        </w:rPr>
        <w:t>кривично</w:t>
      </w:r>
      <w:proofErr w:type="spellEnd"/>
      <w:r w:rsidR="005B209B" w:rsidRPr="00BB6FCD">
        <w:rPr>
          <w:w w:val="105"/>
          <w:sz w:val="24"/>
          <w:szCs w:val="24"/>
        </w:rPr>
        <w:t xml:space="preserve"> </w:t>
      </w:r>
      <w:proofErr w:type="spellStart"/>
      <w:r w:rsidR="005B209B" w:rsidRPr="00BB6FCD">
        <w:rPr>
          <w:w w:val="105"/>
          <w:sz w:val="24"/>
          <w:szCs w:val="24"/>
        </w:rPr>
        <w:t>дело</w:t>
      </w:r>
      <w:proofErr w:type="spellEnd"/>
      <w:r w:rsidR="005B209B" w:rsidRPr="00BB6FCD">
        <w:rPr>
          <w:w w:val="105"/>
          <w:sz w:val="24"/>
          <w:szCs w:val="24"/>
        </w:rPr>
        <w:t xml:space="preserve"> </w:t>
      </w:r>
      <w:proofErr w:type="spellStart"/>
      <w:r w:rsidR="005B209B" w:rsidRPr="00BB6FCD">
        <w:rPr>
          <w:w w:val="105"/>
          <w:sz w:val="24"/>
          <w:szCs w:val="24"/>
        </w:rPr>
        <w:t>примања</w:t>
      </w:r>
      <w:proofErr w:type="spellEnd"/>
      <w:r w:rsidR="005B209B" w:rsidRPr="00BB6FCD">
        <w:rPr>
          <w:w w:val="105"/>
          <w:sz w:val="24"/>
          <w:szCs w:val="24"/>
        </w:rPr>
        <w:t xml:space="preserve"> </w:t>
      </w:r>
      <w:proofErr w:type="spellStart"/>
      <w:r w:rsidR="005B209B" w:rsidRPr="00BB6FCD">
        <w:rPr>
          <w:w w:val="105"/>
          <w:sz w:val="24"/>
          <w:szCs w:val="24"/>
        </w:rPr>
        <w:t>или</w:t>
      </w:r>
      <w:proofErr w:type="spellEnd"/>
      <w:r w:rsidR="005B209B" w:rsidRPr="00BB6FCD">
        <w:rPr>
          <w:w w:val="105"/>
          <w:sz w:val="24"/>
          <w:szCs w:val="24"/>
        </w:rPr>
        <w:t xml:space="preserve"> </w:t>
      </w:r>
      <w:proofErr w:type="spellStart"/>
      <w:r w:rsidR="005B209B" w:rsidRPr="00BB6FCD">
        <w:rPr>
          <w:w w:val="105"/>
          <w:sz w:val="24"/>
          <w:szCs w:val="24"/>
        </w:rPr>
        <w:t>давања</w:t>
      </w:r>
      <w:proofErr w:type="spellEnd"/>
      <w:r w:rsidR="005B209B" w:rsidRPr="00BB6FCD">
        <w:rPr>
          <w:w w:val="105"/>
          <w:sz w:val="24"/>
          <w:szCs w:val="24"/>
        </w:rPr>
        <w:t xml:space="preserve"> </w:t>
      </w:r>
      <w:proofErr w:type="spellStart"/>
      <w:r w:rsidR="005B209B" w:rsidRPr="00BB6FCD">
        <w:rPr>
          <w:w w:val="105"/>
          <w:sz w:val="24"/>
          <w:szCs w:val="24"/>
        </w:rPr>
        <w:t>мита</w:t>
      </w:r>
      <w:proofErr w:type="spellEnd"/>
      <w:r w:rsidR="005B209B" w:rsidRPr="00BB6FCD">
        <w:rPr>
          <w:w w:val="105"/>
          <w:sz w:val="24"/>
          <w:szCs w:val="24"/>
        </w:rPr>
        <w:t xml:space="preserve">, </w:t>
      </w:r>
      <w:proofErr w:type="spellStart"/>
      <w:r w:rsidR="005B209B" w:rsidRPr="00BB6FCD">
        <w:rPr>
          <w:w w:val="105"/>
          <w:sz w:val="24"/>
          <w:szCs w:val="24"/>
        </w:rPr>
        <w:t>кривично</w:t>
      </w:r>
      <w:proofErr w:type="spellEnd"/>
      <w:r w:rsidR="005B209B" w:rsidRPr="00BB6FCD">
        <w:rPr>
          <w:w w:val="105"/>
          <w:sz w:val="24"/>
          <w:szCs w:val="24"/>
        </w:rPr>
        <w:t xml:space="preserve"> </w:t>
      </w:r>
      <w:proofErr w:type="spellStart"/>
      <w:r w:rsidR="005B209B" w:rsidRPr="00BB6FCD">
        <w:rPr>
          <w:w w:val="105"/>
          <w:sz w:val="24"/>
          <w:szCs w:val="24"/>
        </w:rPr>
        <w:t>дело</w:t>
      </w:r>
      <w:proofErr w:type="spellEnd"/>
      <w:r w:rsidR="005B209B" w:rsidRPr="00BB6FCD">
        <w:rPr>
          <w:w w:val="105"/>
          <w:sz w:val="24"/>
          <w:szCs w:val="24"/>
        </w:rPr>
        <w:t xml:space="preserve"> </w:t>
      </w:r>
      <w:proofErr w:type="spellStart"/>
      <w:r w:rsidR="005B209B" w:rsidRPr="00BB6FCD">
        <w:rPr>
          <w:w w:val="105"/>
          <w:sz w:val="24"/>
          <w:szCs w:val="24"/>
        </w:rPr>
        <w:t>преваре</w:t>
      </w:r>
      <w:proofErr w:type="spellEnd"/>
      <w:r w:rsidR="005B209B" w:rsidRPr="00BB6FCD">
        <w:rPr>
          <w:w w:val="105"/>
          <w:sz w:val="24"/>
          <w:szCs w:val="24"/>
        </w:rPr>
        <w:t>;</w:t>
      </w:r>
    </w:p>
    <w:p w:rsidR="005B209B" w:rsidRPr="00BB6FCD" w:rsidRDefault="00FA5817" w:rsidP="00E83DAB">
      <w:pPr>
        <w:numPr>
          <w:ilvl w:val="0"/>
          <w:numId w:val="1"/>
        </w:numPr>
        <w:ind w:right="284"/>
        <w:jc w:val="both"/>
        <w:rPr>
          <w:rFonts w:eastAsia="Times New Roman"/>
          <w:i/>
          <w:sz w:val="24"/>
          <w:szCs w:val="24"/>
        </w:rPr>
      </w:pPr>
      <w:proofErr w:type="spellStart"/>
      <w:r>
        <w:rPr>
          <w:w w:val="105"/>
          <w:sz w:val="24"/>
          <w:szCs w:val="24"/>
          <w:lang w:val="sr-Cyrl-CS"/>
        </w:rPr>
        <w:t>Закуподавац</w:t>
      </w:r>
      <w:proofErr w:type="spellEnd"/>
      <w:r w:rsidR="005B209B" w:rsidRPr="00BB6FCD">
        <w:rPr>
          <w:w w:val="105"/>
          <w:sz w:val="24"/>
          <w:szCs w:val="24"/>
        </w:rPr>
        <w:t xml:space="preserve"> </w:t>
      </w:r>
      <w:proofErr w:type="spellStart"/>
      <w:r w:rsidR="005B209B" w:rsidRPr="00BB6FCD">
        <w:rPr>
          <w:w w:val="105"/>
          <w:sz w:val="24"/>
          <w:szCs w:val="24"/>
        </w:rPr>
        <w:t>је</w:t>
      </w:r>
      <w:proofErr w:type="spellEnd"/>
      <w:r w:rsidR="005B209B" w:rsidRPr="00BB6FCD">
        <w:rPr>
          <w:w w:val="105"/>
          <w:sz w:val="24"/>
          <w:szCs w:val="24"/>
        </w:rPr>
        <w:t xml:space="preserve"> </w:t>
      </w:r>
      <w:proofErr w:type="spellStart"/>
      <w:r w:rsidR="005B209B" w:rsidRPr="00BB6FCD">
        <w:rPr>
          <w:w w:val="105"/>
          <w:sz w:val="24"/>
          <w:szCs w:val="24"/>
        </w:rPr>
        <w:t>измирио</w:t>
      </w:r>
      <w:proofErr w:type="spellEnd"/>
      <w:r w:rsidR="005B209B" w:rsidRPr="00BB6FCD">
        <w:rPr>
          <w:w w:val="105"/>
          <w:sz w:val="24"/>
          <w:szCs w:val="24"/>
        </w:rPr>
        <w:t xml:space="preserve"> </w:t>
      </w:r>
      <w:proofErr w:type="spellStart"/>
      <w:r w:rsidR="005B209B" w:rsidRPr="00BB6FCD">
        <w:rPr>
          <w:w w:val="105"/>
          <w:sz w:val="24"/>
          <w:szCs w:val="24"/>
        </w:rPr>
        <w:t>доспеле</w:t>
      </w:r>
      <w:proofErr w:type="spellEnd"/>
      <w:r w:rsidR="005B209B" w:rsidRPr="00BB6FCD">
        <w:rPr>
          <w:w w:val="105"/>
          <w:sz w:val="24"/>
          <w:szCs w:val="24"/>
        </w:rPr>
        <w:t xml:space="preserve"> </w:t>
      </w:r>
      <w:proofErr w:type="spellStart"/>
      <w:r w:rsidR="005B209B" w:rsidRPr="00BB6FCD">
        <w:rPr>
          <w:w w:val="105"/>
          <w:sz w:val="24"/>
          <w:szCs w:val="24"/>
        </w:rPr>
        <w:t>порезе</w:t>
      </w:r>
      <w:proofErr w:type="spellEnd"/>
      <w:r w:rsidR="005B209B" w:rsidRPr="00BB6FCD">
        <w:rPr>
          <w:w w:val="105"/>
          <w:sz w:val="24"/>
          <w:szCs w:val="24"/>
        </w:rPr>
        <w:t xml:space="preserve">, </w:t>
      </w:r>
      <w:proofErr w:type="spellStart"/>
      <w:r w:rsidR="005B209B" w:rsidRPr="00BB6FCD">
        <w:rPr>
          <w:w w:val="105"/>
          <w:sz w:val="24"/>
          <w:szCs w:val="24"/>
        </w:rPr>
        <w:t>доприносе</w:t>
      </w:r>
      <w:proofErr w:type="spellEnd"/>
      <w:r w:rsidR="005B209B" w:rsidRPr="00BB6FCD">
        <w:rPr>
          <w:w w:val="105"/>
          <w:sz w:val="24"/>
          <w:szCs w:val="24"/>
        </w:rPr>
        <w:t xml:space="preserve"> и </w:t>
      </w:r>
      <w:proofErr w:type="spellStart"/>
      <w:r w:rsidR="005B209B" w:rsidRPr="00BB6FCD">
        <w:rPr>
          <w:w w:val="105"/>
          <w:sz w:val="24"/>
          <w:szCs w:val="24"/>
        </w:rPr>
        <w:t>друге</w:t>
      </w:r>
      <w:proofErr w:type="spellEnd"/>
      <w:r w:rsidR="005B209B" w:rsidRPr="00BB6FCD">
        <w:rPr>
          <w:w w:val="105"/>
          <w:sz w:val="24"/>
          <w:szCs w:val="24"/>
        </w:rPr>
        <w:t xml:space="preserve"> </w:t>
      </w:r>
      <w:proofErr w:type="spellStart"/>
      <w:r w:rsidR="005B209B" w:rsidRPr="00BB6FCD">
        <w:rPr>
          <w:w w:val="105"/>
          <w:sz w:val="24"/>
          <w:szCs w:val="24"/>
        </w:rPr>
        <w:t>јавне</w:t>
      </w:r>
      <w:proofErr w:type="spellEnd"/>
      <w:r w:rsidR="005B209B" w:rsidRPr="00BB6FCD">
        <w:rPr>
          <w:w w:val="105"/>
          <w:sz w:val="24"/>
          <w:szCs w:val="24"/>
        </w:rPr>
        <w:t xml:space="preserve"> </w:t>
      </w:r>
      <w:proofErr w:type="spellStart"/>
      <w:r w:rsidR="005B209B" w:rsidRPr="00BB6FCD">
        <w:rPr>
          <w:w w:val="105"/>
          <w:sz w:val="24"/>
          <w:szCs w:val="24"/>
        </w:rPr>
        <w:t>дажбине</w:t>
      </w:r>
      <w:proofErr w:type="spellEnd"/>
      <w:r w:rsidR="005B209B" w:rsidRPr="00BB6FCD">
        <w:rPr>
          <w:w w:val="105"/>
          <w:sz w:val="24"/>
          <w:szCs w:val="24"/>
        </w:rPr>
        <w:t xml:space="preserve"> у </w:t>
      </w:r>
      <w:proofErr w:type="spellStart"/>
      <w:r w:rsidR="005B209B" w:rsidRPr="00BB6FCD">
        <w:rPr>
          <w:w w:val="105"/>
          <w:sz w:val="24"/>
          <w:szCs w:val="24"/>
        </w:rPr>
        <w:t>складу</w:t>
      </w:r>
      <w:proofErr w:type="spellEnd"/>
      <w:r w:rsidR="005B209B" w:rsidRPr="00BB6FCD">
        <w:rPr>
          <w:w w:val="105"/>
          <w:sz w:val="24"/>
          <w:szCs w:val="24"/>
        </w:rPr>
        <w:t xml:space="preserve"> </w:t>
      </w:r>
      <w:proofErr w:type="spellStart"/>
      <w:r w:rsidR="005B209B" w:rsidRPr="00BB6FCD">
        <w:rPr>
          <w:w w:val="105"/>
          <w:sz w:val="24"/>
          <w:szCs w:val="24"/>
        </w:rPr>
        <w:t>са</w:t>
      </w:r>
      <w:proofErr w:type="spellEnd"/>
      <w:r w:rsidR="005B209B" w:rsidRPr="00BB6FCD">
        <w:rPr>
          <w:w w:val="105"/>
          <w:sz w:val="24"/>
          <w:szCs w:val="24"/>
        </w:rPr>
        <w:t xml:space="preserve"> </w:t>
      </w:r>
      <w:proofErr w:type="spellStart"/>
      <w:r w:rsidR="005B209B" w:rsidRPr="00BB6FCD">
        <w:rPr>
          <w:w w:val="105"/>
          <w:sz w:val="24"/>
          <w:szCs w:val="24"/>
        </w:rPr>
        <w:t>прописима</w:t>
      </w:r>
      <w:proofErr w:type="spellEnd"/>
      <w:r w:rsidR="005B209B" w:rsidRPr="00BB6FCD">
        <w:rPr>
          <w:w w:val="105"/>
          <w:sz w:val="24"/>
          <w:szCs w:val="24"/>
        </w:rPr>
        <w:t xml:space="preserve"> </w:t>
      </w:r>
      <w:proofErr w:type="spellStart"/>
      <w:r w:rsidR="005B209B" w:rsidRPr="00BB6FCD">
        <w:rPr>
          <w:w w:val="105"/>
          <w:sz w:val="24"/>
          <w:szCs w:val="24"/>
        </w:rPr>
        <w:t>Републике</w:t>
      </w:r>
      <w:proofErr w:type="spellEnd"/>
      <w:r w:rsidR="005B209B" w:rsidRPr="00BB6FCD">
        <w:rPr>
          <w:w w:val="105"/>
          <w:sz w:val="24"/>
          <w:szCs w:val="24"/>
        </w:rPr>
        <w:t xml:space="preserve"> </w:t>
      </w:r>
      <w:proofErr w:type="spellStart"/>
      <w:r w:rsidR="005B209B" w:rsidRPr="00BB6FCD">
        <w:rPr>
          <w:w w:val="105"/>
          <w:sz w:val="24"/>
          <w:szCs w:val="24"/>
        </w:rPr>
        <w:t>Србије</w:t>
      </w:r>
      <w:proofErr w:type="spellEnd"/>
      <w:r w:rsidR="005B209B" w:rsidRPr="00BB6FCD">
        <w:rPr>
          <w:w w:val="105"/>
          <w:sz w:val="24"/>
          <w:szCs w:val="24"/>
        </w:rPr>
        <w:t>.</w:t>
      </w:r>
    </w:p>
    <w:p w:rsidR="004E6803" w:rsidRPr="004E6803" w:rsidRDefault="00FA5817" w:rsidP="00E83DAB">
      <w:pPr>
        <w:pStyle w:val="ListParagraph"/>
        <w:numPr>
          <w:ilvl w:val="0"/>
          <w:numId w:val="1"/>
        </w:numPr>
        <w:jc w:val="both"/>
        <w:rPr>
          <w:iCs/>
          <w:sz w:val="24"/>
          <w:szCs w:val="24"/>
          <w:lang w:val="sr-Latn-RS"/>
        </w:rPr>
      </w:pPr>
      <w:proofErr w:type="spellStart"/>
      <w:r>
        <w:rPr>
          <w:iCs/>
          <w:sz w:val="24"/>
          <w:szCs w:val="24"/>
          <w:lang w:val="sr-Cyrl-RS"/>
        </w:rPr>
        <w:t>Закуподавац</w:t>
      </w:r>
      <w:proofErr w:type="spellEnd"/>
      <w:r w:rsidR="004E6803" w:rsidRPr="004E6803">
        <w:rPr>
          <w:iCs/>
          <w:sz w:val="24"/>
          <w:szCs w:val="24"/>
          <w:lang w:val="sr-Cyrl-RS"/>
        </w:rPr>
        <w:t xml:space="preserve"> је поштовао обавезе које произлазе из важећих прописа о заштити на раду,</w:t>
      </w:r>
      <w:r w:rsidR="00A13D58">
        <w:rPr>
          <w:iCs/>
          <w:sz w:val="24"/>
          <w:szCs w:val="24"/>
          <w:lang w:val="sr-Cyrl-RS"/>
        </w:rPr>
        <w:t xml:space="preserve"> </w:t>
      </w:r>
      <w:r w:rsidR="004E6803" w:rsidRPr="004E6803">
        <w:rPr>
          <w:iCs/>
          <w:sz w:val="24"/>
          <w:szCs w:val="24"/>
          <w:lang w:val="sr-Cyrl-RS"/>
        </w:rPr>
        <w:t>запошљавању и условима рада, заштити животне средине,</w:t>
      </w:r>
      <w:r w:rsidR="004E6803" w:rsidRPr="004E6803">
        <w:rPr>
          <w:sz w:val="24"/>
          <w:szCs w:val="24"/>
          <w:lang w:val="sr-Cyrl-RS"/>
        </w:rPr>
        <w:t xml:space="preserve"> као и да немају забрану обављања делатности која је на снази у време подношења понуде</w:t>
      </w:r>
      <w:r w:rsidR="004E6803" w:rsidRPr="004E6803">
        <w:rPr>
          <w:sz w:val="24"/>
          <w:szCs w:val="24"/>
          <w:lang w:val="sr-Cyrl-CS"/>
        </w:rPr>
        <w:t>.</w:t>
      </w:r>
    </w:p>
    <w:p w:rsidR="00D412D1" w:rsidRPr="00BB6FCD" w:rsidRDefault="00D412D1" w:rsidP="00523AE3">
      <w:pPr>
        <w:rPr>
          <w:sz w:val="24"/>
          <w:szCs w:val="24"/>
        </w:rPr>
      </w:pPr>
    </w:p>
    <w:p w:rsidR="00486488" w:rsidRDefault="00486488" w:rsidP="00486488">
      <w:pPr>
        <w:ind w:left="1276" w:hanging="283"/>
        <w:jc w:val="both"/>
        <w:rPr>
          <w:sz w:val="24"/>
        </w:rPr>
      </w:pPr>
    </w:p>
    <w:p w:rsidR="00624DA7" w:rsidRDefault="00624DA7" w:rsidP="001877C1">
      <w:pPr>
        <w:jc w:val="both"/>
        <w:rPr>
          <w:iCs/>
          <w:sz w:val="24"/>
          <w:szCs w:val="24"/>
          <w:lang w:val="sr-Cyrl-RS"/>
        </w:rPr>
      </w:pPr>
    </w:p>
    <w:p w:rsidR="001877C1" w:rsidRDefault="001877C1" w:rsidP="001877C1">
      <w:pPr>
        <w:rPr>
          <w:sz w:val="24"/>
          <w:szCs w:val="24"/>
        </w:rPr>
      </w:pPr>
    </w:p>
    <w:p w:rsidR="00A13D58" w:rsidRDefault="00A13D58" w:rsidP="001877C1">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6"/>
        <w:gridCol w:w="9606"/>
      </w:tblGrid>
      <w:tr w:rsidR="00E83DAB" w:rsidRPr="005065A4" w:rsidTr="00E83DAB">
        <w:trPr>
          <w:trHeight w:val="98"/>
        </w:trPr>
        <w:tc>
          <w:tcPr>
            <w:tcW w:w="9606" w:type="dxa"/>
          </w:tcPr>
          <w:p w:rsidR="00E83DAB" w:rsidRPr="005065A4" w:rsidRDefault="00E83DAB" w:rsidP="008D1F2C">
            <w:pPr>
              <w:widowControl/>
              <w:adjustRightInd w:val="0"/>
              <w:ind w:right="-5708"/>
              <w:rPr>
                <w:sz w:val="24"/>
                <w:szCs w:val="24"/>
                <w:lang w:val="en-GB"/>
              </w:rPr>
            </w:pPr>
            <w:r>
              <w:rPr>
                <w:sz w:val="24"/>
                <w:szCs w:val="24"/>
                <w:lang w:val="sr-Cyrl-RS"/>
              </w:rPr>
              <w:t xml:space="preserve">                                </w:t>
            </w:r>
            <w:proofErr w:type="spellStart"/>
            <w:r w:rsidRPr="005065A4">
              <w:rPr>
                <w:sz w:val="24"/>
                <w:szCs w:val="24"/>
                <w:lang w:val="en-GB"/>
              </w:rPr>
              <w:t>Датум</w:t>
            </w:r>
            <w:proofErr w:type="spellEnd"/>
            <w:r w:rsidRPr="005065A4">
              <w:rPr>
                <w:sz w:val="24"/>
                <w:szCs w:val="24"/>
                <w:lang w:val="en-GB"/>
              </w:rPr>
              <w:t>:</w:t>
            </w:r>
            <w:r>
              <w:rPr>
                <w:sz w:val="24"/>
                <w:szCs w:val="24"/>
                <w:lang w:val="sr-Cyrl-RS"/>
              </w:rPr>
              <w:t xml:space="preserve">                                              </w:t>
            </w:r>
            <w:proofErr w:type="spellStart"/>
            <w:r w:rsidRPr="00BB6FCD">
              <w:rPr>
                <w:sz w:val="24"/>
                <w:szCs w:val="24"/>
              </w:rPr>
              <w:t>Печат</w:t>
            </w:r>
            <w:proofErr w:type="spellEnd"/>
            <w:r w:rsidRPr="00BB6FCD">
              <w:rPr>
                <w:sz w:val="24"/>
                <w:szCs w:val="24"/>
              </w:rPr>
              <w:t xml:space="preserve"> и </w:t>
            </w:r>
            <w:proofErr w:type="spellStart"/>
            <w:r w:rsidRPr="00BB6FCD">
              <w:rPr>
                <w:sz w:val="24"/>
                <w:szCs w:val="24"/>
              </w:rPr>
              <w:t>потпис</w:t>
            </w:r>
            <w:proofErr w:type="spellEnd"/>
            <w:r w:rsidRPr="00BB6FCD">
              <w:rPr>
                <w:sz w:val="24"/>
                <w:szCs w:val="24"/>
              </w:rPr>
              <w:t xml:space="preserve"> </w:t>
            </w:r>
            <w:proofErr w:type="spellStart"/>
            <w:r w:rsidRPr="00BB6FCD">
              <w:rPr>
                <w:sz w:val="24"/>
                <w:szCs w:val="24"/>
              </w:rPr>
              <w:t>овлашћеног</w:t>
            </w:r>
            <w:proofErr w:type="spellEnd"/>
            <w:r w:rsidRPr="00BB6FCD">
              <w:rPr>
                <w:sz w:val="24"/>
                <w:szCs w:val="24"/>
              </w:rPr>
              <w:t xml:space="preserve"> </w:t>
            </w:r>
            <w:proofErr w:type="spellStart"/>
            <w:r w:rsidRPr="00BB6FCD">
              <w:rPr>
                <w:sz w:val="24"/>
                <w:szCs w:val="24"/>
              </w:rPr>
              <w:t>лица</w:t>
            </w:r>
            <w:proofErr w:type="spellEnd"/>
          </w:p>
        </w:tc>
        <w:tc>
          <w:tcPr>
            <w:tcW w:w="9606" w:type="dxa"/>
          </w:tcPr>
          <w:p w:rsidR="00E83DAB" w:rsidRDefault="00E83DAB" w:rsidP="008D1F2C">
            <w:pPr>
              <w:widowControl/>
              <w:adjustRightInd w:val="0"/>
              <w:ind w:right="-5708"/>
              <w:rPr>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sz w:val="24"/>
                <w:szCs w:val="24"/>
                <w:lang w:val="en-GB"/>
              </w:rPr>
            </w:pPr>
          </w:p>
        </w:tc>
        <w:tc>
          <w:tcPr>
            <w:tcW w:w="9606" w:type="dxa"/>
          </w:tcPr>
          <w:p w:rsidR="00E83DAB" w:rsidRPr="005065A4" w:rsidRDefault="00E83DAB" w:rsidP="008D1F2C">
            <w:pPr>
              <w:widowControl/>
              <w:adjustRightInd w:val="0"/>
              <w:rPr>
                <w:sz w:val="24"/>
                <w:szCs w:val="24"/>
                <w:lang w:val="en-GB"/>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sr-Cyrl-RS"/>
              </w:rPr>
            </w:pPr>
            <w:r>
              <w:rPr>
                <w:b/>
                <w:bCs/>
                <w:sz w:val="24"/>
                <w:szCs w:val="24"/>
                <w:lang w:val="sr-Cyrl-RS"/>
              </w:rPr>
              <w:t xml:space="preserve">                     ________________                                            _______________________</w:t>
            </w:r>
          </w:p>
        </w:tc>
        <w:tc>
          <w:tcPr>
            <w:tcW w:w="9606" w:type="dxa"/>
          </w:tcPr>
          <w:p w:rsidR="00E83DAB" w:rsidRDefault="00E83DAB" w:rsidP="008D1F2C">
            <w:pPr>
              <w:widowControl/>
              <w:adjustRightInd w:val="0"/>
              <w:rPr>
                <w:b/>
                <w:bCs/>
                <w:sz w:val="24"/>
                <w:szCs w:val="24"/>
                <w:lang w:val="sr-Cyrl-RS"/>
              </w:rPr>
            </w:pPr>
          </w:p>
        </w:tc>
      </w:tr>
      <w:tr w:rsidR="00E83DAB" w:rsidRPr="005065A4" w:rsidTr="00E83DAB">
        <w:trPr>
          <w:trHeight w:val="98"/>
        </w:trPr>
        <w:tc>
          <w:tcPr>
            <w:tcW w:w="9606" w:type="dxa"/>
          </w:tcPr>
          <w:p w:rsidR="00E83DAB" w:rsidRPr="005065A4" w:rsidRDefault="00E83DAB" w:rsidP="008D1F2C">
            <w:pPr>
              <w:widowControl/>
              <w:adjustRightInd w:val="0"/>
              <w:rPr>
                <w:b/>
                <w:bCs/>
                <w:sz w:val="24"/>
                <w:szCs w:val="24"/>
                <w:lang w:val="en-GB"/>
              </w:rPr>
            </w:pPr>
          </w:p>
        </w:tc>
        <w:tc>
          <w:tcPr>
            <w:tcW w:w="9606" w:type="dxa"/>
          </w:tcPr>
          <w:p w:rsidR="00E83DAB" w:rsidRPr="005065A4" w:rsidRDefault="00E83DAB" w:rsidP="008D1F2C">
            <w:pPr>
              <w:widowControl/>
              <w:adjustRightInd w:val="0"/>
              <w:rPr>
                <w:b/>
                <w:bCs/>
                <w:sz w:val="24"/>
                <w:szCs w:val="24"/>
                <w:lang w:val="en-GB"/>
              </w:rPr>
            </w:pPr>
          </w:p>
        </w:tc>
      </w:tr>
    </w:tbl>
    <w:p w:rsidR="00A13D58" w:rsidRPr="005065A4" w:rsidRDefault="00A13D58" w:rsidP="00A13D58">
      <w:pPr>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p>
    <w:p w:rsidR="00A13D58" w:rsidRPr="0041173E" w:rsidRDefault="00A13D58" w:rsidP="001877C1">
      <w:pPr>
        <w:rPr>
          <w:sz w:val="24"/>
          <w:szCs w:val="24"/>
        </w:rPr>
      </w:pPr>
    </w:p>
    <w:p w:rsidR="001877C1" w:rsidRPr="0041173E" w:rsidRDefault="001877C1" w:rsidP="001877C1">
      <w:pPr>
        <w:rPr>
          <w:bCs/>
          <w:i/>
          <w:iCs/>
          <w:sz w:val="24"/>
          <w:szCs w:val="24"/>
        </w:rPr>
      </w:pPr>
    </w:p>
    <w:p w:rsidR="001877C1" w:rsidRDefault="001877C1"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B828CF" w:rsidRDefault="00B828CF" w:rsidP="001877C1">
      <w:pPr>
        <w:rPr>
          <w:bCs/>
          <w:i/>
          <w:iCs/>
        </w:rPr>
      </w:pPr>
    </w:p>
    <w:p w:rsidR="001877C1" w:rsidRDefault="001877C1" w:rsidP="001877C1">
      <w:pPr>
        <w:pStyle w:val="BodyText2"/>
        <w:spacing w:line="100" w:lineRule="atLeast"/>
        <w:jc w:val="both"/>
        <w:rPr>
          <w:rFonts w:ascii="Arial" w:hAnsi="Arial" w:cs="Arial"/>
          <w:b/>
          <w:bCs/>
          <w:i/>
          <w:color w:val="auto"/>
          <w:lang w:val="sr-Cyrl-RS"/>
        </w:rPr>
      </w:pPr>
    </w:p>
    <w:p w:rsidR="007B29C8" w:rsidRPr="00BB6FCD" w:rsidRDefault="007B29C8" w:rsidP="00523AE3">
      <w:pPr>
        <w:rPr>
          <w:sz w:val="24"/>
          <w:szCs w:val="24"/>
        </w:rPr>
      </w:pPr>
    </w:p>
    <w:p w:rsidR="00D412D1" w:rsidRPr="00BB6FCD" w:rsidRDefault="00D412D1" w:rsidP="00523AE3">
      <w:pPr>
        <w:rPr>
          <w:sz w:val="24"/>
          <w:szCs w:val="24"/>
        </w:rPr>
      </w:pPr>
    </w:p>
    <w:p w:rsidR="00982F4C" w:rsidRPr="00BB6FCD" w:rsidRDefault="00D412D1" w:rsidP="00EB23CA">
      <w:pPr>
        <w:pStyle w:val="Heading2"/>
      </w:pPr>
      <w:bookmarkStart w:id="13" w:name="_Toc517938778"/>
      <w:proofErr w:type="spellStart"/>
      <w:r w:rsidRPr="00BB6FCD">
        <w:t>Образац</w:t>
      </w:r>
      <w:proofErr w:type="spellEnd"/>
      <w:r w:rsidRPr="00BB6FCD">
        <w:t xml:space="preserve"> </w:t>
      </w:r>
      <w:r w:rsidR="00624142">
        <w:rPr>
          <w:lang w:val="sr-Cyrl-RS"/>
        </w:rPr>
        <w:t>4/1</w:t>
      </w:r>
      <w:r w:rsidR="00982F4C" w:rsidRPr="00BB6FCD">
        <w:t xml:space="preserve"> – </w:t>
      </w:r>
      <w:proofErr w:type="spellStart"/>
      <w:r w:rsidR="00982F4C" w:rsidRPr="00BB6FCD">
        <w:t>Образац</w:t>
      </w:r>
      <w:proofErr w:type="spellEnd"/>
      <w:r w:rsidR="00982F4C" w:rsidRPr="00BB6FCD">
        <w:t xml:space="preserve"> </w:t>
      </w:r>
      <w:proofErr w:type="spellStart"/>
      <w:r w:rsidR="00982F4C" w:rsidRPr="00BB6FCD">
        <w:t>изјаве</w:t>
      </w:r>
      <w:proofErr w:type="spellEnd"/>
      <w:r w:rsidR="00982F4C" w:rsidRPr="00BB6FCD">
        <w:t xml:space="preserve"> </w:t>
      </w:r>
      <w:proofErr w:type="spellStart"/>
      <w:r w:rsidR="00982F4C" w:rsidRPr="00BB6FCD">
        <w:t>подизвођача</w:t>
      </w:r>
      <w:proofErr w:type="spellEnd"/>
      <w:r w:rsidR="00982F4C" w:rsidRPr="00BB6FCD">
        <w:t xml:space="preserve"> о </w:t>
      </w:r>
      <w:proofErr w:type="spellStart"/>
      <w:r w:rsidR="00982F4C" w:rsidRPr="00BB6FCD">
        <w:t>испуњавању</w:t>
      </w:r>
      <w:proofErr w:type="spellEnd"/>
      <w:r w:rsidR="00982F4C" w:rsidRPr="00BB6FCD">
        <w:t xml:space="preserve"> </w:t>
      </w:r>
      <w:proofErr w:type="spellStart"/>
      <w:r w:rsidR="00982F4C" w:rsidRPr="00BB6FCD">
        <w:t>услова</w:t>
      </w:r>
      <w:proofErr w:type="spellEnd"/>
      <w:r w:rsidR="00982F4C" w:rsidRPr="00BB6FCD">
        <w:t xml:space="preserve"> </w:t>
      </w:r>
      <w:proofErr w:type="spellStart"/>
      <w:r w:rsidR="00982F4C" w:rsidRPr="00BB6FCD">
        <w:t>из</w:t>
      </w:r>
      <w:proofErr w:type="spellEnd"/>
      <w:r w:rsidR="00982F4C" w:rsidRPr="00BB6FCD">
        <w:t xml:space="preserve"> </w:t>
      </w:r>
      <w:proofErr w:type="spellStart"/>
      <w:r w:rsidR="00982F4C" w:rsidRPr="00BB6FCD">
        <w:t>чл</w:t>
      </w:r>
      <w:proofErr w:type="spellEnd"/>
      <w:r w:rsidR="00982F4C" w:rsidRPr="00BB6FCD">
        <w:t xml:space="preserve">. 75. </w:t>
      </w:r>
      <w:proofErr w:type="spellStart"/>
      <w:r w:rsidR="00982F4C" w:rsidRPr="00BB6FCD">
        <w:t>ст</w:t>
      </w:r>
      <w:proofErr w:type="spellEnd"/>
      <w:r w:rsidR="00982F4C" w:rsidRPr="00BB6FCD">
        <w:t xml:space="preserve">. 1. </w:t>
      </w:r>
      <w:proofErr w:type="spellStart"/>
      <w:r w:rsidR="00982F4C" w:rsidRPr="00BB6FCD">
        <w:t>тач</w:t>
      </w:r>
      <w:proofErr w:type="spellEnd"/>
      <w:r w:rsidR="00982F4C" w:rsidRPr="00BB6FCD">
        <w:t xml:space="preserve">. 1) </w:t>
      </w:r>
      <w:proofErr w:type="spellStart"/>
      <w:r w:rsidR="00982F4C" w:rsidRPr="00BB6FCD">
        <w:t>до</w:t>
      </w:r>
      <w:proofErr w:type="spellEnd"/>
      <w:r w:rsidR="00982F4C" w:rsidRPr="00BB6FCD">
        <w:t xml:space="preserve"> 4) </w:t>
      </w:r>
      <w:proofErr w:type="spellStart"/>
      <w:r w:rsidR="00982F4C" w:rsidRPr="00BB6FCD">
        <w:t>Закона</w:t>
      </w:r>
      <w:bookmarkEnd w:id="13"/>
      <w:proofErr w:type="spellEnd"/>
    </w:p>
    <w:p w:rsidR="00982F4C" w:rsidRPr="00BB6FCD" w:rsidRDefault="00982F4C" w:rsidP="00523AE3">
      <w:pPr>
        <w:rPr>
          <w:sz w:val="24"/>
          <w:szCs w:val="24"/>
        </w:rPr>
      </w:pPr>
    </w:p>
    <w:p w:rsidR="00D7577A" w:rsidRPr="00BB6FCD" w:rsidRDefault="00D7577A" w:rsidP="00523AE3">
      <w:pPr>
        <w:rPr>
          <w:sz w:val="24"/>
          <w:szCs w:val="24"/>
        </w:rPr>
      </w:pPr>
    </w:p>
    <w:p w:rsidR="00D7577A" w:rsidRPr="00BB6FCD" w:rsidRDefault="00D7577A" w:rsidP="00F7546C">
      <w:pPr>
        <w:ind w:firstLine="720"/>
        <w:jc w:val="both"/>
        <w:rPr>
          <w:sz w:val="24"/>
          <w:szCs w:val="24"/>
        </w:rPr>
      </w:pPr>
      <w:r w:rsidRPr="00BB6FCD">
        <w:rPr>
          <w:sz w:val="24"/>
          <w:szCs w:val="24"/>
        </w:rPr>
        <w:t xml:space="preserve">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чланом</w:t>
      </w:r>
      <w:proofErr w:type="spellEnd"/>
      <w:r w:rsidRPr="00BB6FCD">
        <w:rPr>
          <w:sz w:val="24"/>
          <w:szCs w:val="24"/>
        </w:rPr>
        <w:t xml:space="preserve"> 77. </w:t>
      </w:r>
      <w:proofErr w:type="spellStart"/>
      <w:r w:rsidRPr="00BB6FCD">
        <w:rPr>
          <w:sz w:val="24"/>
          <w:szCs w:val="24"/>
        </w:rPr>
        <w:t>став</w:t>
      </w:r>
      <w:proofErr w:type="spellEnd"/>
      <w:r w:rsidRPr="00BB6FCD">
        <w:rPr>
          <w:sz w:val="24"/>
          <w:szCs w:val="24"/>
        </w:rPr>
        <w:t xml:space="preserve"> 4. </w:t>
      </w:r>
      <w:proofErr w:type="spellStart"/>
      <w:r w:rsidRPr="00BB6FCD">
        <w:rPr>
          <w:sz w:val="24"/>
          <w:szCs w:val="24"/>
        </w:rPr>
        <w:t>Закона</w:t>
      </w:r>
      <w:proofErr w:type="spellEnd"/>
      <w:r w:rsidRPr="00BB6FCD">
        <w:rPr>
          <w:sz w:val="24"/>
          <w:szCs w:val="24"/>
        </w:rPr>
        <w:t xml:space="preserve">, </w:t>
      </w:r>
      <w:proofErr w:type="spellStart"/>
      <w:r w:rsidRPr="00BB6FCD">
        <w:rPr>
          <w:sz w:val="24"/>
          <w:szCs w:val="24"/>
        </w:rPr>
        <w:t>под</w:t>
      </w:r>
      <w:proofErr w:type="spellEnd"/>
      <w:r w:rsidRPr="00BB6FCD">
        <w:rPr>
          <w:sz w:val="24"/>
          <w:szCs w:val="24"/>
        </w:rPr>
        <w:t xml:space="preserve"> </w:t>
      </w:r>
      <w:proofErr w:type="spellStart"/>
      <w:r w:rsidRPr="00BB6FCD">
        <w:rPr>
          <w:sz w:val="24"/>
          <w:szCs w:val="24"/>
        </w:rPr>
        <w:t>пуном</w:t>
      </w:r>
      <w:proofErr w:type="spellEnd"/>
      <w:r w:rsidRPr="00BB6FCD">
        <w:rPr>
          <w:sz w:val="24"/>
          <w:szCs w:val="24"/>
        </w:rPr>
        <w:t xml:space="preserve"> </w:t>
      </w:r>
      <w:proofErr w:type="spellStart"/>
      <w:r w:rsidRPr="00BB6FCD">
        <w:rPr>
          <w:sz w:val="24"/>
          <w:szCs w:val="24"/>
        </w:rPr>
        <w:t>материјалном</w:t>
      </w:r>
      <w:proofErr w:type="spellEnd"/>
      <w:r w:rsidRPr="00BB6FCD">
        <w:rPr>
          <w:sz w:val="24"/>
          <w:szCs w:val="24"/>
        </w:rPr>
        <w:t xml:space="preserve"> и </w:t>
      </w:r>
      <w:proofErr w:type="spellStart"/>
      <w:r w:rsidRPr="00BB6FCD">
        <w:rPr>
          <w:sz w:val="24"/>
          <w:szCs w:val="24"/>
        </w:rPr>
        <w:t>кривичном</w:t>
      </w:r>
      <w:proofErr w:type="spellEnd"/>
      <w:r w:rsidRPr="00BB6FCD">
        <w:rPr>
          <w:sz w:val="24"/>
          <w:szCs w:val="24"/>
        </w:rPr>
        <w:t xml:space="preserve"> </w:t>
      </w:r>
      <w:proofErr w:type="spellStart"/>
      <w:r w:rsidR="000F4295" w:rsidRPr="00BB6FCD">
        <w:rPr>
          <w:sz w:val="24"/>
          <w:szCs w:val="24"/>
        </w:rPr>
        <w:t>о</w:t>
      </w:r>
      <w:r w:rsidRPr="00BB6FCD">
        <w:rPr>
          <w:sz w:val="24"/>
          <w:szCs w:val="24"/>
        </w:rPr>
        <w:t>дговорношћу</w:t>
      </w:r>
      <w:proofErr w:type="spellEnd"/>
      <w:r w:rsidRPr="00BB6FCD">
        <w:rPr>
          <w:sz w:val="24"/>
          <w:szCs w:val="24"/>
        </w:rPr>
        <w:t xml:space="preserve">, </w:t>
      </w:r>
      <w:proofErr w:type="spellStart"/>
      <w:r w:rsidRPr="00BB6FCD">
        <w:rPr>
          <w:sz w:val="24"/>
          <w:szCs w:val="24"/>
        </w:rPr>
        <w:t>као</w:t>
      </w:r>
      <w:proofErr w:type="spellEnd"/>
      <w:r w:rsidRPr="00BB6FCD">
        <w:rPr>
          <w:sz w:val="24"/>
          <w:szCs w:val="24"/>
        </w:rPr>
        <w:t xml:space="preserve"> </w:t>
      </w:r>
      <w:proofErr w:type="spellStart"/>
      <w:r w:rsidRPr="00BB6FCD">
        <w:rPr>
          <w:sz w:val="24"/>
          <w:szCs w:val="24"/>
        </w:rPr>
        <w:t>заступник</w:t>
      </w:r>
      <w:proofErr w:type="spellEnd"/>
      <w:r w:rsidRPr="00BB6FCD">
        <w:rPr>
          <w:sz w:val="24"/>
          <w:szCs w:val="24"/>
        </w:rPr>
        <w:t xml:space="preserve"> </w:t>
      </w:r>
      <w:proofErr w:type="spellStart"/>
      <w:r w:rsidRPr="00BB6FCD">
        <w:rPr>
          <w:sz w:val="24"/>
          <w:szCs w:val="24"/>
        </w:rPr>
        <w:t>подизвођача</w:t>
      </w:r>
      <w:proofErr w:type="spellEnd"/>
      <w:r w:rsidRPr="00BB6FCD">
        <w:rPr>
          <w:sz w:val="24"/>
          <w:szCs w:val="24"/>
        </w:rPr>
        <w:t xml:space="preserve">, </w:t>
      </w:r>
      <w:proofErr w:type="spellStart"/>
      <w:r w:rsidRPr="00BB6FCD">
        <w:rPr>
          <w:sz w:val="24"/>
          <w:szCs w:val="24"/>
        </w:rPr>
        <w:t>дајем</w:t>
      </w:r>
      <w:proofErr w:type="spellEnd"/>
      <w:r w:rsidRPr="00BB6FCD">
        <w:rPr>
          <w:sz w:val="24"/>
          <w:szCs w:val="24"/>
        </w:rPr>
        <w:t xml:space="preserve"> </w:t>
      </w:r>
      <w:proofErr w:type="spellStart"/>
      <w:r w:rsidRPr="00BB6FCD">
        <w:rPr>
          <w:sz w:val="24"/>
          <w:szCs w:val="24"/>
        </w:rPr>
        <w:t>следећу</w:t>
      </w:r>
      <w:proofErr w:type="spellEnd"/>
    </w:p>
    <w:p w:rsidR="00D7577A" w:rsidRPr="00BB6FCD" w:rsidRDefault="00D7577A" w:rsidP="00523AE3">
      <w:pPr>
        <w:rPr>
          <w:sz w:val="24"/>
          <w:szCs w:val="24"/>
        </w:rPr>
      </w:pPr>
    </w:p>
    <w:p w:rsidR="00D7577A" w:rsidRPr="00BB6FCD" w:rsidRDefault="00D7577A" w:rsidP="00523AE3">
      <w:pPr>
        <w:rPr>
          <w:sz w:val="24"/>
          <w:szCs w:val="24"/>
        </w:rPr>
      </w:pPr>
    </w:p>
    <w:p w:rsidR="00D7577A" w:rsidRPr="00E83DAB" w:rsidRDefault="00D7577A" w:rsidP="005B209B">
      <w:pPr>
        <w:jc w:val="center"/>
        <w:rPr>
          <w:sz w:val="24"/>
          <w:szCs w:val="24"/>
        </w:rPr>
      </w:pPr>
      <w:r w:rsidRPr="00E83DAB">
        <w:rPr>
          <w:sz w:val="24"/>
          <w:szCs w:val="24"/>
        </w:rPr>
        <w:t>И З Ј А В У</w:t>
      </w:r>
    </w:p>
    <w:p w:rsidR="00D7577A" w:rsidRPr="00BB6FCD" w:rsidRDefault="00D7577A" w:rsidP="00523AE3">
      <w:pPr>
        <w:rPr>
          <w:sz w:val="24"/>
          <w:szCs w:val="24"/>
        </w:rPr>
      </w:pPr>
    </w:p>
    <w:p w:rsidR="00D7577A" w:rsidRPr="00BB6FCD" w:rsidRDefault="00D7577A" w:rsidP="00523AE3">
      <w:pPr>
        <w:rPr>
          <w:sz w:val="24"/>
          <w:szCs w:val="24"/>
        </w:rPr>
      </w:pPr>
    </w:p>
    <w:p w:rsidR="00985A4D" w:rsidRPr="00BB6FCD" w:rsidRDefault="00D7577A" w:rsidP="00E83DAB">
      <w:pPr>
        <w:jc w:val="both"/>
        <w:rPr>
          <w:sz w:val="24"/>
          <w:szCs w:val="24"/>
        </w:rPr>
      </w:pPr>
      <w:proofErr w:type="spellStart"/>
      <w:r w:rsidRPr="00BB6FCD">
        <w:rPr>
          <w:sz w:val="24"/>
          <w:szCs w:val="24"/>
        </w:rPr>
        <w:t>Подизвођач</w:t>
      </w:r>
      <w:proofErr w:type="spellEnd"/>
      <w:r w:rsidRPr="00BB6FCD">
        <w:rPr>
          <w:sz w:val="24"/>
          <w:szCs w:val="24"/>
        </w:rPr>
        <w:t xml:space="preserve"> </w:t>
      </w:r>
      <w:r w:rsidRPr="00BB6FCD">
        <w:rPr>
          <w:sz w:val="24"/>
          <w:szCs w:val="24"/>
        </w:rPr>
        <w:tab/>
      </w:r>
      <w:r w:rsidR="00985A4D" w:rsidRPr="00BB6FCD">
        <w:rPr>
          <w:sz w:val="24"/>
          <w:szCs w:val="24"/>
        </w:rPr>
        <w:t>_______________________________</w:t>
      </w:r>
      <w:r w:rsidR="00782D8D" w:rsidRPr="00BB6FCD">
        <w:rPr>
          <w:sz w:val="24"/>
          <w:szCs w:val="24"/>
        </w:rPr>
        <w:t xml:space="preserve">, </w:t>
      </w:r>
      <w:r w:rsidR="00724DE5" w:rsidRPr="00BB6FCD">
        <w:rPr>
          <w:sz w:val="24"/>
          <w:szCs w:val="24"/>
        </w:rPr>
        <w:t xml:space="preserve">у </w:t>
      </w:r>
      <w:proofErr w:type="spellStart"/>
      <w:r w:rsidR="00724DE5" w:rsidRPr="00BB6FCD">
        <w:rPr>
          <w:sz w:val="24"/>
          <w:szCs w:val="24"/>
        </w:rPr>
        <w:t>поступку</w:t>
      </w:r>
      <w:proofErr w:type="spellEnd"/>
      <w:r w:rsidR="00724DE5" w:rsidRPr="00BB6FCD">
        <w:rPr>
          <w:sz w:val="24"/>
          <w:szCs w:val="24"/>
        </w:rPr>
        <w:t xml:space="preserve"> </w:t>
      </w:r>
      <w:r w:rsidR="00704249">
        <w:rPr>
          <w:sz w:val="24"/>
          <w:szCs w:val="24"/>
          <w:lang w:val="sr-Cyrl-RS"/>
        </w:rPr>
        <w:t>ЈН МВ</w:t>
      </w:r>
      <w:r w:rsidR="00724DE5" w:rsidRPr="00BB6FCD">
        <w:rPr>
          <w:sz w:val="24"/>
          <w:szCs w:val="24"/>
        </w:rPr>
        <w:t xml:space="preserve"> </w:t>
      </w:r>
      <w:proofErr w:type="spellStart"/>
      <w:r w:rsidR="00704249" w:rsidRPr="00BB6FCD">
        <w:rPr>
          <w:sz w:val="24"/>
          <w:szCs w:val="24"/>
        </w:rPr>
        <w:t>број</w:t>
      </w:r>
      <w:proofErr w:type="spellEnd"/>
      <w:r w:rsidR="00704249">
        <w:rPr>
          <w:sz w:val="24"/>
          <w:szCs w:val="24"/>
          <w:lang w:val="sr-Cyrl-RS"/>
        </w:rPr>
        <w:t xml:space="preserve"> </w:t>
      </w:r>
      <w:r w:rsidR="00871AD5">
        <w:rPr>
          <w:sz w:val="24"/>
          <w:szCs w:val="24"/>
          <w:lang w:val="sr-Cyrl-RS"/>
        </w:rPr>
        <w:t>3</w:t>
      </w:r>
      <w:r w:rsidR="00704249" w:rsidRPr="00AF58A2">
        <w:rPr>
          <w:sz w:val="24"/>
          <w:szCs w:val="24"/>
        </w:rPr>
        <w:t>/20</w:t>
      </w:r>
      <w:r w:rsidR="00871AD5">
        <w:rPr>
          <w:sz w:val="24"/>
          <w:szCs w:val="24"/>
          <w:lang w:val="sr-Cyrl-RS"/>
        </w:rPr>
        <w:t>20</w:t>
      </w:r>
      <w:r w:rsidR="00704249">
        <w:rPr>
          <w:sz w:val="24"/>
          <w:szCs w:val="24"/>
          <w:lang w:val="sr-Cyrl-RS"/>
        </w:rPr>
        <w:t>,</w:t>
      </w:r>
      <w:r w:rsidR="00704249">
        <w:rPr>
          <w:sz w:val="24"/>
          <w:szCs w:val="24"/>
        </w:rPr>
        <w:t xml:space="preserve"> </w:t>
      </w:r>
      <w:r w:rsidR="00AF58A2">
        <w:rPr>
          <w:sz w:val="24"/>
          <w:szCs w:val="24"/>
          <w:lang w:val="sr-Cyrl-RS"/>
        </w:rPr>
        <w:t xml:space="preserve">услуге </w:t>
      </w:r>
      <w:r w:rsidR="00704249">
        <w:rPr>
          <w:sz w:val="24"/>
          <w:szCs w:val="24"/>
          <w:lang w:val="sr-Cyrl-RS"/>
        </w:rPr>
        <w:t>ЗАКУПА АУТОМОБИЛА</w:t>
      </w:r>
      <w:r w:rsidR="00724DE5" w:rsidRPr="00BB6FCD">
        <w:rPr>
          <w:sz w:val="24"/>
          <w:szCs w:val="24"/>
        </w:rPr>
        <w:t xml:space="preserve">, </w:t>
      </w:r>
      <w:proofErr w:type="spellStart"/>
      <w:r w:rsidR="00536A74">
        <w:rPr>
          <w:sz w:val="24"/>
          <w:szCs w:val="24"/>
        </w:rPr>
        <w:t>испуњава</w:t>
      </w:r>
      <w:proofErr w:type="spellEnd"/>
      <w:r w:rsidR="00536A74">
        <w:rPr>
          <w:sz w:val="24"/>
          <w:szCs w:val="24"/>
        </w:rPr>
        <w:t xml:space="preserve"> </w:t>
      </w:r>
      <w:proofErr w:type="spellStart"/>
      <w:r w:rsidR="00536A74">
        <w:rPr>
          <w:sz w:val="24"/>
          <w:szCs w:val="24"/>
        </w:rPr>
        <w:t>услове</w:t>
      </w:r>
      <w:proofErr w:type="spellEnd"/>
      <w:r w:rsidR="00536A74">
        <w:rPr>
          <w:sz w:val="24"/>
          <w:szCs w:val="24"/>
        </w:rPr>
        <w:t xml:space="preserve"> </w:t>
      </w:r>
      <w:proofErr w:type="spellStart"/>
      <w:r w:rsidR="00536A74">
        <w:rPr>
          <w:sz w:val="24"/>
          <w:szCs w:val="24"/>
        </w:rPr>
        <w:t>из</w:t>
      </w:r>
      <w:proofErr w:type="spellEnd"/>
      <w:r w:rsidR="00536A74">
        <w:rPr>
          <w:sz w:val="24"/>
          <w:szCs w:val="24"/>
        </w:rPr>
        <w:t xml:space="preserve"> </w:t>
      </w:r>
      <w:proofErr w:type="spellStart"/>
      <w:r w:rsidR="00536A74">
        <w:rPr>
          <w:sz w:val="24"/>
          <w:szCs w:val="24"/>
        </w:rPr>
        <w:t>чл</w:t>
      </w:r>
      <w:proofErr w:type="spellEnd"/>
      <w:r w:rsidR="00536A74">
        <w:rPr>
          <w:sz w:val="24"/>
          <w:szCs w:val="24"/>
        </w:rPr>
        <w:t xml:space="preserve">. 75. </w:t>
      </w:r>
      <w:proofErr w:type="spellStart"/>
      <w:r w:rsidRPr="00BB6FCD">
        <w:rPr>
          <w:sz w:val="24"/>
          <w:szCs w:val="24"/>
        </w:rPr>
        <w:t>ст</w:t>
      </w:r>
      <w:proofErr w:type="spellEnd"/>
      <w:r w:rsidRPr="00BB6FCD">
        <w:rPr>
          <w:sz w:val="24"/>
          <w:szCs w:val="24"/>
        </w:rPr>
        <w:t xml:space="preserve">. 1. </w:t>
      </w:r>
      <w:proofErr w:type="spellStart"/>
      <w:r w:rsidRPr="00BB6FCD">
        <w:rPr>
          <w:sz w:val="24"/>
          <w:szCs w:val="24"/>
        </w:rPr>
        <w:t>тач</w:t>
      </w:r>
      <w:proofErr w:type="spellEnd"/>
      <w:r w:rsidRPr="00BB6FCD">
        <w:rPr>
          <w:sz w:val="24"/>
          <w:szCs w:val="24"/>
        </w:rPr>
        <w:t xml:space="preserve">. 1) </w:t>
      </w:r>
      <w:proofErr w:type="spellStart"/>
      <w:r w:rsidRPr="00BB6FCD">
        <w:rPr>
          <w:sz w:val="24"/>
          <w:szCs w:val="24"/>
        </w:rPr>
        <w:t>до</w:t>
      </w:r>
      <w:proofErr w:type="spellEnd"/>
      <w:r w:rsidRPr="00BB6FCD">
        <w:rPr>
          <w:sz w:val="24"/>
          <w:szCs w:val="24"/>
        </w:rPr>
        <w:t xml:space="preserve"> 4),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услове</w:t>
      </w:r>
      <w:proofErr w:type="spellEnd"/>
      <w:r w:rsidRPr="00BB6FCD">
        <w:rPr>
          <w:sz w:val="24"/>
          <w:szCs w:val="24"/>
        </w:rPr>
        <w:t xml:space="preserve"> </w:t>
      </w:r>
      <w:proofErr w:type="spellStart"/>
      <w:r w:rsidRPr="00BB6FCD">
        <w:rPr>
          <w:sz w:val="24"/>
          <w:szCs w:val="24"/>
        </w:rPr>
        <w:t>дефинисане</w:t>
      </w:r>
      <w:proofErr w:type="spellEnd"/>
      <w:r w:rsidRPr="00BB6FCD">
        <w:rPr>
          <w:sz w:val="24"/>
          <w:szCs w:val="24"/>
        </w:rPr>
        <w:t xml:space="preserve"> </w:t>
      </w:r>
      <w:proofErr w:type="spellStart"/>
      <w:r w:rsidRPr="00BB6FCD">
        <w:rPr>
          <w:sz w:val="24"/>
          <w:szCs w:val="24"/>
        </w:rPr>
        <w:t>конкурсном</w:t>
      </w:r>
      <w:proofErr w:type="spellEnd"/>
      <w:r w:rsidRPr="00BB6FCD">
        <w:rPr>
          <w:sz w:val="24"/>
          <w:szCs w:val="24"/>
        </w:rPr>
        <w:t xml:space="preserve"> </w:t>
      </w:r>
      <w:proofErr w:type="spellStart"/>
      <w:r w:rsidRPr="00BB6FCD">
        <w:rPr>
          <w:sz w:val="24"/>
          <w:szCs w:val="24"/>
        </w:rPr>
        <w:t>документацијом</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предметну</w:t>
      </w:r>
      <w:proofErr w:type="spellEnd"/>
      <w:r w:rsidRPr="00BB6FCD">
        <w:rPr>
          <w:sz w:val="24"/>
          <w:szCs w:val="24"/>
        </w:rPr>
        <w:t xml:space="preserve"> </w:t>
      </w:r>
      <w:proofErr w:type="spellStart"/>
      <w:r w:rsidRPr="00BB6FCD">
        <w:rPr>
          <w:sz w:val="24"/>
          <w:szCs w:val="24"/>
        </w:rPr>
        <w:t>јавну</w:t>
      </w:r>
      <w:proofErr w:type="spellEnd"/>
      <w:r w:rsidRPr="00BB6FCD">
        <w:rPr>
          <w:sz w:val="24"/>
          <w:szCs w:val="24"/>
        </w:rPr>
        <w:t xml:space="preserve"> </w:t>
      </w:r>
      <w:proofErr w:type="spellStart"/>
      <w:r w:rsidRPr="00BB6FCD">
        <w:rPr>
          <w:sz w:val="24"/>
          <w:szCs w:val="24"/>
        </w:rPr>
        <w:t>набавку</w:t>
      </w:r>
      <w:proofErr w:type="spellEnd"/>
      <w:r w:rsidRPr="00BB6FCD">
        <w:rPr>
          <w:sz w:val="24"/>
          <w:szCs w:val="24"/>
        </w:rPr>
        <w:t xml:space="preserve">, и </w:t>
      </w:r>
      <w:proofErr w:type="spellStart"/>
      <w:r w:rsidRPr="00BB6FCD">
        <w:rPr>
          <w:sz w:val="24"/>
          <w:szCs w:val="24"/>
        </w:rPr>
        <w:t>то</w:t>
      </w:r>
      <w:proofErr w:type="spellEnd"/>
      <w:r w:rsidRPr="00BB6FCD">
        <w:rPr>
          <w:sz w:val="24"/>
          <w:szCs w:val="24"/>
        </w:rPr>
        <w:t>:</w:t>
      </w:r>
    </w:p>
    <w:p w:rsidR="00985A4D" w:rsidRPr="00BB6FCD" w:rsidRDefault="00985A4D" w:rsidP="00E83DAB">
      <w:pPr>
        <w:jc w:val="both"/>
        <w:rPr>
          <w:sz w:val="24"/>
          <w:szCs w:val="24"/>
        </w:rPr>
      </w:pPr>
    </w:p>
    <w:p w:rsidR="00D7577A" w:rsidRPr="00BB6FCD" w:rsidRDefault="00D7577A" w:rsidP="00E83DAB">
      <w:pPr>
        <w:pStyle w:val="ListParagraph"/>
        <w:numPr>
          <w:ilvl w:val="0"/>
          <w:numId w:val="7"/>
        </w:numPr>
        <w:jc w:val="both"/>
        <w:rPr>
          <w:sz w:val="24"/>
          <w:szCs w:val="24"/>
        </w:rPr>
      </w:pP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регистрован</w:t>
      </w:r>
      <w:proofErr w:type="spellEnd"/>
      <w:r w:rsidRPr="00BB6FCD">
        <w:rPr>
          <w:sz w:val="24"/>
          <w:szCs w:val="24"/>
        </w:rPr>
        <w:t xml:space="preserve"> </w:t>
      </w:r>
      <w:proofErr w:type="spellStart"/>
      <w:r w:rsidRPr="00BB6FCD">
        <w:rPr>
          <w:sz w:val="24"/>
          <w:szCs w:val="24"/>
        </w:rPr>
        <w:t>код</w:t>
      </w:r>
      <w:proofErr w:type="spellEnd"/>
      <w:r w:rsidRPr="00BB6FCD">
        <w:rPr>
          <w:sz w:val="24"/>
          <w:szCs w:val="24"/>
        </w:rPr>
        <w:t xml:space="preserve"> </w:t>
      </w:r>
      <w:proofErr w:type="spellStart"/>
      <w:r w:rsidRPr="00BB6FCD">
        <w:rPr>
          <w:sz w:val="24"/>
          <w:szCs w:val="24"/>
        </w:rPr>
        <w:t>надлежног</w:t>
      </w:r>
      <w:proofErr w:type="spellEnd"/>
      <w:r w:rsidRPr="00BB6FCD">
        <w:rPr>
          <w:sz w:val="24"/>
          <w:szCs w:val="24"/>
        </w:rPr>
        <w:t xml:space="preserve"> </w:t>
      </w:r>
      <w:proofErr w:type="spellStart"/>
      <w:r w:rsidRPr="00BB6FCD">
        <w:rPr>
          <w:sz w:val="24"/>
          <w:szCs w:val="24"/>
        </w:rPr>
        <w:t>органа</w:t>
      </w:r>
      <w:proofErr w:type="spellEnd"/>
      <w:r w:rsidRPr="00BB6FCD">
        <w:rPr>
          <w:sz w:val="24"/>
          <w:szCs w:val="24"/>
        </w:rPr>
        <w:t xml:space="preserve">, </w:t>
      </w:r>
      <w:proofErr w:type="spellStart"/>
      <w:r w:rsidRPr="00BB6FCD">
        <w:rPr>
          <w:sz w:val="24"/>
          <w:szCs w:val="24"/>
        </w:rPr>
        <w:t>односно</w:t>
      </w:r>
      <w:proofErr w:type="spellEnd"/>
      <w:r w:rsidRPr="00BB6FCD">
        <w:rPr>
          <w:sz w:val="24"/>
          <w:szCs w:val="24"/>
        </w:rPr>
        <w:t xml:space="preserve"> </w:t>
      </w:r>
      <w:proofErr w:type="spellStart"/>
      <w:r w:rsidRPr="00BB6FCD">
        <w:rPr>
          <w:sz w:val="24"/>
          <w:szCs w:val="24"/>
        </w:rPr>
        <w:t>уписан</w:t>
      </w:r>
      <w:proofErr w:type="spellEnd"/>
      <w:r w:rsidRPr="00BB6FCD">
        <w:rPr>
          <w:sz w:val="24"/>
          <w:szCs w:val="24"/>
        </w:rPr>
        <w:t xml:space="preserve"> у </w:t>
      </w:r>
      <w:proofErr w:type="spellStart"/>
      <w:r w:rsidRPr="00BB6FCD">
        <w:rPr>
          <w:sz w:val="24"/>
          <w:szCs w:val="24"/>
        </w:rPr>
        <w:t>одговарајући</w:t>
      </w:r>
      <w:proofErr w:type="spellEnd"/>
      <w:r w:rsidRPr="00BB6FCD">
        <w:rPr>
          <w:sz w:val="24"/>
          <w:szCs w:val="24"/>
        </w:rPr>
        <w:t xml:space="preserve"> </w:t>
      </w:r>
      <w:proofErr w:type="spellStart"/>
      <w:r w:rsidRPr="00BB6FCD">
        <w:rPr>
          <w:sz w:val="24"/>
          <w:szCs w:val="24"/>
        </w:rPr>
        <w:t>регистар</w:t>
      </w:r>
      <w:proofErr w:type="spellEnd"/>
      <w:r w:rsidRPr="00BB6FCD">
        <w:rPr>
          <w:sz w:val="24"/>
          <w:szCs w:val="24"/>
        </w:rPr>
        <w:t>;</w:t>
      </w:r>
    </w:p>
    <w:p w:rsidR="00D7577A" w:rsidRPr="00BB6FCD" w:rsidRDefault="00D7577A" w:rsidP="00E83DAB">
      <w:pPr>
        <w:pStyle w:val="ListParagraph"/>
        <w:numPr>
          <w:ilvl w:val="0"/>
          <w:numId w:val="7"/>
        </w:numPr>
        <w:jc w:val="both"/>
        <w:rPr>
          <w:sz w:val="24"/>
          <w:szCs w:val="24"/>
        </w:rPr>
      </w:pPr>
      <w:proofErr w:type="spellStart"/>
      <w:r w:rsidRPr="00BB6FCD">
        <w:rPr>
          <w:sz w:val="24"/>
          <w:szCs w:val="24"/>
        </w:rPr>
        <w:t>Подизвођач</w:t>
      </w:r>
      <w:proofErr w:type="spellEnd"/>
      <w:r w:rsidRPr="00BB6FCD">
        <w:rPr>
          <w:sz w:val="24"/>
          <w:szCs w:val="24"/>
        </w:rPr>
        <w:t xml:space="preserve"> и </w:t>
      </w:r>
      <w:proofErr w:type="spellStart"/>
      <w:r w:rsidRPr="00BB6FCD">
        <w:rPr>
          <w:sz w:val="24"/>
          <w:szCs w:val="24"/>
        </w:rPr>
        <w:t>његов</w:t>
      </w:r>
      <w:proofErr w:type="spellEnd"/>
      <w:r w:rsidRPr="00BB6FCD">
        <w:rPr>
          <w:sz w:val="24"/>
          <w:szCs w:val="24"/>
        </w:rPr>
        <w:t xml:space="preserve"> </w:t>
      </w:r>
      <w:proofErr w:type="spellStart"/>
      <w:r w:rsidRPr="00BB6FCD">
        <w:rPr>
          <w:sz w:val="24"/>
          <w:szCs w:val="24"/>
        </w:rPr>
        <w:t>законски</w:t>
      </w:r>
      <w:proofErr w:type="spellEnd"/>
      <w:r w:rsidRPr="00BB6FCD">
        <w:rPr>
          <w:sz w:val="24"/>
          <w:szCs w:val="24"/>
        </w:rPr>
        <w:t xml:space="preserve"> </w:t>
      </w:r>
      <w:proofErr w:type="spellStart"/>
      <w:r w:rsidRPr="00BB6FCD">
        <w:rPr>
          <w:sz w:val="24"/>
          <w:szCs w:val="24"/>
        </w:rPr>
        <w:t>заступник</w:t>
      </w:r>
      <w:proofErr w:type="spellEnd"/>
      <w:r w:rsidRPr="00BB6FCD">
        <w:rPr>
          <w:sz w:val="24"/>
          <w:szCs w:val="24"/>
        </w:rPr>
        <w:t xml:space="preserve"> </w:t>
      </w:r>
      <w:proofErr w:type="spellStart"/>
      <w:r w:rsidRPr="00BB6FCD">
        <w:rPr>
          <w:sz w:val="24"/>
          <w:szCs w:val="24"/>
        </w:rPr>
        <w:t>нису</w:t>
      </w:r>
      <w:proofErr w:type="spellEnd"/>
      <w:r w:rsidRPr="00BB6FCD">
        <w:rPr>
          <w:sz w:val="24"/>
          <w:szCs w:val="24"/>
        </w:rPr>
        <w:t xml:space="preserve"> </w:t>
      </w:r>
      <w:proofErr w:type="spellStart"/>
      <w:r w:rsidRPr="00BB6FCD">
        <w:rPr>
          <w:sz w:val="24"/>
          <w:szCs w:val="24"/>
        </w:rPr>
        <w:t>осуђивани</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неко</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кривичних</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као</w:t>
      </w:r>
      <w:proofErr w:type="spellEnd"/>
      <w:r w:rsidRPr="00BB6FCD">
        <w:rPr>
          <w:sz w:val="24"/>
          <w:szCs w:val="24"/>
        </w:rPr>
        <w:t xml:space="preserve"> </w:t>
      </w:r>
      <w:proofErr w:type="spellStart"/>
      <w:r w:rsidRPr="00BB6FCD">
        <w:rPr>
          <w:sz w:val="24"/>
          <w:szCs w:val="24"/>
        </w:rPr>
        <w:t>члан</w:t>
      </w:r>
      <w:proofErr w:type="spellEnd"/>
      <w:r w:rsidRPr="00BB6FCD">
        <w:rPr>
          <w:sz w:val="24"/>
          <w:szCs w:val="24"/>
        </w:rPr>
        <w:t xml:space="preserve"> </w:t>
      </w:r>
      <w:proofErr w:type="spellStart"/>
      <w:r w:rsidRPr="00BB6FCD">
        <w:rPr>
          <w:sz w:val="24"/>
          <w:szCs w:val="24"/>
        </w:rPr>
        <w:t>организоване</w:t>
      </w:r>
      <w:proofErr w:type="spellEnd"/>
      <w:r w:rsidRPr="00BB6FCD">
        <w:rPr>
          <w:sz w:val="24"/>
          <w:szCs w:val="24"/>
        </w:rPr>
        <w:t xml:space="preserve"> </w:t>
      </w:r>
      <w:proofErr w:type="spellStart"/>
      <w:r w:rsidRPr="00BB6FCD">
        <w:rPr>
          <w:sz w:val="24"/>
          <w:szCs w:val="24"/>
        </w:rPr>
        <w:t>криминалне</w:t>
      </w:r>
      <w:proofErr w:type="spellEnd"/>
      <w:r w:rsidRPr="00BB6FCD">
        <w:rPr>
          <w:sz w:val="24"/>
          <w:szCs w:val="24"/>
        </w:rPr>
        <w:t xml:space="preserve"> </w:t>
      </w:r>
      <w:proofErr w:type="spellStart"/>
      <w:r w:rsidRPr="00BB6FCD">
        <w:rPr>
          <w:sz w:val="24"/>
          <w:szCs w:val="24"/>
        </w:rPr>
        <w:t>групе</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није</w:t>
      </w:r>
      <w:proofErr w:type="spellEnd"/>
      <w:r w:rsidRPr="00BB6FCD">
        <w:rPr>
          <w:sz w:val="24"/>
          <w:szCs w:val="24"/>
        </w:rPr>
        <w:t xml:space="preserve"> </w:t>
      </w:r>
      <w:proofErr w:type="spellStart"/>
      <w:r w:rsidRPr="00BB6FCD">
        <w:rPr>
          <w:sz w:val="24"/>
          <w:szCs w:val="24"/>
        </w:rPr>
        <w:t>осуђиван</w:t>
      </w:r>
      <w:proofErr w:type="spellEnd"/>
      <w:r w:rsidRPr="00BB6FCD">
        <w:rPr>
          <w:sz w:val="24"/>
          <w:szCs w:val="24"/>
        </w:rPr>
        <w:t xml:space="preserve"> </w:t>
      </w:r>
      <w:proofErr w:type="spellStart"/>
      <w:r w:rsidRPr="00BB6FCD">
        <w:rPr>
          <w:sz w:val="24"/>
          <w:szCs w:val="24"/>
        </w:rPr>
        <w:t>за</w:t>
      </w:r>
      <w:proofErr w:type="spellEnd"/>
      <w:r w:rsidRPr="00BB6FCD">
        <w:rPr>
          <w:sz w:val="24"/>
          <w:szCs w:val="24"/>
        </w:rPr>
        <w:t xml:space="preserve"> </w:t>
      </w:r>
      <w:proofErr w:type="spellStart"/>
      <w:r w:rsidRPr="00BB6FCD">
        <w:rPr>
          <w:sz w:val="24"/>
          <w:szCs w:val="24"/>
        </w:rPr>
        <w:t>кривична</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против</w:t>
      </w:r>
      <w:proofErr w:type="spellEnd"/>
      <w:r w:rsidRPr="00BB6FCD">
        <w:rPr>
          <w:sz w:val="24"/>
          <w:szCs w:val="24"/>
        </w:rPr>
        <w:t xml:space="preserve"> </w:t>
      </w:r>
      <w:proofErr w:type="spellStart"/>
      <w:r w:rsidRPr="00BB6FCD">
        <w:rPr>
          <w:sz w:val="24"/>
          <w:szCs w:val="24"/>
        </w:rPr>
        <w:t>привреде</w:t>
      </w:r>
      <w:proofErr w:type="spellEnd"/>
      <w:r w:rsidRPr="00BB6FCD">
        <w:rPr>
          <w:sz w:val="24"/>
          <w:szCs w:val="24"/>
        </w:rPr>
        <w:t xml:space="preserve">, </w:t>
      </w:r>
      <w:proofErr w:type="spellStart"/>
      <w:r w:rsidRPr="00BB6FCD">
        <w:rPr>
          <w:sz w:val="24"/>
          <w:szCs w:val="24"/>
        </w:rPr>
        <w:t>кривична</w:t>
      </w:r>
      <w:proofErr w:type="spellEnd"/>
      <w:r w:rsidRPr="00BB6FCD">
        <w:rPr>
          <w:sz w:val="24"/>
          <w:szCs w:val="24"/>
        </w:rPr>
        <w:t xml:space="preserve"> </w:t>
      </w:r>
      <w:proofErr w:type="spellStart"/>
      <w:r w:rsidRPr="00BB6FCD">
        <w:rPr>
          <w:sz w:val="24"/>
          <w:szCs w:val="24"/>
        </w:rPr>
        <w:t>дела</w:t>
      </w:r>
      <w:proofErr w:type="spellEnd"/>
      <w:r w:rsidRPr="00BB6FCD">
        <w:rPr>
          <w:sz w:val="24"/>
          <w:szCs w:val="24"/>
        </w:rPr>
        <w:t xml:space="preserve"> </w:t>
      </w:r>
      <w:proofErr w:type="spellStart"/>
      <w:r w:rsidRPr="00BB6FCD">
        <w:rPr>
          <w:sz w:val="24"/>
          <w:szCs w:val="24"/>
        </w:rPr>
        <w:t>против</w:t>
      </w:r>
      <w:proofErr w:type="spellEnd"/>
      <w:r w:rsidRPr="00BB6FCD">
        <w:rPr>
          <w:sz w:val="24"/>
          <w:szCs w:val="24"/>
        </w:rPr>
        <w:t xml:space="preserve"> </w:t>
      </w:r>
      <w:proofErr w:type="spellStart"/>
      <w:r w:rsidRPr="00BB6FCD">
        <w:rPr>
          <w:sz w:val="24"/>
          <w:szCs w:val="24"/>
        </w:rPr>
        <w:t>животне</w:t>
      </w:r>
      <w:proofErr w:type="spellEnd"/>
      <w:r w:rsidRPr="00BB6FCD">
        <w:rPr>
          <w:sz w:val="24"/>
          <w:szCs w:val="24"/>
        </w:rPr>
        <w:t xml:space="preserve"> </w:t>
      </w:r>
      <w:proofErr w:type="spellStart"/>
      <w:r w:rsidRPr="00BB6FCD">
        <w:rPr>
          <w:sz w:val="24"/>
          <w:szCs w:val="24"/>
        </w:rPr>
        <w:t>средине</w:t>
      </w:r>
      <w:proofErr w:type="spellEnd"/>
      <w:r w:rsidRPr="00BB6FCD">
        <w:rPr>
          <w:sz w:val="24"/>
          <w:szCs w:val="24"/>
        </w:rPr>
        <w:t xml:space="preserve">, </w:t>
      </w:r>
      <w:proofErr w:type="spellStart"/>
      <w:r w:rsidRPr="00BB6FCD">
        <w:rPr>
          <w:sz w:val="24"/>
          <w:szCs w:val="24"/>
        </w:rPr>
        <w:t>кривично</w:t>
      </w:r>
      <w:proofErr w:type="spellEnd"/>
      <w:r w:rsidRPr="00BB6FCD">
        <w:rPr>
          <w:sz w:val="24"/>
          <w:szCs w:val="24"/>
        </w:rPr>
        <w:t xml:space="preserve"> </w:t>
      </w:r>
      <w:proofErr w:type="spellStart"/>
      <w:r w:rsidRPr="00BB6FCD">
        <w:rPr>
          <w:sz w:val="24"/>
          <w:szCs w:val="24"/>
        </w:rPr>
        <w:t>дело</w:t>
      </w:r>
      <w:proofErr w:type="spellEnd"/>
      <w:r w:rsidRPr="00BB6FCD">
        <w:rPr>
          <w:sz w:val="24"/>
          <w:szCs w:val="24"/>
        </w:rPr>
        <w:t xml:space="preserve"> </w:t>
      </w:r>
      <w:proofErr w:type="spellStart"/>
      <w:r w:rsidRPr="00BB6FCD">
        <w:rPr>
          <w:sz w:val="24"/>
          <w:szCs w:val="24"/>
        </w:rPr>
        <w:t>примања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давања</w:t>
      </w:r>
      <w:proofErr w:type="spellEnd"/>
      <w:r w:rsidRPr="00BB6FCD">
        <w:rPr>
          <w:sz w:val="24"/>
          <w:szCs w:val="24"/>
        </w:rPr>
        <w:t xml:space="preserve"> </w:t>
      </w:r>
      <w:proofErr w:type="spellStart"/>
      <w:r w:rsidRPr="00BB6FCD">
        <w:rPr>
          <w:sz w:val="24"/>
          <w:szCs w:val="24"/>
        </w:rPr>
        <w:t>мита</w:t>
      </w:r>
      <w:proofErr w:type="spellEnd"/>
      <w:r w:rsidRPr="00BB6FCD">
        <w:rPr>
          <w:sz w:val="24"/>
          <w:szCs w:val="24"/>
        </w:rPr>
        <w:t xml:space="preserve">, </w:t>
      </w:r>
      <w:proofErr w:type="spellStart"/>
      <w:r w:rsidRPr="00BB6FCD">
        <w:rPr>
          <w:sz w:val="24"/>
          <w:szCs w:val="24"/>
        </w:rPr>
        <w:t>кривично</w:t>
      </w:r>
      <w:proofErr w:type="spellEnd"/>
      <w:r w:rsidRPr="00BB6FCD">
        <w:rPr>
          <w:sz w:val="24"/>
          <w:szCs w:val="24"/>
        </w:rPr>
        <w:t xml:space="preserve"> </w:t>
      </w:r>
      <w:proofErr w:type="spellStart"/>
      <w:r w:rsidRPr="00BB6FCD">
        <w:rPr>
          <w:sz w:val="24"/>
          <w:szCs w:val="24"/>
        </w:rPr>
        <w:t>дело</w:t>
      </w:r>
      <w:proofErr w:type="spellEnd"/>
      <w:r w:rsidRPr="00BB6FCD">
        <w:rPr>
          <w:sz w:val="24"/>
          <w:szCs w:val="24"/>
        </w:rPr>
        <w:t xml:space="preserve"> </w:t>
      </w:r>
      <w:proofErr w:type="spellStart"/>
      <w:r w:rsidRPr="00BB6FCD">
        <w:rPr>
          <w:sz w:val="24"/>
          <w:szCs w:val="24"/>
        </w:rPr>
        <w:t>преваре</w:t>
      </w:r>
      <w:proofErr w:type="spellEnd"/>
      <w:r w:rsidRPr="00BB6FCD">
        <w:rPr>
          <w:sz w:val="24"/>
          <w:szCs w:val="24"/>
        </w:rPr>
        <w:t>;</w:t>
      </w:r>
    </w:p>
    <w:p w:rsidR="00D7577A" w:rsidRPr="00BB6FCD" w:rsidRDefault="00D7577A" w:rsidP="00E83DAB">
      <w:pPr>
        <w:pStyle w:val="ListParagraph"/>
        <w:numPr>
          <w:ilvl w:val="0"/>
          <w:numId w:val="7"/>
        </w:numPr>
        <w:jc w:val="both"/>
        <w:rPr>
          <w:sz w:val="24"/>
          <w:szCs w:val="24"/>
        </w:rPr>
      </w:pPr>
      <w:proofErr w:type="spellStart"/>
      <w:r w:rsidRPr="00BB6FCD">
        <w:rPr>
          <w:sz w:val="24"/>
          <w:szCs w:val="24"/>
        </w:rPr>
        <w:t>Подизвођач</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измирио</w:t>
      </w:r>
      <w:proofErr w:type="spellEnd"/>
      <w:r w:rsidRPr="00BB6FCD">
        <w:rPr>
          <w:sz w:val="24"/>
          <w:szCs w:val="24"/>
        </w:rPr>
        <w:t xml:space="preserve"> </w:t>
      </w:r>
      <w:proofErr w:type="spellStart"/>
      <w:r w:rsidRPr="00BB6FCD">
        <w:rPr>
          <w:sz w:val="24"/>
          <w:szCs w:val="24"/>
        </w:rPr>
        <w:t>доспеле</w:t>
      </w:r>
      <w:proofErr w:type="spellEnd"/>
      <w:r w:rsidRPr="00BB6FCD">
        <w:rPr>
          <w:sz w:val="24"/>
          <w:szCs w:val="24"/>
        </w:rPr>
        <w:t xml:space="preserve"> </w:t>
      </w:r>
      <w:proofErr w:type="spellStart"/>
      <w:r w:rsidRPr="00BB6FCD">
        <w:rPr>
          <w:sz w:val="24"/>
          <w:szCs w:val="24"/>
        </w:rPr>
        <w:t>порезе</w:t>
      </w:r>
      <w:proofErr w:type="spellEnd"/>
      <w:r w:rsidRPr="00BB6FCD">
        <w:rPr>
          <w:sz w:val="24"/>
          <w:szCs w:val="24"/>
        </w:rPr>
        <w:t xml:space="preserve">, </w:t>
      </w:r>
      <w:proofErr w:type="spellStart"/>
      <w:r w:rsidRPr="00BB6FCD">
        <w:rPr>
          <w:sz w:val="24"/>
          <w:szCs w:val="24"/>
        </w:rPr>
        <w:t>доприносе</w:t>
      </w:r>
      <w:proofErr w:type="spellEnd"/>
      <w:r w:rsidRPr="00BB6FCD">
        <w:rPr>
          <w:sz w:val="24"/>
          <w:szCs w:val="24"/>
        </w:rPr>
        <w:t xml:space="preserve"> и </w:t>
      </w:r>
      <w:proofErr w:type="spellStart"/>
      <w:r w:rsidRPr="00BB6FCD">
        <w:rPr>
          <w:sz w:val="24"/>
          <w:szCs w:val="24"/>
        </w:rPr>
        <w:t>друге</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дажбине</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прописима</w:t>
      </w:r>
      <w:proofErr w:type="spellEnd"/>
      <w:r w:rsidRPr="00BB6FCD">
        <w:rPr>
          <w:sz w:val="24"/>
          <w:szCs w:val="24"/>
        </w:rPr>
        <w:t xml:space="preserve"> </w:t>
      </w:r>
      <w:proofErr w:type="spellStart"/>
      <w:r w:rsidRPr="00BB6FCD">
        <w:rPr>
          <w:sz w:val="24"/>
          <w:szCs w:val="24"/>
        </w:rPr>
        <w:t>Републике</w:t>
      </w:r>
      <w:proofErr w:type="spellEnd"/>
      <w:r w:rsidRPr="00BB6FCD">
        <w:rPr>
          <w:sz w:val="24"/>
          <w:szCs w:val="24"/>
        </w:rPr>
        <w:t xml:space="preserve"> </w:t>
      </w:r>
      <w:proofErr w:type="spellStart"/>
      <w:r w:rsidR="000F4295" w:rsidRPr="00BB6FCD">
        <w:rPr>
          <w:sz w:val="24"/>
          <w:szCs w:val="24"/>
        </w:rPr>
        <w:t>Србије</w:t>
      </w:r>
      <w:proofErr w:type="spellEnd"/>
      <w:r w:rsidRPr="00BB6FCD">
        <w:rPr>
          <w:sz w:val="24"/>
          <w:szCs w:val="24"/>
        </w:rPr>
        <w:t>.</w:t>
      </w:r>
    </w:p>
    <w:p w:rsidR="004E6803" w:rsidRPr="004E6803" w:rsidRDefault="004E6803" w:rsidP="00E83DAB">
      <w:pPr>
        <w:pStyle w:val="ListParagraph"/>
        <w:numPr>
          <w:ilvl w:val="0"/>
          <w:numId w:val="7"/>
        </w:numPr>
        <w:jc w:val="both"/>
        <w:rPr>
          <w:iCs/>
          <w:sz w:val="24"/>
          <w:szCs w:val="24"/>
          <w:lang w:val="sr-Latn-RS"/>
        </w:rPr>
      </w:pPr>
      <w:r w:rsidRPr="004E6803">
        <w:rPr>
          <w:iCs/>
          <w:sz w:val="24"/>
          <w:szCs w:val="24"/>
          <w:lang w:val="sr-Cyrl-RS"/>
        </w:rPr>
        <w:t>Подизвођач је поштовао обавезе које произлазе из важећих прописа о заштити на раду,</w:t>
      </w:r>
      <w:r w:rsidR="00E83DAB">
        <w:rPr>
          <w:iCs/>
          <w:sz w:val="24"/>
          <w:szCs w:val="24"/>
          <w:lang w:val="sr-Cyrl-RS"/>
        </w:rPr>
        <w:t xml:space="preserve"> </w:t>
      </w:r>
      <w:r w:rsidRPr="004E6803">
        <w:rPr>
          <w:iCs/>
          <w:sz w:val="24"/>
          <w:szCs w:val="24"/>
          <w:lang w:val="sr-Cyrl-RS"/>
        </w:rPr>
        <w:t>запошљавању и условима рада, заштити животне средине,</w:t>
      </w:r>
      <w:r w:rsidRPr="004E6803">
        <w:rPr>
          <w:sz w:val="24"/>
          <w:szCs w:val="24"/>
          <w:lang w:val="sr-Cyrl-RS"/>
        </w:rPr>
        <w:t xml:space="preserve"> као и да немају забрану обављања делатности која је на снази у време подношења понуде</w:t>
      </w:r>
      <w:r w:rsidRPr="004E6803">
        <w:rPr>
          <w:sz w:val="24"/>
          <w:szCs w:val="24"/>
          <w:lang w:val="sr-Cyrl-CS"/>
        </w:rPr>
        <w:t>.</w:t>
      </w:r>
    </w:p>
    <w:p w:rsidR="00D7577A" w:rsidRPr="00BB6FCD" w:rsidRDefault="00D7577A"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782D8D" w:rsidRPr="00BB6FCD" w:rsidRDefault="00782D8D" w:rsidP="00523AE3">
      <w:pPr>
        <w:rPr>
          <w:sz w:val="24"/>
          <w:szCs w:val="24"/>
        </w:rPr>
      </w:pPr>
    </w:p>
    <w:p w:rsidR="00D7577A" w:rsidRPr="00BB6FCD" w:rsidRDefault="00D7577A" w:rsidP="00523AE3">
      <w:pPr>
        <w:rPr>
          <w:sz w:val="24"/>
          <w:szCs w:val="24"/>
        </w:rPr>
      </w:pPr>
    </w:p>
    <w:p w:rsidR="00D7577A" w:rsidRPr="00BB6FCD" w:rsidRDefault="00772496" w:rsidP="00523AE3">
      <w:pPr>
        <w:rPr>
          <w:sz w:val="24"/>
          <w:szCs w:val="24"/>
        </w:rPr>
      </w:pPr>
      <w:r w:rsidRPr="00BB6FCD">
        <w:rPr>
          <w:sz w:val="24"/>
          <w:szCs w:val="24"/>
        </w:rPr>
        <w:t xml:space="preserve">                    </w:t>
      </w:r>
      <w:proofErr w:type="spellStart"/>
      <w:r w:rsidR="00D7577A" w:rsidRPr="00BB6FCD">
        <w:rPr>
          <w:sz w:val="24"/>
          <w:szCs w:val="24"/>
        </w:rPr>
        <w:t>Датум</w:t>
      </w:r>
      <w:proofErr w:type="spellEnd"/>
      <w:r w:rsidR="00D7577A" w:rsidRPr="00BB6FCD">
        <w:rPr>
          <w:sz w:val="24"/>
          <w:szCs w:val="24"/>
        </w:rPr>
        <w:tab/>
      </w:r>
      <w:r w:rsidR="004A776C" w:rsidRPr="00BB6FCD">
        <w:rPr>
          <w:sz w:val="24"/>
          <w:szCs w:val="24"/>
        </w:rPr>
        <w:t xml:space="preserve">                                            </w:t>
      </w:r>
      <w:r w:rsidR="008F7BE0" w:rsidRPr="00BB6FCD">
        <w:rPr>
          <w:sz w:val="24"/>
          <w:szCs w:val="24"/>
          <w:lang w:val="sr-Cyrl-RS"/>
        </w:rPr>
        <w:t xml:space="preserve">   </w:t>
      </w:r>
      <w:proofErr w:type="spellStart"/>
      <w:r w:rsidR="00D7577A" w:rsidRPr="00BB6FCD">
        <w:rPr>
          <w:sz w:val="24"/>
          <w:szCs w:val="24"/>
        </w:rPr>
        <w:t>Печат</w:t>
      </w:r>
      <w:proofErr w:type="spellEnd"/>
      <w:r w:rsidR="00D7577A" w:rsidRPr="00BB6FCD">
        <w:rPr>
          <w:sz w:val="24"/>
          <w:szCs w:val="24"/>
        </w:rPr>
        <w:t xml:space="preserve"> и </w:t>
      </w:r>
      <w:proofErr w:type="spellStart"/>
      <w:r w:rsidR="00D7577A" w:rsidRPr="00BB6FCD">
        <w:rPr>
          <w:sz w:val="24"/>
          <w:szCs w:val="24"/>
        </w:rPr>
        <w:t>потпис</w:t>
      </w:r>
      <w:proofErr w:type="spellEnd"/>
      <w:r w:rsidR="00D7577A" w:rsidRPr="00BB6FCD">
        <w:rPr>
          <w:sz w:val="24"/>
          <w:szCs w:val="24"/>
        </w:rPr>
        <w:t xml:space="preserve"> </w:t>
      </w:r>
      <w:proofErr w:type="spellStart"/>
      <w:r w:rsidR="00D7577A" w:rsidRPr="00BB6FCD">
        <w:rPr>
          <w:sz w:val="24"/>
          <w:szCs w:val="24"/>
        </w:rPr>
        <w:t>овлашћеног</w:t>
      </w:r>
      <w:proofErr w:type="spellEnd"/>
      <w:r w:rsidR="00D7577A" w:rsidRPr="00BB6FCD">
        <w:rPr>
          <w:sz w:val="24"/>
          <w:szCs w:val="24"/>
        </w:rPr>
        <w:t xml:space="preserve"> </w:t>
      </w:r>
      <w:proofErr w:type="spellStart"/>
      <w:r w:rsidR="00D7577A" w:rsidRPr="00BB6FCD">
        <w:rPr>
          <w:sz w:val="24"/>
          <w:szCs w:val="24"/>
        </w:rPr>
        <w:t>лица</w:t>
      </w:r>
      <w:proofErr w:type="spellEnd"/>
    </w:p>
    <w:p w:rsidR="00D7577A" w:rsidRPr="00BB6FCD" w:rsidRDefault="00E813DC" w:rsidP="00523AE3">
      <w:pPr>
        <w:rPr>
          <w:sz w:val="24"/>
          <w:szCs w:val="24"/>
        </w:rPr>
      </w:pPr>
      <w:r w:rsidRPr="00BB6FCD">
        <w:rPr>
          <w:noProof/>
          <w:sz w:val="24"/>
          <w:szCs w:val="24"/>
        </w:rPr>
        <mc:AlternateContent>
          <mc:Choice Requires="wps">
            <w:drawing>
              <wp:anchor distT="0" distB="0" distL="0" distR="0" simplePos="0" relativeHeight="251663360" behindDoc="1" locked="0" layoutInCell="1" allowOverlap="1" wp14:anchorId="68A0A74D" wp14:editId="763F1268">
                <wp:simplePos x="0" y="0"/>
                <wp:positionH relativeFrom="page">
                  <wp:posOffset>1189990</wp:posOffset>
                </wp:positionH>
                <wp:positionV relativeFrom="paragraph">
                  <wp:posOffset>243205</wp:posOffset>
                </wp:positionV>
                <wp:extent cx="1075690" cy="0"/>
                <wp:effectExtent l="8890" t="8255" r="10795" b="1079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2B84" id="Line 5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pt,19.15pt" to="178.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64384" behindDoc="1" locked="0" layoutInCell="1" allowOverlap="1" wp14:anchorId="6CB20D06" wp14:editId="05AA9918">
                <wp:simplePos x="0" y="0"/>
                <wp:positionH relativeFrom="page">
                  <wp:posOffset>3700145</wp:posOffset>
                </wp:positionH>
                <wp:positionV relativeFrom="paragraph">
                  <wp:posOffset>243205</wp:posOffset>
                </wp:positionV>
                <wp:extent cx="2366645" cy="0"/>
                <wp:effectExtent l="13970" t="8255" r="10160" b="10795"/>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7992" id="Line 5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15pt" to="47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2nEwIAACo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" strokeweight=".25092mm">
                <w10:wrap type="topAndBottom" anchorx="page"/>
              </v:line>
            </w:pict>
          </mc:Fallback>
        </mc:AlternateContent>
      </w:r>
    </w:p>
    <w:p w:rsidR="00D7577A" w:rsidRPr="00BB6FCD" w:rsidRDefault="00772496" w:rsidP="00523AE3">
      <w:pPr>
        <w:rPr>
          <w:sz w:val="24"/>
          <w:szCs w:val="24"/>
          <w:lang w:val="sr-Cyrl-RS"/>
        </w:rPr>
        <w:sectPr w:rsidR="00D7577A" w:rsidRPr="00BB6FCD" w:rsidSect="000F71FC">
          <w:headerReference w:type="default" r:id="rId16"/>
          <w:pgSz w:w="11907" w:h="16839" w:code="9"/>
          <w:pgMar w:top="1440" w:right="1275" w:bottom="1440" w:left="1080" w:header="688" w:footer="986" w:gutter="0"/>
          <w:cols w:space="720"/>
          <w:docGrid w:linePitch="299"/>
        </w:sectPr>
      </w:pPr>
      <w:r w:rsidRPr="00BB6FCD">
        <w:rPr>
          <w:sz w:val="24"/>
          <w:szCs w:val="24"/>
          <w:lang w:val="sr-Cyrl-RS"/>
        </w:rPr>
        <w:t xml:space="preserve"> </w:t>
      </w:r>
    </w:p>
    <w:p w:rsidR="002172C0" w:rsidRPr="00BB6FCD" w:rsidRDefault="002172C0" w:rsidP="00523AE3">
      <w:pPr>
        <w:rPr>
          <w:sz w:val="24"/>
          <w:szCs w:val="24"/>
        </w:rPr>
      </w:pPr>
    </w:p>
    <w:p w:rsidR="002172C0" w:rsidRPr="00BB6FCD" w:rsidRDefault="002172C0" w:rsidP="00523AE3">
      <w:pPr>
        <w:rPr>
          <w:sz w:val="24"/>
          <w:szCs w:val="24"/>
        </w:r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sectPr w:rsidR="00550928" w:rsidRPr="00BB6FCD" w:rsidSect="00523AE3">
          <w:type w:val="continuous"/>
          <w:pgSz w:w="11907" w:h="16839" w:code="9"/>
          <w:pgMar w:top="1440" w:right="1080" w:bottom="1440" w:left="1080" w:header="688" w:footer="986" w:gutter="0"/>
          <w:cols w:space="720"/>
          <w:docGrid w:linePitch="299"/>
        </w:sectPr>
      </w:pPr>
    </w:p>
    <w:p w:rsidR="00550928" w:rsidRPr="00BB6FCD" w:rsidRDefault="00550928" w:rsidP="00523AE3">
      <w:pPr>
        <w:rPr>
          <w:sz w:val="24"/>
          <w:szCs w:val="24"/>
        </w:rPr>
      </w:pPr>
    </w:p>
    <w:p w:rsidR="00632448" w:rsidRDefault="00982F4C" w:rsidP="00EB23CA">
      <w:pPr>
        <w:pStyle w:val="Heading2"/>
      </w:pPr>
      <w:bookmarkStart w:id="14" w:name="_Toc517938780"/>
      <w:proofErr w:type="spellStart"/>
      <w:r w:rsidRPr="00BB6FCD">
        <w:t>Образац</w:t>
      </w:r>
      <w:proofErr w:type="spellEnd"/>
      <w:r w:rsidRPr="00BB6FCD">
        <w:t xml:space="preserve"> </w:t>
      </w:r>
      <w:r w:rsidR="00624142">
        <w:rPr>
          <w:lang w:val="sr-Cyrl-RS"/>
        </w:rPr>
        <w:t>5</w:t>
      </w:r>
      <w:r w:rsidRPr="00BB6FCD">
        <w:t xml:space="preserve"> – </w:t>
      </w:r>
      <w:proofErr w:type="spellStart"/>
      <w:r w:rsidRPr="00BB6FCD">
        <w:t>Образац</w:t>
      </w:r>
      <w:proofErr w:type="spellEnd"/>
      <w:r w:rsidRPr="00BB6FCD">
        <w:t xml:space="preserve"> </w:t>
      </w:r>
      <w:proofErr w:type="spellStart"/>
      <w:r w:rsidRPr="00BB6FCD">
        <w:t>трошкова</w:t>
      </w:r>
      <w:proofErr w:type="spellEnd"/>
      <w:r w:rsidRPr="00BB6FCD">
        <w:t xml:space="preserve"> </w:t>
      </w:r>
      <w:proofErr w:type="spellStart"/>
      <w:r w:rsidRPr="00BB6FCD">
        <w:t>припреме</w:t>
      </w:r>
      <w:proofErr w:type="spellEnd"/>
      <w:r w:rsidRPr="00BB6FCD">
        <w:t xml:space="preserve"> </w:t>
      </w:r>
      <w:proofErr w:type="spellStart"/>
      <w:r w:rsidRPr="00BB6FCD">
        <w:t>понуде</w:t>
      </w:r>
      <w:bookmarkEnd w:id="14"/>
      <w:proofErr w:type="spellEnd"/>
    </w:p>
    <w:p w:rsidR="00624142" w:rsidRPr="00BB6FCD" w:rsidRDefault="00624142" w:rsidP="00EB23CA">
      <w:pPr>
        <w:pStyle w:val="Heading2"/>
      </w:pPr>
    </w:p>
    <w:p w:rsidR="00632448" w:rsidRPr="00BB6FCD" w:rsidRDefault="00632448" w:rsidP="00523AE3">
      <w:pPr>
        <w:rPr>
          <w:sz w:val="24"/>
          <w:szCs w:val="24"/>
        </w:rPr>
      </w:pPr>
    </w:p>
    <w:p w:rsidR="00231690" w:rsidRDefault="00231690" w:rsidP="00231690">
      <w:pPr>
        <w:ind w:left="284"/>
        <w:jc w:val="both"/>
        <w:rPr>
          <w:sz w:val="24"/>
          <w:szCs w:val="24"/>
        </w:rPr>
      </w:pPr>
    </w:p>
    <w:p w:rsidR="00632448" w:rsidRPr="00F7546C" w:rsidRDefault="00AD7A7F" w:rsidP="00231690">
      <w:pPr>
        <w:ind w:left="284" w:firstLine="436"/>
        <w:jc w:val="both"/>
        <w:rPr>
          <w:sz w:val="24"/>
          <w:szCs w:val="24"/>
          <w:lang w:val="sr-Cyrl-RS"/>
        </w:rPr>
      </w:pPr>
      <w:r w:rsidRPr="00BB6FCD">
        <w:rPr>
          <w:sz w:val="24"/>
          <w:szCs w:val="24"/>
        </w:rPr>
        <w:t xml:space="preserve">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члан</w:t>
      </w:r>
      <w:r w:rsidR="004A776C" w:rsidRPr="00BB6FCD">
        <w:rPr>
          <w:sz w:val="24"/>
          <w:szCs w:val="24"/>
        </w:rPr>
        <w:t>ом</w:t>
      </w:r>
      <w:proofErr w:type="spellEnd"/>
      <w:r w:rsidR="004A776C" w:rsidRPr="00BB6FCD">
        <w:rPr>
          <w:sz w:val="24"/>
          <w:szCs w:val="24"/>
        </w:rPr>
        <w:t xml:space="preserve"> 88. </w:t>
      </w:r>
      <w:proofErr w:type="spellStart"/>
      <w:r w:rsidR="004A776C" w:rsidRPr="00BB6FCD">
        <w:rPr>
          <w:sz w:val="24"/>
          <w:szCs w:val="24"/>
        </w:rPr>
        <w:t>став</w:t>
      </w:r>
      <w:proofErr w:type="spellEnd"/>
      <w:r w:rsidR="004A776C" w:rsidRPr="00BB6FCD">
        <w:rPr>
          <w:sz w:val="24"/>
          <w:szCs w:val="24"/>
        </w:rPr>
        <w:t xml:space="preserve"> 1. </w:t>
      </w:r>
      <w:proofErr w:type="spellStart"/>
      <w:r w:rsidR="004A776C" w:rsidRPr="00BB6FCD">
        <w:rPr>
          <w:sz w:val="24"/>
          <w:szCs w:val="24"/>
        </w:rPr>
        <w:t>Закона</w:t>
      </w:r>
      <w:proofErr w:type="spellEnd"/>
      <w:r w:rsidR="004A776C" w:rsidRPr="00BB6FCD">
        <w:rPr>
          <w:sz w:val="24"/>
          <w:szCs w:val="24"/>
        </w:rPr>
        <w:t xml:space="preserve">, </w:t>
      </w:r>
      <w:proofErr w:type="spellStart"/>
      <w:r w:rsidR="00FA5817">
        <w:rPr>
          <w:sz w:val="24"/>
          <w:szCs w:val="24"/>
          <w:lang w:val="sr-Cyrl-CS"/>
        </w:rPr>
        <w:t>закуподавац</w:t>
      </w:r>
      <w:proofErr w:type="spellEnd"/>
      <w:r w:rsidR="004A776C" w:rsidRPr="00BB6FCD">
        <w:rPr>
          <w:sz w:val="24"/>
          <w:szCs w:val="24"/>
        </w:rPr>
        <w:t xml:space="preserve"> </w:t>
      </w:r>
      <w:r w:rsidR="004A776C" w:rsidRPr="00BB6FCD">
        <w:rPr>
          <w:sz w:val="24"/>
          <w:szCs w:val="24"/>
          <w:lang w:val="sr-Cyrl-RS"/>
        </w:rPr>
        <w:t>________________________</w:t>
      </w:r>
      <w:r w:rsidRPr="00BB6FCD">
        <w:rPr>
          <w:sz w:val="24"/>
          <w:szCs w:val="24"/>
        </w:rPr>
        <w:t xml:space="preserve">, </w:t>
      </w:r>
      <w:proofErr w:type="spellStart"/>
      <w:r w:rsidRPr="00BB6FCD">
        <w:rPr>
          <w:sz w:val="24"/>
          <w:szCs w:val="24"/>
        </w:rPr>
        <w:t>доставља</w:t>
      </w:r>
      <w:proofErr w:type="spellEnd"/>
      <w:r w:rsidRPr="00BB6FCD">
        <w:rPr>
          <w:sz w:val="24"/>
          <w:szCs w:val="24"/>
        </w:rPr>
        <w:t xml:space="preserve"> </w:t>
      </w:r>
      <w:proofErr w:type="spellStart"/>
      <w:r w:rsidRPr="00BB6FCD">
        <w:rPr>
          <w:sz w:val="24"/>
          <w:szCs w:val="24"/>
        </w:rPr>
        <w:t>укупан</w:t>
      </w:r>
      <w:proofErr w:type="spellEnd"/>
      <w:r w:rsidRPr="00BB6FCD">
        <w:rPr>
          <w:sz w:val="24"/>
          <w:szCs w:val="24"/>
        </w:rPr>
        <w:t xml:space="preserve"> </w:t>
      </w:r>
      <w:proofErr w:type="spellStart"/>
      <w:r w:rsidRPr="00BB6FCD">
        <w:rPr>
          <w:sz w:val="24"/>
          <w:szCs w:val="24"/>
        </w:rPr>
        <w:t>износ</w:t>
      </w:r>
      <w:proofErr w:type="spellEnd"/>
      <w:r w:rsidRPr="00BB6FCD">
        <w:rPr>
          <w:sz w:val="24"/>
          <w:szCs w:val="24"/>
        </w:rPr>
        <w:t xml:space="preserve"> и </w:t>
      </w:r>
      <w:proofErr w:type="spellStart"/>
      <w:r w:rsidRPr="00BB6FCD">
        <w:rPr>
          <w:sz w:val="24"/>
          <w:szCs w:val="24"/>
        </w:rPr>
        <w:t>структуру</w:t>
      </w:r>
      <w:proofErr w:type="spellEnd"/>
      <w:r w:rsidRPr="00BB6FCD">
        <w:rPr>
          <w:sz w:val="24"/>
          <w:szCs w:val="24"/>
        </w:rPr>
        <w:t xml:space="preserve"> </w:t>
      </w:r>
      <w:proofErr w:type="spellStart"/>
      <w:r w:rsidRPr="00BB6FCD">
        <w:rPr>
          <w:sz w:val="24"/>
          <w:szCs w:val="24"/>
        </w:rPr>
        <w:t>трошкова</w:t>
      </w:r>
      <w:proofErr w:type="spellEnd"/>
      <w:r w:rsidRPr="00BB6FCD">
        <w:rPr>
          <w:sz w:val="24"/>
          <w:szCs w:val="24"/>
        </w:rPr>
        <w:t xml:space="preserve"> </w:t>
      </w:r>
      <w:proofErr w:type="spellStart"/>
      <w:r w:rsidRPr="00BB6FCD">
        <w:rPr>
          <w:sz w:val="24"/>
          <w:szCs w:val="24"/>
        </w:rPr>
        <w:t>припремања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како</w:t>
      </w:r>
      <w:proofErr w:type="spellEnd"/>
      <w:r w:rsidRPr="00BB6FCD">
        <w:rPr>
          <w:sz w:val="24"/>
          <w:szCs w:val="24"/>
        </w:rPr>
        <w:t xml:space="preserve"> </w:t>
      </w:r>
      <w:proofErr w:type="spellStart"/>
      <w:r w:rsidRPr="00BB6FCD">
        <w:rPr>
          <w:sz w:val="24"/>
          <w:szCs w:val="24"/>
        </w:rPr>
        <w:t>следи</w:t>
      </w:r>
      <w:proofErr w:type="spellEnd"/>
      <w:r w:rsidRPr="00BB6FCD">
        <w:rPr>
          <w:sz w:val="24"/>
          <w:szCs w:val="24"/>
        </w:rPr>
        <w:t xml:space="preserve"> у </w:t>
      </w:r>
      <w:proofErr w:type="spellStart"/>
      <w:r w:rsidRPr="00BB6FCD">
        <w:rPr>
          <w:sz w:val="24"/>
          <w:szCs w:val="24"/>
        </w:rPr>
        <w:t>табели</w:t>
      </w:r>
      <w:proofErr w:type="spellEnd"/>
      <w:r w:rsidRPr="00BB6FCD">
        <w:rPr>
          <w:sz w:val="24"/>
          <w:szCs w:val="24"/>
        </w:rPr>
        <w:t>:</w:t>
      </w:r>
    </w:p>
    <w:p w:rsidR="00632448" w:rsidRPr="00BB6FCD" w:rsidRDefault="00632448" w:rsidP="00523AE3">
      <w:pPr>
        <w:rPr>
          <w:sz w:val="24"/>
          <w:szCs w:val="24"/>
        </w:rPr>
      </w:pP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3273"/>
      </w:tblGrid>
      <w:tr w:rsidR="00632448" w:rsidRPr="00BB6FCD" w:rsidTr="00231690">
        <w:trPr>
          <w:trHeight w:val="275"/>
        </w:trPr>
        <w:tc>
          <w:tcPr>
            <w:tcW w:w="5931" w:type="dxa"/>
          </w:tcPr>
          <w:p w:rsidR="00632448" w:rsidRPr="00BB6FCD" w:rsidRDefault="00AD7A7F" w:rsidP="00523AE3">
            <w:pPr>
              <w:rPr>
                <w:sz w:val="24"/>
                <w:szCs w:val="24"/>
              </w:rPr>
            </w:pPr>
            <w:r w:rsidRPr="00BB6FCD">
              <w:rPr>
                <w:sz w:val="24"/>
                <w:szCs w:val="24"/>
              </w:rPr>
              <w:t>ВРСТА ТРОШКА</w:t>
            </w:r>
          </w:p>
        </w:tc>
        <w:tc>
          <w:tcPr>
            <w:tcW w:w="3273" w:type="dxa"/>
          </w:tcPr>
          <w:p w:rsidR="00632448" w:rsidRPr="00BB6FCD" w:rsidRDefault="00AD7A7F" w:rsidP="00523AE3">
            <w:pPr>
              <w:rPr>
                <w:sz w:val="24"/>
                <w:szCs w:val="24"/>
              </w:rPr>
            </w:pPr>
            <w:r w:rsidRPr="00BB6FCD">
              <w:rPr>
                <w:sz w:val="24"/>
                <w:szCs w:val="24"/>
              </w:rPr>
              <w:t>ИЗНОС ТРОШКА У РСД</w:t>
            </w: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8"/>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275"/>
        </w:trPr>
        <w:tc>
          <w:tcPr>
            <w:tcW w:w="5931" w:type="dxa"/>
          </w:tcPr>
          <w:p w:rsidR="00632448" w:rsidRPr="00BB6FCD" w:rsidRDefault="00632448" w:rsidP="00523AE3">
            <w:pPr>
              <w:rPr>
                <w:sz w:val="24"/>
                <w:szCs w:val="24"/>
              </w:rPr>
            </w:pPr>
          </w:p>
        </w:tc>
        <w:tc>
          <w:tcPr>
            <w:tcW w:w="3273" w:type="dxa"/>
          </w:tcPr>
          <w:p w:rsidR="00632448" w:rsidRPr="00BB6FCD" w:rsidRDefault="00632448" w:rsidP="00523AE3">
            <w:pPr>
              <w:rPr>
                <w:sz w:val="24"/>
                <w:szCs w:val="24"/>
              </w:rPr>
            </w:pPr>
          </w:p>
        </w:tc>
      </w:tr>
      <w:tr w:rsidR="00632448" w:rsidRPr="00BB6FCD" w:rsidTr="00231690">
        <w:trPr>
          <w:trHeight w:val="552"/>
        </w:trPr>
        <w:tc>
          <w:tcPr>
            <w:tcW w:w="5931" w:type="dxa"/>
          </w:tcPr>
          <w:p w:rsidR="00632448" w:rsidRPr="00BB6FCD" w:rsidRDefault="00AD7A7F" w:rsidP="00523AE3">
            <w:pPr>
              <w:rPr>
                <w:sz w:val="24"/>
                <w:szCs w:val="24"/>
              </w:rPr>
            </w:pPr>
            <w:r w:rsidRPr="00BB6FCD">
              <w:rPr>
                <w:sz w:val="24"/>
                <w:szCs w:val="24"/>
              </w:rPr>
              <w:t>УКУПАН ИЗНОС ТРОШКОВА ПРИПРЕМАЊА</w:t>
            </w:r>
          </w:p>
          <w:p w:rsidR="00632448" w:rsidRPr="00BB6FCD" w:rsidRDefault="00AD7A7F" w:rsidP="00523AE3">
            <w:pPr>
              <w:rPr>
                <w:sz w:val="24"/>
                <w:szCs w:val="24"/>
              </w:rPr>
            </w:pPr>
            <w:r w:rsidRPr="00BB6FCD">
              <w:rPr>
                <w:sz w:val="24"/>
                <w:szCs w:val="24"/>
              </w:rPr>
              <w:t>ПОНУДЕ</w:t>
            </w:r>
          </w:p>
        </w:tc>
        <w:tc>
          <w:tcPr>
            <w:tcW w:w="3273" w:type="dxa"/>
          </w:tcPr>
          <w:p w:rsidR="00632448" w:rsidRPr="00BB6FCD" w:rsidRDefault="00632448" w:rsidP="00523AE3">
            <w:pPr>
              <w:rPr>
                <w:sz w:val="24"/>
                <w:szCs w:val="24"/>
              </w:rPr>
            </w:pPr>
          </w:p>
        </w:tc>
      </w:tr>
    </w:tbl>
    <w:p w:rsidR="00812818" w:rsidRPr="00BB6FCD" w:rsidRDefault="00812818" w:rsidP="004A776C">
      <w:pPr>
        <w:jc w:val="both"/>
        <w:rPr>
          <w:sz w:val="24"/>
          <w:szCs w:val="24"/>
        </w:rPr>
      </w:pPr>
    </w:p>
    <w:p w:rsidR="00632448" w:rsidRPr="00BB6FCD" w:rsidRDefault="00AD7A7F" w:rsidP="004A776C">
      <w:pPr>
        <w:jc w:val="both"/>
        <w:rPr>
          <w:sz w:val="24"/>
          <w:szCs w:val="24"/>
        </w:rPr>
      </w:pPr>
      <w:proofErr w:type="spellStart"/>
      <w:r w:rsidRPr="00BB6FCD">
        <w:rPr>
          <w:sz w:val="24"/>
          <w:szCs w:val="24"/>
        </w:rPr>
        <w:t>Трошкове</w:t>
      </w:r>
      <w:proofErr w:type="spellEnd"/>
      <w:r w:rsidRPr="00BB6FCD">
        <w:rPr>
          <w:sz w:val="24"/>
          <w:szCs w:val="24"/>
        </w:rPr>
        <w:t xml:space="preserve"> </w:t>
      </w:r>
      <w:proofErr w:type="spellStart"/>
      <w:r w:rsidRPr="00BB6FCD">
        <w:rPr>
          <w:sz w:val="24"/>
          <w:szCs w:val="24"/>
        </w:rPr>
        <w:t>припреме</w:t>
      </w:r>
      <w:proofErr w:type="spellEnd"/>
      <w:r w:rsidRPr="00BB6FCD">
        <w:rPr>
          <w:sz w:val="24"/>
          <w:szCs w:val="24"/>
        </w:rPr>
        <w:t xml:space="preserve"> и </w:t>
      </w:r>
      <w:proofErr w:type="spellStart"/>
      <w:r w:rsidRPr="00BB6FCD">
        <w:rPr>
          <w:sz w:val="24"/>
          <w:szCs w:val="24"/>
        </w:rPr>
        <w:t>подношења</w:t>
      </w:r>
      <w:proofErr w:type="spellEnd"/>
      <w:r w:rsidRPr="00BB6FCD">
        <w:rPr>
          <w:sz w:val="24"/>
          <w:szCs w:val="24"/>
        </w:rPr>
        <w:t xml:space="preserve"> </w:t>
      </w:r>
      <w:proofErr w:type="spellStart"/>
      <w:r w:rsidRPr="00BB6FCD">
        <w:rPr>
          <w:sz w:val="24"/>
          <w:szCs w:val="24"/>
        </w:rPr>
        <w:t>понуде</w:t>
      </w:r>
      <w:proofErr w:type="spellEnd"/>
      <w:r w:rsidRPr="00BB6FCD">
        <w:rPr>
          <w:sz w:val="24"/>
          <w:szCs w:val="24"/>
        </w:rPr>
        <w:t xml:space="preserve"> </w:t>
      </w:r>
      <w:proofErr w:type="spellStart"/>
      <w:r w:rsidRPr="00BB6FCD">
        <w:rPr>
          <w:sz w:val="24"/>
          <w:szCs w:val="24"/>
        </w:rPr>
        <w:t>сноси</w:t>
      </w:r>
      <w:proofErr w:type="spellEnd"/>
      <w:r w:rsidRPr="00BB6FCD">
        <w:rPr>
          <w:sz w:val="24"/>
          <w:szCs w:val="24"/>
        </w:rPr>
        <w:t xml:space="preserve"> </w:t>
      </w:r>
      <w:proofErr w:type="spellStart"/>
      <w:r w:rsidRPr="00BB6FCD">
        <w:rPr>
          <w:sz w:val="24"/>
          <w:szCs w:val="24"/>
        </w:rPr>
        <w:t>искључиво</w:t>
      </w:r>
      <w:proofErr w:type="spellEnd"/>
      <w:r w:rsidRPr="00BB6FCD">
        <w:rPr>
          <w:sz w:val="24"/>
          <w:szCs w:val="24"/>
        </w:rPr>
        <w:t xml:space="preserve"> </w:t>
      </w:r>
      <w:proofErr w:type="spellStart"/>
      <w:r w:rsidR="00FA5817">
        <w:rPr>
          <w:sz w:val="24"/>
          <w:szCs w:val="24"/>
          <w:lang w:val="sr-Cyrl-CS"/>
        </w:rPr>
        <w:t>закуподавац</w:t>
      </w:r>
      <w:proofErr w:type="spellEnd"/>
      <w:r w:rsidRPr="00BB6FCD">
        <w:rPr>
          <w:sz w:val="24"/>
          <w:szCs w:val="24"/>
        </w:rPr>
        <w:t xml:space="preserve"> и </w:t>
      </w:r>
      <w:proofErr w:type="spellStart"/>
      <w:r w:rsidRPr="00BB6FCD">
        <w:rPr>
          <w:sz w:val="24"/>
          <w:szCs w:val="24"/>
        </w:rPr>
        <w:t>не</w:t>
      </w:r>
      <w:proofErr w:type="spellEnd"/>
      <w:r w:rsidRPr="00BB6FCD">
        <w:rPr>
          <w:sz w:val="24"/>
          <w:szCs w:val="24"/>
        </w:rPr>
        <w:t xml:space="preserve"> </w:t>
      </w:r>
      <w:proofErr w:type="spellStart"/>
      <w:r w:rsidRPr="00BB6FCD">
        <w:rPr>
          <w:sz w:val="24"/>
          <w:szCs w:val="24"/>
        </w:rPr>
        <w:t>може</w:t>
      </w:r>
      <w:proofErr w:type="spellEnd"/>
      <w:r w:rsidRPr="00BB6FCD">
        <w:rPr>
          <w:sz w:val="24"/>
          <w:szCs w:val="24"/>
        </w:rPr>
        <w:t xml:space="preserve"> </w:t>
      </w:r>
      <w:proofErr w:type="spellStart"/>
      <w:r w:rsidRPr="00BB6FCD">
        <w:rPr>
          <w:sz w:val="24"/>
          <w:szCs w:val="24"/>
        </w:rPr>
        <w:t>тражити</w:t>
      </w:r>
      <w:proofErr w:type="spellEnd"/>
      <w:r w:rsidRPr="00BB6FCD">
        <w:rPr>
          <w:sz w:val="24"/>
          <w:szCs w:val="24"/>
        </w:rPr>
        <w:t xml:space="preserve"> </w:t>
      </w:r>
      <w:proofErr w:type="spellStart"/>
      <w:r w:rsidRPr="00BB6FCD">
        <w:rPr>
          <w:sz w:val="24"/>
          <w:szCs w:val="24"/>
        </w:rPr>
        <w:t>од</w:t>
      </w:r>
      <w:proofErr w:type="spellEnd"/>
      <w:r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накнаду</w:t>
      </w:r>
      <w:proofErr w:type="spellEnd"/>
      <w:r w:rsidRPr="00BB6FCD">
        <w:rPr>
          <w:sz w:val="24"/>
          <w:szCs w:val="24"/>
        </w:rPr>
        <w:t xml:space="preserve"> </w:t>
      </w:r>
      <w:proofErr w:type="spellStart"/>
      <w:r w:rsidRPr="00BB6FCD">
        <w:rPr>
          <w:sz w:val="24"/>
          <w:szCs w:val="24"/>
        </w:rPr>
        <w:t>трошкова</w:t>
      </w:r>
      <w:proofErr w:type="spellEnd"/>
      <w:r w:rsidRPr="00BB6FCD">
        <w:rPr>
          <w:sz w:val="24"/>
          <w:szCs w:val="24"/>
        </w:rPr>
        <w:t>.</w:t>
      </w:r>
    </w:p>
    <w:p w:rsidR="00632448" w:rsidRPr="00BB6FCD" w:rsidRDefault="00632448" w:rsidP="004A776C">
      <w:pPr>
        <w:jc w:val="both"/>
        <w:rPr>
          <w:sz w:val="24"/>
          <w:szCs w:val="24"/>
        </w:rPr>
      </w:pPr>
    </w:p>
    <w:p w:rsidR="00632448" w:rsidRPr="00BB6FCD" w:rsidRDefault="00AD7A7F" w:rsidP="004A776C">
      <w:pPr>
        <w:jc w:val="both"/>
        <w:rPr>
          <w:sz w:val="24"/>
          <w:szCs w:val="24"/>
        </w:rPr>
      </w:pP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поступак</w:t>
      </w:r>
      <w:proofErr w:type="spellEnd"/>
      <w:r w:rsidRPr="00BB6FCD">
        <w:rPr>
          <w:sz w:val="24"/>
          <w:szCs w:val="24"/>
        </w:rPr>
        <w:t xml:space="preserve"> </w:t>
      </w:r>
      <w:proofErr w:type="spellStart"/>
      <w:r w:rsidRPr="00BB6FCD">
        <w:rPr>
          <w:sz w:val="24"/>
          <w:szCs w:val="24"/>
        </w:rPr>
        <w:t>јавне</w:t>
      </w:r>
      <w:proofErr w:type="spellEnd"/>
      <w:r w:rsidRPr="00BB6FCD">
        <w:rPr>
          <w:sz w:val="24"/>
          <w:szCs w:val="24"/>
        </w:rPr>
        <w:t xml:space="preserve"> </w:t>
      </w:r>
      <w:proofErr w:type="spellStart"/>
      <w:r w:rsidRPr="00BB6FCD">
        <w:rPr>
          <w:sz w:val="24"/>
          <w:szCs w:val="24"/>
        </w:rPr>
        <w:t>набавке</w:t>
      </w:r>
      <w:proofErr w:type="spellEnd"/>
      <w:r w:rsidRPr="00BB6FCD">
        <w:rPr>
          <w:sz w:val="24"/>
          <w:szCs w:val="24"/>
        </w:rPr>
        <w:t xml:space="preserve"> </w:t>
      </w:r>
      <w:proofErr w:type="spellStart"/>
      <w:r w:rsidRPr="00BB6FCD">
        <w:rPr>
          <w:sz w:val="24"/>
          <w:szCs w:val="24"/>
        </w:rPr>
        <w:t>обустављен</w:t>
      </w:r>
      <w:proofErr w:type="spellEnd"/>
      <w:r w:rsidRPr="00BB6FCD">
        <w:rPr>
          <w:sz w:val="24"/>
          <w:szCs w:val="24"/>
        </w:rPr>
        <w:t xml:space="preserve"> </w:t>
      </w:r>
      <w:proofErr w:type="spellStart"/>
      <w:r w:rsidRPr="00BB6FCD">
        <w:rPr>
          <w:sz w:val="24"/>
          <w:szCs w:val="24"/>
        </w:rPr>
        <w:t>из</w:t>
      </w:r>
      <w:proofErr w:type="spellEnd"/>
      <w:r w:rsidRPr="00BB6FCD">
        <w:rPr>
          <w:sz w:val="24"/>
          <w:szCs w:val="24"/>
        </w:rPr>
        <w:t xml:space="preserve"> </w:t>
      </w:r>
      <w:proofErr w:type="spellStart"/>
      <w:r w:rsidRPr="00BB6FCD">
        <w:rPr>
          <w:sz w:val="24"/>
          <w:szCs w:val="24"/>
        </w:rPr>
        <w:t>разлога</w:t>
      </w:r>
      <w:proofErr w:type="spellEnd"/>
      <w:r w:rsidRPr="00BB6FCD">
        <w:rPr>
          <w:sz w:val="24"/>
          <w:szCs w:val="24"/>
        </w:rPr>
        <w:t xml:space="preserve"> </w:t>
      </w:r>
      <w:proofErr w:type="spellStart"/>
      <w:r w:rsidRPr="00BB6FCD">
        <w:rPr>
          <w:sz w:val="24"/>
          <w:szCs w:val="24"/>
        </w:rPr>
        <w:t>који</w:t>
      </w:r>
      <w:proofErr w:type="spellEnd"/>
      <w:r w:rsidRPr="00BB6FCD">
        <w:rPr>
          <w:sz w:val="24"/>
          <w:szCs w:val="24"/>
        </w:rPr>
        <w:t xml:space="preserve"> </w:t>
      </w:r>
      <w:proofErr w:type="spellStart"/>
      <w:r w:rsidRPr="00BB6FCD">
        <w:rPr>
          <w:sz w:val="24"/>
          <w:szCs w:val="24"/>
        </w:rPr>
        <w:t>су</w:t>
      </w:r>
      <w:proofErr w:type="spellEnd"/>
      <w:r w:rsidRPr="00BB6FCD">
        <w:rPr>
          <w:sz w:val="24"/>
          <w:szCs w:val="24"/>
        </w:rPr>
        <w:t xml:space="preserve"> </w:t>
      </w:r>
      <w:proofErr w:type="spellStart"/>
      <w:r w:rsidRPr="00BB6FCD">
        <w:rPr>
          <w:sz w:val="24"/>
          <w:szCs w:val="24"/>
        </w:rPr>
        <w:t>на</w:t>
      </w:r>
      <w:proofErr w:type="spellEnd"/>
      <w:r w:rsidRPr="00BB6FCD">
        <w:rPr>
          <w:sz w:val="24"/>
          <w:szCs w:val="24"/>
        </w:rPr>
        <w:t xml:space="preserve"> </w:t>
      </w:r>
      <w:proofErr w:type="spellStart"/>
      <w:r w:rsidRPr="00BB6FCD">
        <w:rPr>
          <w:sz w:val="24"/>
          <w:szCs w:val="24"/>
        </w:rPr>
        <w:t>страни</w:t>
      </w:r>
      <w:proofErr w:type="spellEnd"/>
      <w:r w:rsidR="00545036"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w:t>
      </w:r>
      <w:proofErr w:type="spellStart"/>
      <w:r w:rsidRPr="00BB6FCD">
        <w:rPr>
          <w:sz w:val="24"/>
          <w:szCs w:val="24"/>
        </w:rPr>
        <w:t>наручилац</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дужан</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понуђачу</w:t>
      </w:r>
      <w:proofErr w:type="spellEnd"/>
      <w:r w:rsidRPr="00BB6FCD">
        <w:rPr>
          <w:sz w:val="24"/>
          <w:szCs w:val="24"/>
        </w:rPr>
        <w:t xml:space="preserve"> </w:t>
      </w:r>
      <w:proofErr w:type="spellStart"/>
      <w:r w:rsidRPr="00BB6FCD">
        <w:rPr>
          <w:sz w:val="24"/>
          <w:szCs w:val="24"/>
        </w:rPr>
        <w:t>надокнади</w:t>
      </w:r>
      <w:proofErr w:type="spellEnd"/>
      <w:r w:rsidRPr="00BB6FCD">
        <w:rPr>
          <w:sz w:val="24"/>
          <w:szCs w:val="24"/>
        </w:rPr>
        <w:t xml:space="preserve"> </w:t>
      </w:r>
      <w:proofErr w:type="spellStart"/>
      <w:r w:rsidRPr="00BB6FCD">
        <w:rPr>
          <w:sz w:val="24"/>
          <w:szCs w:val="24"/>
        </w:rPr>
        <w:t>трошкове</w:t>
      </w:r>
      <w:proofErr w:type="spellEnd"/>
      <w:r w:rsidRPr="00BB6FCD">
        <w:rPr>
          <w:sz w:val="24"/>
          <w:szCs w:val="24"/>
        </w:rPr>
        <w:t xml:space="preserve"> </w:t>
      </w:r>
      <w:proofErr w:type="spellStart"/>
      <w:r w:rsidRPr="00BB6FCD">
        <w:rPr>
          <w:sz w:val="24"/>
          <w:szCs w:val="24"/>
        </w:rPr>
        <w:t>израде</w:t>
      </w:r>
      <w:proofErr w:type="spellEnd"/>
      <w:r w:rsidRPr="00BB6FCD">
        <w:rPr>
          <w:sz w:val="24"/>
          <w:szCs w:val="24"/>
        </w:rPr>
        <w:t xml:space="preserve"> </w:t>
      </w:r>
      <w:proofErr w:type="spellStart"/>
      <w:r w:rsidRPr="00BB6FCD">
        <w:rPr>
          <w:sz w:val="24"/>
          <w:szCs w:val="24"/>
        </w:rPr>
        <w:t>узорка</w:t>
      </w:r>
      <w:proofErr w:type="spellEnd"/>
      <w:r w:rsidRPr="00BB6FCD">
        <w:rPr>
          <w:sz w:val="24"/>
          <w:szCs w:val="24"/>
        </w:rPr>
        <w:t xml:space="preserve"> </w:t>
      </w:r>
      <w:proofErr w:type="spellStart"/>
      <w:r w:rsidRPr="00BB6FCD">
        <w:rPr>
          <w:sz w:val="24"/>
          <w:szCs w:val="24"/>
        </w:rPr>
        <w:t>или</w:t>
      </w:r>
      <w:proofErr w:type="spellEnd"/>
      <w:r w:rsidRPr="00BB6FCD">
        <w:rPr>
          <w:sz w:val="24"/>
          <w:szCs w:val="24"/>
        </w:rPr>
        <w:t xml:space="preserve"> </w:t>
      </w:r>
      <w:proofErr w:type="spellStart"/>
      <w:r w:rsidRPr="00BB6FCD">
        <w:rPr>
          <w:sz w:val="24"/>
          <w:szCs w:val="24"/>
        </w:rPr>
        <w:t>модела</w:t>
      </w:r>
      <w:proofErr w:type="spellEnd"/>
      <w:r w:rsidRPr="00BB6FCD">
        <w:rPr>
          <w:sz w:val="24"/>
          <w:szCs w:val="24"/>
        </w:rPr>
        <w:t xml:space="preserve">, </w:t>
      </w:r>
      <w:proofErr w:type="spellStart"/>
      <w:r w:rsidRPr="00BB6FCD">
        <w:rPr>
          <w:sz w:val="24"/>
          <w:szCs w:val="24"/>
        </w:rPr>
        <w:t>ако</w:t>
      </w:r>
      <w:proofErr w:type="spellEnd"/>
      <w:r w:rsidRPr="00BB6FCD">
        <w:rPr>
          <w:sz w:val="24"/>
          <w:szCs w:val="24"/>
        </w:rPr>
        <w:t xml:space="preserve"> </w:t>
      </w:r>
      <w:proofErr w:type="spellStart"/>
      <w:r w:rsidRPr="00BB6FCD">
        <w:rPr>
          <w:sz w:val="24"/>
          <w:szCs w:val="24"/>
        </w:rPr>
        <w:t>су</w:t>
      </w:r>
      <w:proofErr w:type="spellEnd"/>
      <w:r w:rsidRPr="00BB6FCD">
        <w:rPr>
          <w:sz w:val="24"/>
          <w:szCs w:val="24"/>
        </w:rPr>
        <w:t xml:space="preserve"> </w:t>
      </w:r>
      <w:proofErr w:type="spellStart"/>
      <w:r w:rsidRPr="00BB6FCD">
        <w:rPr>
          <w:sz w:val="24"/>
          <w:szCs w:val="24"/>
        </w:rPr>
        <w:t>израђени</w:t>
      </w:r>
      <w:proofErr w:type="spellEnd"/>
      <w:r w:rsidRPr="00BB6FCD">
        <w:rPr>
          <w:sz w:val="24"/>
          <w:szCs w:val="24"/>
        </w:rPr>
        <w:t xml:space="preserve"> у </w:t>
      </w:r>
      <w:proofErr w:type="spellStart"/>
      <w:r w:rsidRPr="00BB6FCD">
        <w:rPr>
          <w:sz w:val="24"/>
          <w:szCs w:val="24"/>
        </w:rPr>
        <w:t>складу</w:t>
      </w:r>
      <w:proofErr w:type="spellEnd"/>
      <w:r w:rsidRPr="00BB6FCD">
        <w:rPr>
          <w:sz w:val="24"/>
          <w:szCs w:val="24"/>
        </w:rPr>
        <w:t xml:space="preserve"> </w:t>
      </w:r>
      <w:proofErr w:type="spellStart"/>
      <w:r w:rsidRPr="00BB6FCD">
        <w:rPr>
          <w:sz w:val="24"/>
          <w:szCs w:val="24"/>
        </w:rPr>
        <w:t>са</w:t>
      </w:r>
      <w:proofErr w:type="spellEnd"/>
      <w:r w:rsidRPr="00BB6FCD">
        <w:rPr>
          <w:sz w:val="24"/>
          <w:szCs w:val="24"/>
        </w:rPr>
        <w:t xml:space="preserve"> </w:t>
      </w:r>
      <w:proofErr w:type="spellStart"/>
      <w:r w:rsidRPr="00BB6FCD">
        <w:rPr>
          <w:sz w:val="24"/>
          <w:szCs w:val="24"/>
        </w:rPr>
        <w:t>техничким</w:t>
      </w:r>
      <w:proofErr w:type="spellEnd"/>
      <w:r w:rsidRPr="00BB6FCD">
        <w:rPr>
          <w:sz w:val="24"/>
          <w:szCs w:val="24"/>
        </w:rPr>
        <w:t xml:space="preserve"> </w:t>
      </w:r>
      <w:proofErr w:type="spellStart"/>
      <w:r w:rsidRPr="00BB6FCD">
        <w:rPr>
          <w:sz w:val="24"/>
          <w:szCs w:val="24"/>
        </w:rPr>
        <w:t>спецификацијама</w:t>
      </w:r>
      <w:proofErr w:type="spellEnd"/>
      <w:r w:rsidR="00545036" w:rsidRPr="00BB6FCD">
        <w:rPr>
          <w:sz w:val="24"/>
          <w:szCs w:val="24"/>
        </w:rPr>
        <w:t xml:space="preserve"> </w:t>
      </w:r>
      <w:proofErr w:type="spellStart"/>
      <w:r w:rsidRPr="00BB6FCD">
        <w:rPr>
          <w:sz w:val="24"/>
          <w:szCs w:val="24"/>
        </w:rPr>
        <w:t>наручиоца</w:t>
      </w:r>
      <w:proofErr w:type="spellEnd"/>
      <w:r w:rsidRPr="00BB6FCD">
        <w:rPr>
          <w:sz w:val="24"/>
          <w:szCs w:val="24"/>
        </w:rPr>
        <w:t xml:space="preserve"> и </w:t>
      </w:r>
      <w:proofErr w:type="spellStart"/>
      <w:r w:rsidRPr="00BB6FCD">
        <w:rPr>
          <w:sz w:val="24"/>
          <w:szCs w:val="24"/>
        </w:rPr>
        <w:t>трошкове</w:t>
      </w:r>
      <w:proofErr w:type="spellEnd"/>
      <w:r w:rsidRPr="00BB6FCD">
        <w:rPr>
          <w:sz w:val="24"/>
          <w:szCs w:val="24"/>
        </w:rPr>
        <w:t xml:space="preserve"> </w:t>
      </w:r>
      <w:proofErr w:type="spellStart"/>
      <w:r w:rsidRPr="00BB6FCD">
        <w:rPr>
          <w:sz w:val="24"/>
          <w:szCs w:val="24"/>
        </w:rPr>
        <w:t>приб</w:t>
      </w:r>
      <w:r w:rsidR="00545036" w:rsidRPr="00BB6FCD">
        <w:rPr>
          <w:sz w:val="24"/>
          <w:szCs w:val="24"/>
        </w:rPr>
        <w:t>ављања</w:t>
      </w:r>
      <w:proofErr w:type="spellEnd"/>
      <w:r w:rsidR="00545036" w:rsidRPr="00BB6FCD">
        <w:rPr>
          <w:sz w:val="24"/>
          <w:szCs w:val="24"/>
        </w:rPr>
        <w:t xml:space="preserve"> </w:t>
      </w:r>
      <w:proofErr w:type="spellStart"/>
      <w:r w:rsidR="00545036" w:rsidRPr="00BB6FCD">
        <w:rPr>
          <w:sz w:val="24"/>
          <w:szCs w:val="24"/>
        </w:rPr>
        <w:t>средства</w:t>
      </w:r>
      <w:proofErr w:type="spellEnd"/>
      <w:r w:rsidR="00545036" w:rsidRPr="00BB6FCD">
        <w:rPr>
          <w:sz w:val="24"/>
          <w:szCs w:val="24"/>
        </w:rPr>
        <w:t xml:space="preserve"> </w:t>
      </w:r>
      <w:proofErr w:type="spellStart"/>
      <w:r w:rsidR="00545036" w:rsidRPr="00BB6FCD">
        <w:rPr>
          <w:sz w:val="24"/>
          <w:szCs w:val="24"/>
        </w:rPr>
        <w:t>обезбеђења</w:t>
      </w:r>
      <w:proofErr w:type="spellEnd"/>
      <w:r w:rsidR="00545036" w:rsidRPr="00BB6FCD">
        <w:rPr>
          <w:sz w:val="24"/>
          <w:szCs w:val="24"/>
        </w:rPr>
        <w:t xml:space="preserve">, </w:t>
      </w:r>
      <w:proofErr w:type="spellStart"/>
      <w:r w:rsidR="00545036" w:rsidRPr="00BB6FCD">
        <w:rPr>
          <w:sz w:val="24"/>
          <w:szCs w:val="24"/>
        </w:rPr>
        <w:t>под</w:t>
      </w:r>
      <w:proofErr w:type="spellEnd"/>
      <w:r w:rsidR="00545036" w:rsidRPr="00BB6FCD">
        <w:rPr>
          <w:sz w:val="24"/>
          <w:szCs w:val="24"/>
        </w:rPr>
        <w:t xml:space="preserve"> </w:t>
      </w:r>
      <w:proofErr w:type="spellStart"/>
      <w:r w:rsidRPr="00BB6FCD">
        <w:rPr>
          <w:sz w:val="24"/>
          <w:szCs w:val="24"/>
        </w:rPr>
        <w:t>условом</w:t>
      </w:r>
      <w:proofErr w:type="spellEnd"/>
      <w:r w:rsidRPr="00BB6FCD">
        <w:rPr>
          <w:sz w:val="24"/>
          <w:szCs w:val="24"/>
        </w:rPr>
        <w:t xml:space="preserve"> </w:t>
      </w:r>
      <w:proofErr w:type="spellStart"/>
      <w:r w:rsidRPr="00BB6FCD">
        <w:rPr>
          <w:sz w:val="24"/>
          <w:szCs w:val="24"/>
        </w:rPr>
        <w:t>да</w:t>
      </w:r>
      <w:proofErr w:type="spellEnd"/>
      <w:r w:rsidRPr="00BB6FCD">
        <w:rPr>
          <w:sz w:val="24"/>
          <w:szCs w:val="24"/>
        </w:rPr>
        <w:t xml:space="preserve"> </w:t>
      </w:r>
      <w:proofErr w:type="spellStart"/>
      <w:r w:rsidRPr="00BB6FCD">
        <w:rPr>
          <w:sz w:val="24"/>
          <w:szCs w:val="24"/>
        </w:rPr>
        <w:t>је</w:t>
      </w:r>
      <w:proofErr w:type="spellEnd"/>
      <w:r w:rsidRPr="00BB6FCD">
        <w:rPr>
          <w:sz w:val="24"/>
          <w:szCs w:val="24"/>
        </w:rPr>
        <w:t xml:space="preserve"> </w:t>
      </w:r>
      <w:proofErr w:type="spellStart"/>
      <w:r w:rsidRPr="00BB6FCD">
        <w:rPr>
          <w:sz w:val="24"/>
          <w:szCs w:val="24"/>
        </w:rPr>
        <w:t>понуђач</w:t>
      </w:r>
      <w:proofErr w:type="spellEnd"/>
      <w:r w:rsidRPr="00BB6FCD">
        <w:rPr>
          <w:sz w:val="24"/>
          <w:szCs w:val="24"/>
        </w:rPr>
        <w:t xml:space="preserve"> </w:t>
      </w:r>
      <w:proofErr w:type="spellStart"/>
      <w:r w:rsidRPr="00BB6FCD">
        <w:rPr>
          <w:sz w:val="24"/>
          <w:szCs w:val="24"/>
        </w:rPr>
        <w:t>тражио</w:t>
      </w:r>
      <w:proofErr w:type="spellEnd"/>
      <w:r w:rsidRPr="00BB6FCD">
        <w:rPr>
          <w:sz w:val="24"/>
          <w:szCs w:val="24"/>
        </w:rPr>
        <w:t xml:space="preserve"> </w:t>
      </w:r>
      <w:proofErr w:type="spellStart"/>
      <w:r w:rsidRPr="00BB6FCD">
        <w:rPr>
          <w:sz w:val="24"/>
          <w:szCs w:val="24"/>
        </w:rPr>
        <w:t>накнаду</w:t>
      </w:r>
      <w:proofErr w:type="spellEnd"/>
      <w:r w:rsidRPr="00BB6FCD">
        <w:rPr>
          <w:sz w:val="24"/>
          <w:szCs w:val="24"/>
        </w:rPr>
        <w:t xml:space="preserve"> </w:t>
      </w:r>
      <w:proofErr w:type="spellStart"/>
      <w:r w:rsidRPr="00BB6FCD">
        <w:rPr>
          <w:sz w:val="24"/>
          <w:szCs w:val="24"/>
        </w:rPr>
        <w:t>тих</w:t>
      </w:r>
      <w:proofErr w:type="spellEnd"/>
      <w:r w:rsidRPr="00BB6FCD">
        <w:rPr>
          <w:sz w:val="24"/>
          <w:szCs w:val="24"/>
        </w:rPr>
        <w:t xml:space="preserve"> </w:t>
      </w:r>
      <w:proofErr w:type="spellStart"/>
      <w:r w:rsidRPr="00BB6FCD">
        <w:rPr>
          <w:sz w:val="24"/>
          <w:szCs w:val="24"/>
        </w:rPr>
        <w:t>трошкова</w:t>
      </w:r>
      <w:proofErr w:type="spellEnd"/>
      <w:r w:rsidRPr="00BB6FCD">
        <w:rPr>
          <w:sz w:val="24"/>
          <w:szCs w:val="24"/>
        </w:rPr>
        <w:t xml:space="preserve"> у </w:t>
      </w:r>
      <w:proofErr w:type="spellStart"/>
      <w:r w:rsidRPr="00BB6FCD">
        <w:rPr>
          <w:sz w:val="24"/>
          <w:szCs w:val="24"/>
        </w:rPr>
        <w:t>својој</w:t>
      </w:r>
      <w:proofErr w:type="spellEnd"/>
      <w:r w:rsidRPr="00BB6FCD">
        <w:rPr>
          <w:sz w:val="24"/>
          <w:szCs w:val="24"/>
        </w:rPr>
        <w:t xml:space="preserve"> </w:t>
      </w:r>
      <w:proofErr w:type="spellStart"/>
      <w:r w:rsidRPr="00BB6FCD">
        <w:rPr>
          <w:sz w:val="24"/>
          <w:szCs w:val="24"/>
        </w:rPr>
        <w:t>понуди</w:t>
      </w:r>
      <w:proofErr w:type="spellEnd"/>
      <w:r w:rsidRPr="00BB6FCD">
        <w:rPr>
          <w:sz w:val="24"/>
          <w:szCs w:val="24"/>
        </w:rPr>
        <w:t>.</w:t>
      </w:r>
    </w:p>
    <w:p w:rsidR="00632448" w:rsidRPr="00BB6FCD" w:rsidRDefault="00632448" w:rsidP="00523AE3">
      <w:pPr>
        <w:rPr>
          <w:sz w:val="24"/>
          <w:szCs w:val="24"/>
        </w:rPr>
      </w:pPr>
    </w:p>
    <w:p w:rsidR="00812818" w:rsidRPr="00BB6FCD" w:rsidRDefault="00812818" w:rsidP="00812818">
      <w:pPr>
        <w:jc w:val="both"/>
        <w:rPr>
          <w:i/>
          <w:sz w:val="24"/>
          <w:szCs w:val="24"/>
        </w:rPr>
      </w:pPr>
    </w:p>
    <w:p w:rsidR="00812818" w:rsidRPr="00BB6FCD" w:rsidRDefault="00812818" w:rsidP="00812818">
      <w:pPr>
        <w:jc w:val="both"/>
        <w:rPr>
          <w:i/>
          <w:sz w:val="24"/>
          <w:szCs w:val="24"/>
        </w:rPr>
      </w:pPr>
    </w:p>
    <w:p w:rsidR="00632448" w:rsidRPr="00BB6FCD" w:rsidRDefault="00632448" w:rsidP="00523AE3">
      <w:pPr>
        <w:rPr>
          <w:b/>
          <w:i/>
          <w:sz w:val="24"/>
          <w:szCs w:val="24"/>
        </w:rPr>
      </w:pPr>
    </w:p>
    <w:p w:rsidR="00632448" w:rsidRPr="00BB6FCD" w:rsidRDefault="00632448" w:rsidP="00523AE3">
      <w:pPr>
        <w:rPr>
          <w:sz w:val="24"/>
          <w:szCs w:val="24"/>
        </w:rPr>
      </w:pPr>
    </w:p>
    <w:p w:rsidR="00632448" w:rsidRPr="00BB6FCD" w:rsidRDefault="00632448" w:rsidP="00523AE3">
      <w:pPr>
        <w:rPr>
          <w:sz w:val="24"/>
          <w:szCs w:val="24"/>
        </w:rPr>
      </w:pPr>
    </w:p>
    <w:p w:rsidR="00545036" w:rsidRPr="00BB6FCD" w:rsidRDefault="004A776C" w:rsidP="00523AE3">
      <w:pPr>
        <w:rPr>
          <w:sz w:val="24"/>
          <w:szCs w:val="24"/>
        </w:rPr>
      </w:pPr>
      <w:r w:rsidRPr="00BB6FCD">
        <w:rPr>
          <w:sz w:val="24"/>
          <w:szCs w:val="24"/>
          <w:lang w:val="sr-Cyrl-RS"/>
        </w:rPr>
        <w:t xml:space="preserve">                       </w:t>
      </w:r>
      <w:proofErr w:type="spellStart"/>
      <w:r w:rsidR="00545036" w:rsidRPr="00BB6FCD">
        <w:rPr>
          <w:sz w:val="24"/>
          <w:szCs w:val="24"/>
        </w:rPr>
        <w:t>Датум</w:t>
      </w:r>
      <w:proofErr w:type="spellEnd"/>
      <w:r w:rsidR="00545036" w:rsidRPr="00BB6FCD">
        <w:rPr>
          <w:sz w:val="24"/>
          <w:szCs w:val="24"/>
        </w:rPr>
        <w:tab/>
      </w:r>
      <w:r w:rsidRPr="00BB6FCD">
        <w:rPr>
          <w:sz w:val="24"/>
          <w:szCs w:val="24"/>
          <w:lang w:val="sr-Cyrl-RS"/>
        </w:rPr>
        <w:t xml:space="preserve">                                             </w:t>
      </w:r>
      <w:r w:rsidR="008F7BE0" w:rsidRPr="00BB6FCD">
        <w:rPr>
          <w:sz w:val="24"/>
          <w:szCs w:val="24"/>
          <w:lang w:val="sr-Cyrl-RS"/>
        </w:rPr>
        <w:t xml:space="preserve"> </w:t>
      </w:r>
      <w:r w:rsidR="00C964BB" w:rsidRPr="00BB6FCD">
        <w:rPr>
          <w:sz w:val="24"/>
          <w:szCs w:val="24"/>
          <w:lang w:val="sr-Cyrl-RS"/>
        </w:rPr>
        <w:t xml:space="preserve"> </w:t>
      </w:r>
      <w:proofErr w:type="spellStart"/>
      <w:r w:rsidR="00545036" w:rsidRPr="00BB6FCD">
        <w:rPr>
          <w:sz w:val="24"/>
          <w:szCs w:val="24"/>
        </w:rPr>
        <w:t>Печат</w:t>
      </w:r>
      <w:proofErr w:type="spellEnd"/>
      <w:r w:rsidR="00545036" w:rsidRPr="00BB6FCD">
        <w:rPr>
          <w:sz w:val="24"/>
          <w:szCs w:val="24"/>
        </w:rPr>
        <w:t xml:space="preserve"> и </w:t>
      </w:r>
      <w:proofErr w:type="spellStart"/>
      <w:r w:rsidR="00545036" w:rsidRPr="00BB6FCD">
        <w:rPr>
          <w:sz w:val="24"/>
          <w:szCs w:val="24"/>
        </w:rPr>
        <w:t>потпис</w:t>
      </w:r>
      <w:proofErr w:type="spellEnd"/>
      <w:r w:rsidR="00545036" w:rsidRPr="00BB6FCD">
        <w:rPr>
          <w:sz w:val="24"/>
          <w:szCs w:val="24"/>
        </w:rPr>
        <w:t xml:space="preserve"> </w:t>
      </w:r>
      <w:proofErr w:type="spellStart"/>
      <w:r w:rsidR="00545036" w:rsidRPr="00BB6FCD">
        <w:rPr>
          <w:sz w:val="24"/>
          <w:szCs w:val="24"/>
        </w:rPr>
        <w:t>овлашћеног</w:t>
      </w:r>
      <w:proofErr w:type="spellEnd"/>
      <w:r w:rsidR="00545036" w:rsidRPr="00BB6FCD">
        <w:rPr>
          <w:sz w:val="24"/>
          <w:szCs w:val="24"/>
        </w:rPr>
        <w:t xml:space="preserve"> </w:t>
      </w:r>
      <w:proofErr w:type="spellStart"/>
      <w:r w:rsidR="00545036" w:rsidRPr="00BB6FCD">
        <w:rPr>
          <w:sz w:val="24"/>
          <w:szCs w:val="24"/>
        </w:rPr>
        <w:t>лица</w:t>
      </w:r>
      <w:proofErr w:type="spellEnd"/>
    </w:p>
    <w:p w:rsidR="00545036" w:rsidRPr="00624142" w:rsidRDefault="00E813DC" w:rsidP="00523AE3">
      <w:pPr>
        <w:rPr>
          <w:sz w:val="24"/>
          <w:szCs w:val="24"/>
          <w:lang w:val="sr-Cyrl-RS"/>
        </w:rPr>
      </w:pPr>
      <w:r w:rsidRPr="00BB6FCD">
        <w:rPr>
          <w:noProof/>
          <w:sz w:val="24"/>
          <w:szCs w:val="24"/>
        </w:rPr>
        <mc:AlternateContent>
          <mc:Choice Requires="wps">
            <w:drawing>
              <wp:anchor distT="0" distB="0" distL="0" distR="0" simplePos="0" relativeHeight="251669504" behindDoc="1" locked="0" layoutInCell="1" allowOverlap="1" wp14:anchorId="419931BE" wp14:editId="2D160F28">
                <wp:simplePos x="0" y="0"/>
                <wp:positionH relativeFrom="page">
                  <wp:posOffset>1190625</wp:posOffset>
                </wp:positionH>
                <wp:positionV relativeFrom="paragraph">
                  <wp:posOffset>244475</wp:posOffset>
                </wp:positionV>
                <wp:extent cx="1075055" cy="0"/>
                <wp:effectExtent l="9525" t="6985" r="10795" b="12065"/>
                <wp:wrapTopAndBottom/>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87FA"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19.25pt" to="178.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n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" strokeweight=".25092mm">
                <w10:wrap type="topAndBottom" anchorx="page"/>
              </v:line>
            </w:pict>
          </mc:Fallback>
        </mc:AlternateContent>
      </w:r>
      <w:r w:rsidRPr="00BB6FCD">
        <w:rPr>
          <w:noProof/>
          <w:sz w:val="24"/>
          <w:szCs w:val="24"/>
        </w:rPr>
        <mc:AlternateContent>
          <mc:Choice Requires="wps">
            <w:drawing>
              <wp:anchor distT="0" distB="0" distL="0" distR="0" simplePos="0" relativeHeight="251670528" behindDoc="1" locked="0" layoutInCell="1" allowOverlap="1" wp14:anchorId="42502FCC" wp14:editId="19467CC7">
                <wp:simplePos x="0" y="0"/>
                <wp:positionH relativeFrom="page">
                  <wp:posOffset>3700145</wp:posOffset>
                </wp:positionH>
                <wp:positionV relativeFrom="paragraph">
                  <wp:posOffset>244475</wp:posOffset>
                </wp:positionV>
                <wp:extent cx="2366645" cy="0"/>
                <wp:effectExtent l="13970" t="6985" r="10160" b="12065"/>
                <wp:wrapTopAndBottom/>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line">
                          <a:avLst/>
                        </a:prstGeom>
                        <a:noFill/>
                        <a:ln w="90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CB9B" id="Line 6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35pt,19.25pt" to="47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SwFAIAACkEAAAOAAAAZHJzL2Uyb0RvYy54bWysU82O2yAQvlfqOyDuie3E6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" strokeweight=".25092mm">
                <w10:wrap type="topAndBottom" anchorx="page"/>
              </v:line>
            </w:pict>
          </mc:Fallback>
        </mc:AlternateContent>
      </w:r>
      <w:r w:rsidR="00624142">
        <w:rPr>
          <w:sz w:val="24"/>
          <w:szCs w:val="24"/>
          <w:lang w:val="sr-Cyrl-RS"/>
        </w:rPr>
        <w:t xml:space="preserve">          </w:t>
      </w:r>
    </w:p>
    <w:p w:rsidR="008F51AE" w:rsidRPr="00231690" w:rsidRDefault="00231690" w:rsidP="00523AE3">
      <w:pPr>
        <w:rPr>
          <w:sz w:val="24"/>
          <w:szCs w:val="24"/>
          <w:lang w:val="sr-Cyrl-RS"/>
        </w:rPr>
      </w:pPr>
      <w:r>
        <w:rPr>
          <w:sz w:val="24"/>
          <w:szCs w:val="24"/>
          <w:lang w:val="sr-Cyrl-RS"/>
        </w:rPr>
        <w:t xml:space="preserve">   </w:t>
      </w: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8F51AE" w:rsidRPr="00BB6FCD" w:rsidRDefault="008F51AE"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EC7C8B" w:rsidRPr="00BB6FCD" w:rsidRDefault="00EC7C8B" w:rsidP="00523AE3">
      <w:pPr>
        <w:rPr>
          <w:sz w:val="24"/>
          <w:szCs w:val="24"/>
        </w:rPr>
      </w:pPr>
    </w:p>
    <w:p w:rsidR="002D78BE" w:rsidRPr="00BB6FCD" w:rsidRDefault="002D78BE" w:rsidP="00523AE3">
      <w:pPr>
        <w:rPr>
          <w:sz w:val="24"/>
          <w:szCs w:val="24"/>
        </w:rPr>
      </w:pPr>
    </w:p>
    <w:p w:rsidR="00D75818" w:rsidRPr="00BB6FCD" w:rsidRDefault="00D75818" w:rsidP="00523AE3">
      <w:pPr>
        <w:rPr>
          <w:sz w:val="24"/>
          <w:szCs w:val="24"/>
        </w:rPr>
      </w:pPr>
    </w:p>
    <w:p w:rsidR="00632448" w:rsidRPr="00BB6FCD" w:rsidRDefault="00632448" w:rsidP="00523AE3">
      <w:pPr>
        <w:rPr>
          <w:sz w:val="24"/>
          <w:szCs w:val="24"/>
        </w:rPr>
      </w:pPr>
    </w:p>
    <w:p w:rsidR="004B05E9" w:rsidRDefault="00B071A7" w:rsidP="00D82CAC">
      <w:pPr>
        <w:pStyle w:val="Heading2"/>
      </w:pPr>
      <w:bookmarkStart w:id="15" w:name="_Toc517938785"/>
      <w:proofErr w:type="spellStart"/>
      <w:r>
        <w:t>Образац</w:t>
      </w:r>
      <w:proofErr w:type="spellEnd"/>
      <w:r>
        <w:t xml:space="preserve"> </w:t>
      </w:r>
      <w:r w:rsidR="00624142">
        <w:rPr>
          <w:lang w:val="sr-Cyrl-RS"/>
        </w:rPr>
        <w:t>6</w:t>
      </w:r>
      <w:r w:rsidR="008B63B6" w:rsidRPr="00BB6FCD">
        <w:t xml:space="preserve"> – </w:t>
      </w:r>
      <w:proofErr w:type="spellStart"/>
      <w:r w:rsidR="008B63B6" w:rsidRPr="00BB6FCD">
        <w:t>Модел</w:t>
      </w:r>
      <w:proofErr w:type="spellEnd"/>
      <w:r w:rsidR="008B63B6" w:rsidRPr="00BB6FCD">
        <w:t xml:space="preserve"> </w:t>
      </w:r>
      <w:proofErr w:type="spellStart"/>
      <w:r w:rsidR="008B63B6" w:rsidRPr="00BB6FCD">
        <w:t>уговора</w:t>
      </w:r>
      <w:bookmarkEnd w:id="15"/>
      <w:proofErr w:type="spellEnd"/>
    </w:p>
    <w:p w:rsidR="00AF58A2" w:rsidRDefault="00AF58A2" w:rsidP="00D82CAC">
      <w:pPr>
        <w:pStyle w:val="Heading2"/>
      </w:pPr>
    </w:p>
    <w:p w:rsidR="00AF58A2" w:rsidRDefault="00AF58A2" w:rsidP="00D82CAC">
      <w:pPr>
        <w:pStyle w:val="Heading2"/>
      </w:pPr>
    </w:p>
    <w:p w:rsidR="00AF58A2" w:rsidRPr="002E00E7" w:rsidRDefault="00AF58A2" w:rsidP="009B57E1">
      <w:pPr>
        <w:suppressAutoHyphens/>
        <w:jc w:val="both"/>
        <w:rPr>
          <w:rFonts w:eastAsia="Times New Roman"/>
          <w:b/>
          <w:kern w:val="1"/>
          <w:sz w:val="24"/>
          <w:szCs w:val="24"/>
          <w:lang w:val="sr-Cyrl-CS"/>
        </w:rPr>
      </w:pPr>
      <w:r>
        <w:rPr>
          <w:sz w:val="24"/>
          <w:szCs w:val="24"/>
          <w:lang w:val="sr-Cyrl-RS"/>
        </w:rPr>
        <w:t xml:space="preserve">       </w:t>
      </w:r>
      <w:r w:rsidR="009B57E1">
        <w:rPr>
          <w:sz w:val="24"/>
          <w:szCs w:val="24"/>
          <w:lang w:val="sr-Cyrl-RS"/>
        </w:rPr>
        <w:t xml:space="preserve">         </w:t>
      </w:r>
      <w:r>
        <w:rPr>
          <w:sz w:val="24"/>
          <w:szCs w:val="24"/>
          <w:lang w:val="sr-Cyrl-RS"/>
        </w:rPr>
        <w:t xml:space="preserve">МОДЕЛ УГОВОРА О НАБАВЦИ УСЛУГЕ </w:t>
      </w:r>
      <w:r w:rsidR="00704249">
        <w:rPr>
          <w:sz w:val="24"/>
          <w:szCs w:val="24"/>
          <w:lang w:val="sr-Cyrl-RS"/>
        </w:rPr>
        <w:t>ЗАКУПА АУТОМОБИЛА</w:t>
      </w:r>
    </w:p>
    <w:p w:rsidR="00AF58A2" w:rsidRPr="002E00E7" w:rsidRDefault="00AF58A2" w:rsidP="00AF58A2">
      <w:pPr>
        <w:suppressAutoHyphens/>
        <w:rPr>
          <w:rFonts w:eastAsia="Times New Roman"/>
          <w:b/>
          <w:kern w:val="1"/>
          <w:sz w:val="24"/>
          <w:szCs w:val="24"/>
          <w:lang w:val="sr-Cyrl-CS"/>
        </w:rPr>
      </w:pPr>
    </w:p>
    <w:p w:rsidR="00AF58A2" w:rsidRPr="002E00E7" w:rsidRDefault="00AF58A2" w:rsidP="00AF58A2">
      <w:pPr>
        <w:suppressAutoHyphens/>
        <w:ind w:firstLine="709"/>
        <w:rPr>
          <w:rFonts w:eastAsia="Times New Roman"/>
          <w:kern w:val="1"/>
          <w:sz w:val="24"/>
          <w:szCs w:val="24"/>
          <w:lang w:val="sr-Cyrl-RS"/>
        </w:rPr>
      </w:pPr>
      <w:r w:rsidRPr="002E00E7">
        <w:rPr>
          <w:rFonts w:eastAsia="Times New Roman"/>
          <w:kern w:val="1"/>
          <w:sz w:val="24"/>
          <w:szCs w:val="24"/>
          <w:lang w:val="sr-Cyrl-CS"/>
        </w:rPr>
        <w:t xml:space="preserve">Закључен </w:t>
      </w:r>
      <w:r w:rsidRPr="002E00E7">
        <w:rPr>
          <w:rFonts w:eastAsia="Times New Roman"/>
          <w:kern w:val="1"/>
          <w:sz w:val="24"/>
          <w:szCs w:val="24"/>
          <w:lang w:val="sr-Cyrl-RS"/>
        </w:rPr>
        <w:t xml:space="preserve"> </w:t>
      </w:r>
      <w:r w:rsidRPr="002E00E7">
        <w:rPr>
          <w:rFonts w:eastAsia="Times New Roman"/>
          <w:kern w:val="1"/>
          <w:sz w:val="24"/>
          <w:szCs w:val="24"/>
          <w:lang w:val="sr-Cyrl-CS"/>
        </w:rPr>
        <w:t>између</w:t>
      </w:r>
      <w:r w:rsidRPr="002E00E7">
        <w:rPr>
          <w:rFonts w:eastAsia="Times New Roman"/>
          <w:kern w:val="1"/>
          <w:sz w:val="24"/>
          <w:szCs w:val="24"/>
          <w:lang w:val="sr-Cyrl-RS"/>
        </w:rPr>
        <w:t>:</w:t>
      </w:r>
    </w:p>
    <w:p w:rsidR="00AF58A2" w:rsidRPr="00231690" w:rsidRDefault="00AF58A2" w:rsidP="00AF58A2">
      <w:pPr>
        <w:suppressAutoHyphens/>
        <w:jc w:val="both"/>
        <w:rPr>
          <w:rFonts w:eastAsia="Times New Roman"/>
          <w:kern w:val="1"/>
          <w:sz w:val="24"/>
          <w:szCs w:val="24"/>
          <w:lang w:val="sr-Cyrl-CS"/>
        </w:rPr>
      </w:pPr>
    </w:p>
    <w:p w:rsidR="00AF58A2" w:rsidRPr="002E00E7" w:rsidRDefault="00AF58A2" w:rsidP="00AF58A2">
      <w:pPr>
        <w:suppressAutoHyphens/>
        <w:jc w:val="both"/>
        <w:rPr>
          <w:rFonts w:eastAsia="Times New Roman"/>
          <w:kern w:val="1"/>
          <w:sz w:val="24"/>
          <w:szCs w:val="24"/>
          <w:lang w:val="sr-Cyrl-CS"/>
        </w:rPr>
      </w:pPr>
      <w:r w:rsidRPr="00231690">
        <w:rPr>
          <w:rFonts w:eastAsia="Times New Roman"/>
          <w:kern w:val="1"/>
          <w:sz w:val="24"/>
          <w:szCs w:val="24"/>
          <w:lang w:val="sr-Cyrl-CS"/>
        </w:rPr>
        <w:tab/>
      </w:r>
      <w:r w:rsidRPr="00231690">
        <w:rPr>
          <w:rFonts w:eastAsia="Times New Roman"/>
          <w:bCs/>
          <w:kern w:val="1"/>
          <w:sz w:val="24"/>
          <w:szCs w:val="24"/>
          <w:lang w:val="sr-Cyrl-CS"/>
        </w:rPr>
        <w:t>1.</w:t>
      </w:r>
      <w:r w:rsidRPr="00231690">
        <w:rPr>
          <w:rFonts w:eastAsia="Times New Roman"/>
          <w:kern w:val="1"/>
          <w:sz w:val="24"/>
          <w:szCs w:val="24"/>
          <w:lang w:val="sr-Cyrl-CS"/>
        </w:rPr>
        <w:t xml:space="preserve">  НАЦИОНАЛНЕ АКАДЕМИЈЕ ЗА ЈАВНУ УПРАВУ,</w:t>
      </w:r>
      <w:r w:rsidRPr="002E00E7">
        <w:rPr>
          <w:rFonts w:eastAsia="Times New Roman"/>
          <w:kern w:val="1"/>
          <w:sz w:val="24"/>
          <w:szCs w:val="24"/>
          <w:lang w:val="sr-Cyrl-CS"/>
        </w:rPr>
        <w:t xml:space="preserve">  Београд,  ул.  </w:t>
      </w:r>
      <w:r>
        <w:rPr>
          <w:rFonts w:eastAsia="Times New Roman"/>
          <w:kern w:val="1"/>
          <w:sz w:val="24"/>
          <w:szCs w:val="24"/>
          <w:lang w:val="sr-Cyrl-CS"/>
        </w:rPr>
        <w:t xml:space="preserve">Булевар Михајла Пупина </w:t>
      </w:r>
      <w:r w:rsidRPr="002E00E7">
        <w:rPr>
          <w:rFonts w:eastAsia="Times New Roman"/>
          <w:kern w:val="1"/>
          <w:sz w:val="24"/>
          <w:szCs w:val="24"/>
          <w:lang w:val="sr-Cyrl-CS"/>
        </w:rPr>
        <w:t xml:space="preserve">бр. </w:t>
      </w:r>
      <w:r>
        <w:rPr>
          <w:rFonts w:eastAsia="Times New Roman"/>
          <w:kern w:val="1"/>
          <w:sz w:val="24"/>
          <w:szCs w:val="24"/>
          <w:lang w:val="sr-Cyrl-CS"/>
        </w:rPr>
        <w:t>2</w:t>
      </w:r>
      <w:r w:rsidRPr="002E00E7">
        <w:rPr>
          <w:rFonts w:eastAsia="Times New Roman"/>
          <w:kern w:val="1"/>
          <w:sz w:val="24"/>
          <w:szCs w:val="24"/>
          <w:lang w:val="sr-Cyrl-CS"/>
        </w:rPr>
        <w:t>,</w:t>
      </w:r>
      <w:r w:rsidR="00871AD5">
        <w:rPr>
          <w:rFonts w:eastAsia="Times New Roman"/>
          <w:kern w:val="1"/>
          <w:sz w:val="24"/>
          <w:szCs w:val="24"/>
          <w:lang w:val="sr-Cyrl-CS"/>
        </w:rPr>
        <w:t xml:space="preserve"> пословни простор Војводе Степе 51,</w:t>
      </w:r>
      <w:r w:rsidRPr="002E00E7">
        <w:rPr>
          <w:rFonts w:eastAsia="Times New Roman"/>
          <w:kern w:val="1"/>
          <w:sz w:val="24"/>
          <w:szCs w:val="24"/>
          <w:lang w:val="sr-Cyrl-CS"/>
        </w:rPr>
        <w:t xml:space="preserve">  матични  број:</w:t>
      </w:r>
      <w:r w:rsidRPr="002E00E7">
        <w:rPr>
          <w:rFonts w:eastAsia="Times New Roman"/>
          <w:kern w:val="1"/>
          <w:sz w:val="24"/>
          <w:szCs w:val="24"/>
          <w:lang w:val="sr-Latn-CS"/>
        </w:rPr>
        <w:t xml:space="preserve"> </w:t>
      </w:r>
      <w:r>
        <w:rPr>
          <w:rFonts w:eastAsia="Times New Roman"/>
          <w:kern w:val="1"/>
          <w:sz w:val="24"/>
          <w:szCs w:val="24"/>
          <w:lang w:val="sr-Cyrl-RS"/>
        </w:rPr>
        <w:t>17910892,</w:t>
      </w:r>
      <w:r w:rsidRPr="002E00E7">
        <w:rPr>
          <w:rFonts w:eastAsia="Times New Roman"/>
          <w:kern w:val="1"/>
          <w:sz w:val="24"/>
          <w:szCs w:val="24"/>
          <w:lang w:val="sr-Cyrl-CS"/>
        </w:rPr>
        <w:t xml:space="preserve">  ПИБ: </w:t>
      </w:r>
      <w:r>
        <w:rPr>
          <w:rFonts w:eastAsia="Times New Roman"/>
          <w:kern w:val="1"/>
          <w:sz w:val="24"/>
          <w:szCs w:val="24"/>
          <w:lang w:val="sr-Cyrl-CS"/>
        </w:rPr>
        <w:t>110464012</w:t>
      </w:r>
      <w:r w:rsidRPr="002E00E7">
        <w:rPr>
          <w:rFonts w:eastAsia="Times New Roman"/>
          <w:kern w:val="1"/>
          <w:sz w:val="24"/>
          <w:szCs w:val="24"/>
          <w:lang w:val="sr-Cyrl-CS"/>
        </w:rPr>
        <w:t>,</w:t>
      </w:r>
      <w:r>
        <w:rPr>
          <w:rFonts w:eastAsia="Times New Roman"/>
          <w:kern w:val="1"/>
          <w:sz w:val="24"/>
          <w:szCs w:val="24"/>
          <w:lang w:val="sr-Latn-RS"/>
        </w:rPr>
        <w:t xml:space="preserve"> </w:t>
      </w:r>
      <w:r w:rsidRPr="002E00E7">
        <w:rPr>
          <w:rFonts w:eastAsia="Times New Roman"/>
          <w:kern w:val="1"/>
          <w:sz w:val="24"/>
          <w:szCs w:val="24"/>
          <w:lang w:val="sr-Cyrl-CS"/>
        </w:rPr>
        <w:t xml:space="preserve">коју заступа директор </w:t>
      </w:r>
      <w:proofErr w:type="spellStart"/>
      <w:r w:rsidRPr="002E00E7">
        <w:rPr>
          <w:rFonts w:eastAsia="Times New Roman"/>
          <w:kern w:val="1"/>
          <w:sz w:val="24"/>
          <w:szCs w:val="24"/>
          <w:lang w:val="sr-Cyrl-RS"/>
        </w:rPr>
        <w:t>в.д</w:t>
      </w:r>
      <w:proofErr w:type="spellEnd"/>
      <w:r w:rsidRPr="002E00E7">
        <w:rPr>
          <w:rFonts w:eastAsia="Times New Roman"/>
          <w:kern w:val="1"/>
          <w:sz w:val="24"/>
          <w:szCs w:val="24"/>
          <w:lang w:val="sr-Cyrl-RS"/>
        </w:rPr>
        <w:t>.</w:t>
      </w:r>
      <w:r w:rsidR="0056286C">
        <w:rPr>
          <w:rFonts w:eastAsia="Times New Roman"/>
          <w:kern w:val="1"/>
          <w:sz w:val="24"/>
          <w:szCs w:val="24"/>
          <w:lang w:val="sr-Cyrl-RS"/>
        </w:rPr>
        <w:t xml:space="preserve"> </w:t>
      </w:r>
      <w:r w:rsidRPr="002E00E7">
        <w:rPr>
          <w:rFonts w:eastAsia="Times New Roman"/>
          <w:kern w:val="1"/>
          <w:sz w:val="24"/>
          <w:szCs w:val="24"/>
          <w:lang w:val="sr-Cyrl-RS"/>
        </w:rPr>
        <w:t xml:space="preserve">директора </w:t>
      </w:r>
      <w:r>
        <w:rPr>
          <w:rFonts w:eastAsia="Times New Roman"/>
          <w:kern w:val="1"/>
          <w:sz w:val="24"/>
          <w:szCs w:val="24"/>
          <w:lang w:val="sr-Cyrl-RS"/>
        </w:rPr>
        <w:t>Дражен Маравић</w:t>
      </w:r>
      <w:r w:rsidRPr="002E00E7">
        <w:rPr>
          <w:rFonts w:eastAsia="Times New Roman"/>
          <w:kern w:val="1"/>
          <w:sz w:val="24"/>
          <w:szCs w:val="24"/>
          <w:lang w:val="ru-RU"/>
        </w:rPr>
        <w:t xml:space="preserve"> </w:t>
      </w:r>
      <w:r w:rsidRPr="002E00E7">
        <w:rPr>
          <w:rFonts w:eastAsia="Times New Roman"/>
          <w:kern w:val="1"/>
          <w:sz w:val="24"/>
          <w:szCs w:val="24"/>
          <w:lang w:val="sr-Cyrl-CS"/>
        </w:rPr>
        <w:t xml:space="preserve">(у даљем тексту: </w:t>
      </w:r>
      <w:r w:rsidR="007F3B71">
        <w:rPr>
          <w:rFonts w:eastAsia="Times New Roman"/>
          <w:kern w:val="1"/>
          <w:sz w:val="24"/>
          <w:szCs w:val="24"/>
          <w:lang w:val="sr-Cyrl-CS"/>
        </w:rPr>
        <w:t>Закупац</w:t>
      </w:r>
      <w:r w:rsidRPr="002E00E7">
        <w:rPr>
          <w:rFonts w:eastAsia="Times New Roman"/>
          <w:kern w:val="1"/>
          <w:sz w:val="24"/>
          <w:szCs w:val="24"/>
          <w:lang w:val="sr-Cyrl-CS"/>
        </w:rPr>
        <w:t>)</w:t>
      </w:r>
      <w:r>
        <w:rPr>
          <w:rFonts w:eastAsia="Times New Roman"/>
          <w:b/>
          <w:kern w:val="1"/>
          <w:sz w:val="24"/>
          <w:szCs w:val="24"/>
          <w:lang w:val="sr-Cyrl-CS"/>
        </w:rPr>
        <w:t xml:space="preserve"> </w:t>
      </w:r>
      <w:r w:rsidRPr="002E00E7">
        <w:rPr>
          <w:rFonts w:eastAsia="Times New Roman"/>
          <w:kern w:val="1"/>
          <w:sz w:val="24"/>
          <w:szCs w:val="24"/>
          <w:lang w:val="sr-Cyrl-CS"/>
        </w:rPr>
        <w:t>и</w:t>
      </w:r>
    </w:p>
    <w:p w:rsidR="00AF58A2" w:rsidRDefault="00AF58A2" w:rsidP="00AF58A2">
      <w:pPr>
        <w:suppressAutoHyphens/>
        <w:jc w:val="both"/>
        <w:rPr>
          <w:rFonts w:eastAsia="Times New Roman"/>
          <w:kern w:val="1"/>
          <w:sz w:val="24"/>
          <w:szCs w:val="24"/>
          <w:lang w:val="sr-Cyrl-CS"/>
        </w:rPr>
      </w:pPr>
      <w:r w:rsidRPr="002E00E7">
        <w:rPr>
          <w:rFonts w:eastAsia="Times New Roman"/>
          <w:kern w:val="1"/>
          <w:sz w:val="24"/>
          <w:szCs w:val="24"/>
          <w:lang w:val="sr-Cyrl-CS"/>
        </w:rPr>
        <w:tab/>
      </w:r>
      <w:r w:rsidRPr="0056286C">
        <w:rPr>
          <w:rFonts w:eastAsia="Times New Roman"/>
          <w:bCs/>
          <w:kern w:val="1"/>
          <w:sz w:val="24"/>
          <w:szCs w:val="24"/>
          <w:lang w:val="sr-Cyrl-CS"/>
        </w:rPr>
        <w:t>2.</w:t>
      </w:r>
      <w:r w:rsidRPr="002E00E7">
        <w:rPr>
          <w:rFonts w:eastAsia="Times New Roman"/>
          <w:b/>
          <w:bCs/>
          <w:kern w:val="1"/>
          <w:sz w:val="24"/>
          <w:szCs w:val="24"/>
          <w:lang w:val="sr-Cyrl-CS"/>
        </w:rPr>
        <w:t xml:space="preserve"> </w:t>
      </w:r>
      <w:r>
        <w:rPr>
          <w:rFonts w:eastAsia="Times New Roman"/>
          <w:b/>
          <w:bCs/>
          <w:kern w:val="1"/>
          <w:sz w:val="24"/>
          <w:szCs w:val="24"/>
          <w:lang w:val="sr-Cyrl-RS"/>
        </w:rPr>
        <w:t>____________________________</w:t>
      </w:r>
      <w:r w:rsidRPr="002E00E7">
        <w:rPr>
          <w:rFonts w:eastAsia="Times New Roman"/>
          <w:b/>
          <w:bCs/>
          <w:kern w:val="1"/>
          <w:sz w:val="24"/>
          <w:szCs w:val="24"/>
          <w:lang w:val="sr-Cyrl-CS"/>
        </w:rPr>
        <w:t xml:space="preserve">, </w:t>
      </w:r>
      <w:r w:rsidRPr="002E00E7">
        <w:rPr>
          <w:rFonts w:eastAsia="Times New Roman"/>
          <w:kern w:val="1"/>
          <w:sz w:val="24"/>
          <w:szCs w:val="24"/>
          <w:lang w:val="sr-Cyrl-CS"/>
        </w:rPr>
        <w:t>у</w:t>
      </w:r>
      <w:r>
        <w:rPr>
          <w:rFonts w:eastAsia="Times New Roman"/>
          <w:kern w:val="1"/>
          <w:sz w:val="24"/>
          <w:szCs w:val="24"/>
          <w:lang w:val="sr-Cyrl-CS"/>
        </w:rPr>
        <w:t>лица</w:t>
      </w:r>
      <w:r w:rsidRPr="002E00E7">
        <w:rPr>
          <w:rFonts w:eastAsia="Times New Roman"/>
          <w:b/>
          <w:bCs/>
          <w:kern w:val="1"/>
          <w:sz w:val="24"/>
          <w:szCs w:val="24"/>
          <w:lang w:val="sr-Cyrl-CS"/>
        </w:rPr>
        <w:t xml:space="preserve"> </w:t>
      </w:r>
      <w:r>
        <w:rPr>
          <w:rFonts w:eastAsia="Times New Roman"/>
          <w:b/>
          <w:bCs/>
          <w:kern w:val="1"/>
          <w:sz w:val="24"/>
          <w:szCs w:val="24"/>
          <w:lang w:val="sr-Cyrl-CS"/>
        </w:rPr>
        <w:t>__________</w:t>
      </w:r>
      <w:r w:rsidRPr="002E00E7">
        <w:rPr>
          <w:rFonts w:eastAsia="Times New Roman"/>
          <w:kern w:val="1"/>
          <w:sz w:val="24"/>
          <w:szCs w:val="24"/>
          <w:lang w:val="sr-Cyrl-CS"/>
        </w:rPr>
        <w:t xml:space="preserve"> матични број: </w:t>
      </w:r>
      <w:r>
        <w:rPr>
          <w:rFonts w:eastAsia="Times New Roman"/>
          <w:kern w:val="1"/>
          <w:sz w:val="24"/>
          <w:szCs w:val="24"/>
          <w:lang w:val="sr-Cyrl-CS"/>
        </w:rPr>
        <w:t>_______________</w:t>
      </w:r>
      <w:r w:rsidRPr="002E00E7">
        <w:rPr>
          <w:rFonts w:eastAsia="Times New Roman"/>
          <w:kern w:val="1"/>
          <w:sz w:val="24"/>
          <w:szCs w:val="24"/>
          <w:lang w:val="sr-Cyrl-CS"/>
        </w:rPr>
        <w:t>,</w:t>
      </w:r>
      <w:r>
        <w:rPr>
          <w:rFonts w:eastAsia="Times New Roman"/>
          <w:kern w:val="1"/>
          <w:sz w:val="24"/>
          <w:szCs w:val="24"/>
          <w:lang w:val="sr-Cyrl-CS"/>
        </w:rPr>
        <w:t xml:space="preserve"> </w:t>
      </w:r>
      <w:r w:rsidRPr="002E00E7">
        <w:rPr>
          <w:rFonts w:eastAsia="Times New Roman"/>
          <w:kern w:val="1"/>
          <w:sz w:val="24"/>
          <w:szCs w:val="24"/>
          <w:lang w:val="sr-Cyrl-CS"/>
        </w:rPr>
        <w:t xml:space="preserve">ПИБ: </w:t>
      </w:r>
      <w:r>
        <w:rPr>
          <w:rFonts w:eastAsia="Times New Roman"/>
          <w:kern w:val="1"/>
          <w:sz w:val="24"/>
          <w:szCs w:val="24"/>
          <w:lang w:val="sr-Cyrl-CS"/>
        </w:rPr>
        <w:t>_____________</w:t>
      </w:r>
      <w:r w:rsidRPr="002E00E7">
        <w:rPr>
          <w:rFonts w:eastAsia="Times New Roman"/>
          <w:kern w:val="1"/>
          <w:sz w:val="24"/>
          <w:szCs w:val="24"/>
          <w:lang w:val="sr-Cyrl-CS"/>
        </w:rPr>
        <w:t xml:space="preserve">, кога заступа директор </w:t>
      </w:r>
      <w:r>
        <w:rPr>
          <w:rFonts w:eastAsia="Times New Roman"/>
          <w:kern w:val="1"/>
          <w:sz w:val="24"/>
          <w:szCs w:val="24"/>
          <w:lang w:val="sr-Cyrl-CS"/>
        </w:rPr>
        <w:t>____________________</w:t>
      </w:r>
      <w:r w:rsidRPr="002E00E7">
        <w:rPr>
          <w:rFonts w:eastAsia="Times New Roman"/>
          <w:kern w:val="1"/>
          <w:sz w:val="24"/>
          <w:szCs w:val="24"/>
          <w:lang w:val="sr-Cyrl-CS"/>
        </w:rPr>
        <w:t xml:space="preserve"> (у даљем тексту: </w:t>
      </w:r>
      <w:proofErr w:type="spellStart"/>
      <w:r w:rsidR="009B57E1">
        <w:rPr>
          <w:rFonts w:eastAsia="Times New Roman"/>
          <w:kern w:val="1"/>
          <w:sz w:val="24"/>
          <w:szCs w:val="24"/>
          <w:lang w:val="sr-Cyrl-RS"/>
        </w:rPr>
        <w:t>Закуподавац</w:t>
      </w:r>
      <w:proofErr w:type="spellEnd"/>
      <w:r w:rsidRPr="002E00E7">
        <w:rPr>
          <w:rFonts w:eastAsia="Times New Roman"/>
          <w:kern w:val="1"/>
          <w:sz w:val="24"/>
          <w:szCs w:val="24"/>
          <w:lang w:val="sr-Cyrl-CS"/>
        </w:rPr>
        <w:t>)</w:t>
      </w:r>
    </w:p>
    <w:p w:rsidR="009B57E1" w:rsidRPr="009B57E1" w:rsidRDefault="009B57E1" w:rsidP="009B57E1">
      <w:pPr>
        <w:suppressAutoHyphens/>
        <w:jc w:val="both"/>
        <w:rPr>
          <w:rFonts w:eastAsia="Times New Roman"/>
          <w:kern w:val="1"/>
          <w:sz w:val="24"/>
          <w:szCs w:val="24"/>
          <w:lang w:val="sr-Cyrl-CS"/>
        </w:rPr>
      </w:pPr>
    </w:p>
    <w:p w:rsidR="009B57E1" w:rsidRDefault="009B57E1" w:rsidP="009B57E1">
      <w:pPr>
        <w:jc w:val="both"/>
        <w:rPr>
          <w:sz w:val="24"/>
          <w:szCs w:val="24"/>
        </w:rPr>
      </w:pPr>
      <w:r w:rsidRPr="009B57E1">
        <w:rPr>
          <w:sz w:val="24"/>
          <w:szCs w:val="24"/>
        </w:rPr>
        <w:t>УГОВОРНЕ СТРАНЕ КОНСТАТУЈУ:</w:t>
      </w:r>
    </w:p>
    <w:p w:rsidR="006E4173" w:rsidRPr="009B57E1" w:rsidRDefault="006E4173" w:rsidP="009B57E1">
      <w:pPr>
        <w:jc w:val="both"/>
        <w:rPr>
          <w:sz w:val="24"/>
          <w:szCs w:val="24"/>
        </w:rPr>
      </w:pPr>
    </w:p>
    <w:p w:rsidR="009B57E1" w:rsidRPr="009B57E1" w:rsidRDefault="009B57E1" w:rsidP="009B57E1">
      <w:pPr>
        <w:jc w:val="both"/>
        <w:rPr>
          <w:rFonts w:eastAsia="Malgun Gothic"/>
          <w:sz w:val="24"/>
          <w:szCs w:val="24"/>
          <w:lang w:val="sr-Cyrl-RS"/>
        </w:rPr>
      </w:pPr>
      <w:r w:rsidRPr="009B57E1">
        <w:rPr>
          <w:sz w:val="24"/>
          <w:szCs w:val="24"/>
        </w:rPr>
        <w:tab/>
        <w:t xml:space="preserve">- </w:t>
      </w:r>
      <w:proofErr w:type="spellStart"/>
      <w:r w:rsidRPr="009B57E1">
        <w:rPr>
          <w:sz w:val="24"/>
          <w:szCs w:val="24"/>
        </w:rPr>
        <w:t>да</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r w:rsidRPr="009B57E1">
        <w:rPr>
          <w:sz w:val="24"/>
          <w:szCs w:val="24"/>
          <w:lang w:val="sr-Cyrl-RS"/>
        </w:rPr>
        <w:t>Национална академија за јавну управу</w:t>
      </w:r>
      <w:r w:rsidRPr="009B57E1">
        <w:rPr>
          <w:sz w:val="24"/>
          <w:szCs w:val="24"/>
        </w:rPr>
        <w:t xml:space="preserve">, </w:t>
      </w:r>
      <w:proofErr w:type="spellStart"/>
      <w:r w:rsidRPr="009B57E1">
        <w:rPr>
          <w:sz w:val="24"/>
          <w:szCs w:val="24"/>
        </w:rPr>
        <w:t>на</w:t>
      </w:r>
      <w:proofErr w:type="spellEnd"/>
      <w:r w:rsidRPr="009B57E1">
        <w:rPr>
          <w:sz w:val="24"/>
          <w:szCs w:val="24"/>
        </w:rPr>
        <w:t xml:space="preserve"> </w:t>
      </w:r>
      <w:proofErr w:type="spellStart"/>
      <w:r w:rsidRPr="009B57E1">
        <w:rPr>
          <w:sz w:val="24"/>
          <w:szCs w:val="24"/>
        </w:rPr>
        <w:t>основу</w:t>
      </w:r>
      <w:proofErr w:type="spellEnd"/>
      <w:r w:rsidRPr="009B57E1">
        <w:rPr>
          <w:sz w:val="24"/>
          <w:szCs w:val="24"/>
        </w:rPr>
        <w:t xml:space="preserve"> </w:t>
      </w:r>
      <w:proofErr w:type="spellStart"/>
      <w:r w:rsidRPr="009B57E1">
        <w:rPr>
          <w:sz w:val="24"/>
          <w:szCs w:val="24"/>
        </w:rPr>
        <w:t>Закона</w:t>
      </w:r>
      <w:proofErr w:type="spellEnd"/>
      <w:r w:rsidRPr="009B57E1">
        <w:rPr>
          <w:sz w:val="24"/>
          <w:szCs w:val="24"/>
        </w:rPr>
        <w:t xml:space="preserve"> о </w:t>
      </w:r>
      <w:proofErr w:type="spellStart"/>
      <w:r w:rsidRPr="009B57E1">
        <w:rPr>
          <w:sz w:val="24"/>
          <w:szCs w:val="24"/>
        </w:rPr>
        <w:t>јавним</w:t>
      </w:r>
      <w:proofErr w:type="spellEnd"/>
      <w:r w:rsidRPr="009B57E1">
        <w:rPr>
          <w:sz w:val="24"/>
          <w:szCs w:val="24"/>
        </w:rPr>
        <w:t xml:space="preserve"> </w:t>
      </w:r>
      <w:proofErr w:type="spellStart"/>
      <w:r w:rsidRPr="009B57E1">
        <w:rPr>
          <w:sz w:val="24"/>
          <w:szCs w:val="24"/>
        </w:rPr>
        <w:t>набавкама</w:t>
      </w:r>
      <w:proofErr w:type="spellEnd"/>
      <w:r w:rsidRPr="009B57E1">
        <w:rPr>
          <w:sz w:val="24"/>
          <w:szCs w:val="24"/>
        </w:rPr>
        <w:t xml:space="preserve"> ("</w:t>
      </w:r>
      <w:proofErr w:type="spellStart"/>
      <w:r w:rsidRPr="009B57E1">
        <w:rPr>
          <w:sz w:val="24"/>
          <w:szCs w:val="24"/>
        </w:rPr>
        <w:t>Службени</w:t>
      </w:r>
      <w:proofErr w:type="spellEnd"/>
      <w:r w:rsidRPr="009B57E1">
        <w:rPr>
          <w:sz w:val="24"/>
          <w:szCs w:val="24"/>
        </w:rPr>
        <w:t xml:space="preserve"> </w:t>
      </w:r>
      <w:proofErr w:type="spellStart"/>
      <w:r w:rsidRPr="009B57E1">
        <w:rPr>
          <w:sz w:val="24"/>
          <w:szCs w:val="24"/>
        </w:rPr>
        <w:t>гласник</w:t>
      </w:r>
      <w:proofErr w:type="spellEnd"/>
      <w:r w:rsidRPr="009B57E1">
        <w:rPr>
          <w:sz w:val="24"/>
          <w:szCs w:val="24"/>
        </w:rPr>
        <w:t xml:space="preserve"> РС", </w:t>
      </w:r>
      <w:proofErr w:type="spellStart"/>
      <w:r w:rsidRPr="009B57E1">
        <w:rPr>
          <w:sz w:val="24"/>
          <w:szCs w:val="24"/>
        </w:rPr>
        <w:t>бр</w:t>
      </w:r>
      <w:proofErr w:type="spellEnd"/>
      <w:r w:rsidRPr="009B57E1">
        <w:rPr>
          <w:sz w:val="24"/>
          <w:szCs w:val="24"/>
        </w:rPr>
        <w:t xml:space="preserve">. 124/12, 14/15 и 68/15), у </w:t>
      </w:r>
      <w:proofErr w:type="spellStart"/>
      <w:r w:rsidRPr="009B57E1">
        <w:rPr>
          <w:sz w:val="24"/>
          <w:szCs w:val="24"/>
        </w:rPr>
        <w:t>даљем</w:t>
      </w:r>
      <w:proofErr w:type="spellEnd"/>
      <w:r w:rsidRPr="009B57E1">
        <w:rPr>
          <w:sz w:val="24"/>
          <w:szCs w:val="24"/>
        </w:rPr>
        <w:t xml:space="preserve"> </w:t>
      </w:r>
      <w:proofErr w:type="spellStart"/>
      <w:r w:rsidRPr="009B57E1">
        <w:rPr>
          <w:sz w:val="24"/>
          <w:szCs w:val="24"/>
        </w:rPr>
        <w:t>тексту</w:t>
      </w:r>
      <w:proofErr w:type="spellEnd"/>
      <w:r w:rsidRPr="009B57E1">
        <w:rPr>
          <w:sz w:val="24"/>
          <w:szCs w:val="24"/>
        </w:rPr>
        <w:t xml:space="preserve"> ЗЈН, </w:t>
      </w:r>
      <w:proofErr w:type="spellStart"/>
      <w:r w:rsidRPr="009B57E1">
        <w:rPr>
          <w:sz w:val="24"/>
          <w:szCs w:val="24"/>
        </w:rPr>
        <w:t>спрове</w:t>
      </w:r>
      <w:proofErr w:type="spellEnd"/>
      <w:r w:rsidRPr="009B57E1">
        <w:rPr>
          <w:sz w:val="24"/>
          <w:szCs w:val="24"/>
          <w:lang w:val="sr-Cyrl-RS"/>
        </w:rPr>
        <w:t>ла</w:t>
      </w:r>
      <w:r w:rsidRPr="009B57E1">
        <w:rPr>
          <w:sz w:val="24"/>
          <w:szCs w:val="24"/>
        </w:rPr>
        <w:t xml:space="preserve"> </w:t>
      </w:r>
      <w:proofErr w:type="spellStart"/>
      <w:r w:rsidRPr="009B57E1">
        <w:rPr>
          <w:sz w:val="24"/>
          <w:szCs w:val="24"/>
        </w:rPr>
        <w:t>поступак</w:t>
      </w:r>
      <w:proofErr w:type="spellEnd"/>
      <w:r w:rsidRPr="009B57E1">
        <w:rPr>
          <w:sz w:val="24"/>
          <w:szCs w:val="24"/>
        </w:rPr>
        <w:t xml:space="preserve"> </w:t>
      </w:r>
      <w:proofErr w:type="spellStart"/>
      <w:r w:rsidRPr="009B57E1">
        <w:rPr>
          <w:sz w:val="24"/>
          <w:szCs w:val="24"/>
        </w:rPr>
        <w:t>јавне</w:t>
      </w:r>
      <w:proofErr w:type="spellEnd"/>
      <w:r w:rsidRPr="009B57E1">
        <w:rPr>
          <w:sz w:val="24"/>
          <w:szCs w:val="24"/>
        </w:rPr>
        <w:t xml:space="preserve"> </w:t>
      </w:r>
      <w:proofErr w:type="spellStart"/>
      <w:r w:rsidRPr="009B57E1">
        <w:rPr>
          <w:sz w:val="24"/>
          <w:szCs w:val="24"/>
        </w:rPr>
        <w:t>набавке</w:t>
      </w:r>
      <w:proofErr w:type="spellEnd"/>
      <w:r w:rsidRPr="009B57E1">
        <w:rPr>
          <w:sz w:val="24"/>
          <w:szCs w:val="24"/>
        </w:rPr>
        <w:t xml:space="preserve"> </w:t>
      </w:r>
      <w:proofErr w:type="spellStart"/>
      <w:r w:rsidRPr="009B57E1">
        <w:rPr>
          <w:sz w:val="24"/>
          <w:szCs w:val="24"/>
        </w:rPr>
        <w:t>мале</w:t>
      </w:r>
      <w:proofErr w:type="spellEnd"/>
      <w:r w:rsidRPr="009B57E1">
        <w:rPr>
          <w:sz w:val="24"/>
          <w:szCs w:val="24"/>
        </w:rPr>
        <w:t xml:space="preserve"> </w:t>
      </w:r>
      <w:proofErr w:type="spellStart"/>
      <w:r w:rsidRPr="009B57E1">
        <w:rPr>
          <w:sz w:val="24"/>
          <w:szCs w:val="24"/>
        </w:rPr>
        <w:t>вредности</w:t>
      </w:r>
      <w:proofErr w:type="spellEnd"/>
      <w:r w:rsidRPr="009B57E1">
        <w:rPr>
          <w:sz w:val="24"/>
          <w:szCs w:val="24"/>
        </w:rPr>
        <w:t xml:space="preserve"> </w:t>
      </w:r>
      <w:proofErr w:type="spellStart"/>
      <w:r w:rsidRPr="009B57E1">
        <w:rPr>
          <w:sz w:val="24"/>
          <w:szCs w:val="24"/>
        </w:rPr>
        <w:t>број</w:t>
      </w:r>
      <w:proofErr w:type="spellEnd"/>
      <w:r w:rsidRPr="009B57E1">
        <w:rPr>
          <w:sz w:val="24"/>
          <w:szCs w:val="24"/>
        </w:rPr>
        <w:t xml:space="preserve"> </w:t>
      </w:r>
      <w:r w:rsidR="00871AD5">
        <w:rPr>
          <w:sz w:val="24"/>
          <w:szCs w:val="24"/>
          <w:lang w:val="sr-Cyrl-CS"/>
        </w:rPr>
        <w:t>3</w:t>
      </w:r>
      <w:r w:rsidRPr="00FA5817">
        <w:rPr>
          <w:sz w:val="24"/>
          <w:szCs w:val="24"/>
          <w:lang w:val="sr-Cyrl-RS"/>
        </w:rPr>
        <w:t>/</w:t>
      </w:r>
      <w:r w:rsidRPr="00FA5817">
        <w:rPr>
          <w:sz w:val="24"/>
          <w:szCs w:val="24"/>
        </w:rPr>
        <w:t>20</w:t>
      </w:r>
      <w:r w:rsidR="00871AD5">
        <w:rPr>
          <w:sz w:val="24"/>
          <w:szCs w:val="24"/>
          <w:lang w:val="sr-Cyrl-RS"/>
        </w:rPr>
        <w:t>20</w:t>
      </w:r>
      <w:r w:rsidRPr="00FA5817">
        <w:rPr>
          <w:sz w:val="24"/>
          <w:szCs w:val="24"/>
        </w:rPr>
        <w:t>,</w:t>
      </w:r>
      <w:r w:rsidRPr="009B57E1">
        <w:rPr>
          <w:sz w:val="24"/>
          <w:szCs w:val="24"/>
        </w:rPr>
        <w:t xml:space="preserve"> </w:t>
      </w:r>
      <w:r w:rsidRPr="009B57E1">
        <w:rPr>
          <w:sz w:val="24"/>
          <w:szCs w:val="24"/>
          <w:lang w:val="sr-Cyrl-RS"/>
        </w:rPr>
        <w:t>чији је предмет</w:t>
      </w:r>
      <w:r w:rsidRPr="009B57E1">
        <w:rPr>
          <w:rFonts w:eastAsia="Batang"/>
          <w:sz w:val="24"/>
          <w:szCs w:val="24"/>
        </w:rPr>
        <w:t xml:space="preserve"> </w:t>
      </w:r>
      <w:proofErr w:type="spellStart"/>
      <w:r w:rsidRPr="009B57E1">
        <w:rPr>
          <w:rFonts w:eastAsia="Batang"/>
          <w:sz w:val="24"/>
          <w:szCs w:val="24"/>
        </w:rPr>
        <w:t>закуп</w:t>
      </w:r>
      <w:proofErr w:type="spellEnd"/>
      <w:r w:rsidRPr="009B57E1">
        <w:rPr>
          <w:rFonts w:eastAsia="Batang"/>
          <w:sz w:val="24"/>
          <w:szCs w:val="24"/>
        </w:rPr>
        <w:t xml:space="preserve"> </w:t>
      </w:r>
      <w:proofErr w:type="spellStart"/>
      <w:r w:rsidRPr="009B57E1">
        <w:rPr>
          <w:rFonts w:eastAsia="Batang"/>
          <w:sz w:val="24"/>
          <w:szCs w:val="24"/>
        </w:rPr>
        <w:t>аутомобила</w:t>
      </w:r>
      <w:proofErr w:type="spellEnd"/>
      <w:r w:rsidRPr="009B57E1">
        <w:rPr>
          <w:rFonts w:eastAsia="Malgun Gothic"/>
          <w:sz w:val="24"/>
          <w:szCs w:val="24"/>
          <w:lang w:val="sr-Cyrl-RS"/>
        </w:rPr>
        <w:t xml:space="preserve"> а на основу Одлуке </w:t>
      </w:r>
      <w:r w:rsidRPr="009B57E1">
        <w:rPr>
          <w:rFonts w:eastAsia="Batang"/>
          <w:sz w:val="24"/>
          <w:szCs w:val="24"/>
        </w:rPr>
        <w:t xml:space="preserve">о </w:t>
      </w:r>
      <w:proofErr w:type="spellStart"/>
      <w:r w:rsidRPr="009B57E1">
        <w:rPr>
          <w:rFonts w:eastAsia="Batang"/>
          <w:sz w:val="24"/>
          <w:szCs w:val="24"/>
        </w:rPr>
        <w:t>спровођењу</w:t>
      </w:r>
      <w:proofErr w:type="spellEnd"/>
      <w:r w:rsidRPr="009B57E1">
        <w:rPr>
          <w:rFonts w:eastAsia="Batang"/>
          <w:sz w:val="24"/>
          <w:szCs w:val="24"/>
        </w:rPr>
        <w:t xml:space="preserve"> </w:t>
      </w:r>
      <w:proofErr w:type="spellStart"/>
      <w:r w:rsidRPr="009B57E1">
        <w:rPr>
          <w:rFonts w:eastAsia="Batang"/>
          <w:sz w:val="24"/>
          <w:szCs w:val="24"/>
        </w:rPr>
        <w:t>поступка</w:t>
      </w:r>
      <w:proofErr w:type="spellEnd"/>
      <w:r w:rsidRPr="009B57E1">
        <w:rPr>
          <w:rFonts w:eastAsia="Batang"/>
          <w:sz w:val="24"/>
          <w:szCs w:val="24"/>
        </w:rPr>
        <w:t xml:space="preserve"> </w:t>
      </w:r>
      <w:proofErr w:type="spellStart"/>
      <w:r w:rsidRPr="009B57E1">
        <w:rPr>
          <w:rFonts w:eastAsia="Batang"/>
          <w:sz w:val="24"/>
          <w:szCs w:val="24"/>
        </w:rPr>
        <w:t>јавне</w:t>
      </w:r>
      <w:proofErr w:type="spellEnd"/>
      <w:r w:rsidRPr="009B57E1">
        <w:rPr>
          <w:rFonts w:eastAsia="Batang"/>
          <w:sz w:val="24"/>
          <w:szCs w:val="24"/>
        </w:rPr>
        <w:t xml:space="preserve"> </w:t>
      </w:r>
      <w:proofErr w:type="spellStart"/>
      <w:r w:rsidRPr="009B57E1">
        <w:rPr>
          <w:rFonts w:eastAsia="Batang"/>
          <w:sz w:val="24"/>
          <w:szCs w:val="24"/>
        </w:rPr>
        <w:t>набавке</w:t>
      </w:r>
      <w:proofErr w:type="spellEnd"/>
      <w:r w:rsidRPr="009B57E1">
        <w:rPr>
          <w:rFonts w:eastAsia="Batang"/>
          <w:sz w:val="24"/>
          <w:szCs w:val="24"/>
        </w:rPr>
        <w:t xml:space="preserve"> </w:t>
      </w:r>
      <w:proofErr w:type="spellStart"/>
      <w:r w:rsidRPr="009B57E1">
        <w:rPr>
          <w:rFonts w:eastAsia="Batang"/>
          <w:sz w:val="24"/>
          <w:szCs w:val="24"/>
        </w:rPr>
        <w:t>број</w:t>
      </w:r>
      <w:proofErr w:type="spellEnd"/>
      <w:r w:rsidRPr="009B57E1">
        <w:rPr>
          <w:rFonts w:eastAsia="Batang"/>
          <w:sz w:val="24"/>
          <w:szCs w:val="24"/>
        </w:rPr>
        <w:t xml:space="preserve"> </w:t>
      </w:r>
      <w:r w:rsidRPr="00FA5817">
        <w:rPr>
          <w:rFonts w:eastAsia="Batang"/>
          <w:sz w:val="24"/>
          <w:szCs w:val="24"/>
          <w:lang w:val="sr-Cyrl-RS"/>
        </w:rPr>
        <w:t>404-02-</w:t>
      </w:r>
      <w:r w:rsidR="00871AD5">
        <w:rPr>
          <w:rFonts w:eastAsia="Batang"/>
          <w:sz w:val="24"/>
          <w:szCs w:val="24"/>
          <w:lang w:val="sr-Cyrl-RS"/>
        </w:rPr>
        <w:t>23</w:t>
      </w:r>
      <w:r w:rsidRPr="00FA5817">
        <w:rPr>
          <w:rFonts w:eastAsia="Batang"/>
          <w:sz w:val="24"/>
          <w:szCs w:val="24"/>
          <w:lang w:val="sr-Cyrl-RS"/>
        </w:rPr>
        <w:t>/20</w:t>
      </w:r>
      <w:r w:rsidR="00871AD5">
        <w:rPr>
          <w:rFonts w:eastAsia="Batang"/>
          <w:sz w:val="24"/>
          <w:szCs w:val="24"/>
          <w:lang w:val="sr-Cyrl-RS"/>
        </w:rPr>
        <w:t>20</w:t>
      </w:r>
      <w:r w:rsidRPr="00FA5817">
        <w:rPr>
          <w:rFonts w:eastAsia="Batang"/>
          <w:sz w:val="24"/>
          <w:szCs w:val="24"/>
          <w:lang w:val="sr-Cyrl-RS"/>
        </w:rPr>
        <w:t>-05 од 2</w:t>
      </w:r>
      <w:r w:rsidR="00871AD5">
        <w:rPr>
          <w:rFonts w:eastAsia="Batang"/>
          <w:sz w:val="24"/>
          <w:szCs w:val="24"/>
          <w:lang w:val="sr-Cyrl-RS"/>
        </w:rPr>
        <w:t>3</w:t>
      </w:r>
      <w:r w:rsidRPr="00FA5817">
        <w:rPr>
          <w:rFonts w:eastAsia="Batang"/>
          <w:sz w:val="24"/>
          <w:szCs w:val="24"/>
          <w:lang w:val="sr-Cyrl-RS"/>
        </w:rPr>
        <w:t>.</w:t>
      </w:r>
      <w:r w:rsidR="00FA5817" w:rsidRPr="00FA5817">
        <w:rPr>
          <w:rFonts w:eastAsia="Batang"/>
          <w:sz w:val="24"/>
          <w:szCs w:val="24"/>
          <w:lang w:val="sr-Cyrl-RS"/>
        </w:rPr>
        <w:t xml:space="preserve"> јуна </w:t>
      </w:r>
      <w:r w:rsidRPr="00FA5817">
        <w:rPr>
          <w:rFonts w:eastAsia="Batang"/>
          <w:sz w:val="24"/>
          <w:szCs w:val="24"/>
          <w:lang w:val="sr-Cyrl-RS"/>
        </w:rPr>
        <w:t>20</w:t>
      </w:r>
      <w:r w:rsidR="00871AD5">
        <w:rPr>
          <w:rFonts w:eastAsia="Batang"/>
          <w:sz w:val="24"/>
          <w:szCs w:val="24"/>
          <w:lang w:val="sr-Cyrl-RS"/>
        </w:rPr>
        <w:t>20</w:t>
      </w:r>
      <w:r w:rsidRPr="00FA5817">
        <w:rPr>
          <w:rFonts w:eastAsia="Batang"/>
          <w:sz w:val="24"/>
          <w:szCs w:val="24"/>
          <w:lang w:val="sr-Cyrl-RS"/>
        </w:rPr>
        <w:t>. године.</w:t>
      </w:r>
    </w:p>
    <w:p w:rsidR="009B57E1" w:rsidRPr="009B57E1" w:rsidRDefault="009B57E1" w:rsidP="009B57E1">
      <w:pPr>
        <w:tabs>
          <w:tab w:val="left" w:pos="-180"/>
          <w:tab w:val="left" w:pos="1418"/>
        </w:tabs>
        <w:jc w:val="both"/>
        <w:rPr>
          <w:sz w:val="24"/>
          <w:szCs w:val="24"/>
        </w:rPr>
      </w:pPr>
      <w:r w:rsidRPr="009B57E1">
        <w:rPr>
          <w:rFonts w:eastAsia="Batang"/>
          <w:sz w:val="24"/>
          <w:szCs w:val="24"/>
          <w:lang w:val="sr-Cyrl-RS"/>
        </w:rPr>
        <w:t xml:space="preserve">            </w:t>
      </w:r>
      <w:r w:rsidRPr="009B57E1">
        <w:rPr>
          <w:sz w:val="24"/>
          <w:szCs w:val="24"/>
        </w:rPr>
        <w:t xml:space="preserve">- </w:t>
      </w:r>
      <w:proofErr w:type="spellStart"/>
      <w:r w:rsidRPr="009B57E1">
        <w:rPr>
          <w:sz w:val="24"/>
          <w:szCs w:val="24"/>
        </w:rPr>
        <w:t>да</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proofErr w:type="spellStart"/>
      <w:r w:rsidRPr="009B57E1">
        <w:rPr>
          <w:sz w:val="24"/>
          <w:szCs w:val="24"/>
          <w:lang w:val="sr-Cyrl-RS"/>
        </w:rPr>
        <w:t>Закуподавац</w:t>
      </w:r>
      <w:proofErr w:type="spellEnd"/>
      <w:r w:rsidRPr="009B57E1">
        <w:rPr>
          <w:sz w:val="24"/>
          <w:szCs w:val="24"/>
          <w:lang w:val="sr-Cyrl-RS"/>
        </w:rPr>
        <w:t xml:space="preserve"> </w:t>
      </w:r>
      <w:proofErr w:type="spellStart"/>
      <w:r w:rsidRPr="009B57E1">
        <w:rPr>
          <w:sz w:val="24"/>
          <w:szCs w:val="24"/>
        </w:rPr>
        <w:t>доставио</w:t>
      </w:r>
      <w:proofErr w:type="spellEnd"/>
      <w:r w:rsidRPr="009B57E1">
        <w:rPr>
          <w:sz w:val="24"/>
          <w:szCs w:val="24"/>
        </w:rPr>
        <w:t xml:space="preserve"> (</w:t>
      </w:r>
      <w:proofErr w:type="spellStart"/>
      <w:r w:rsidRPr="009B57E1">
        <w:rPr>
          <w:i/>
          <w:sz w:val="24"/>
          <w:szCs w:val="24"/>
        </w:rPr>
        <w:t>заједничку</w:t>
      </w:r>
      <w:proofErr w:type="spellEnd"/>
      <w:r w:rsidRPr="009B57E1">
        <w:rPr>
          <w:i/>
          <w:sz w:val="24"/>
          <w:szCs w:val="24"/>
        </w:rPr>
        <w:t>/</w:t>
      </w:r>
      <w:proofErr w:type="spellStart"/>
      <w:r w:rsidRPr="009B57E1">
        <w:rPr>
          <w:i/>
          <w:sz w:val="24"/>
          <w:szCs w:val="24"/>
        </w:rPr>
        <w:t>са</w:t>
      </w:r>
      <w:proofErr w:type="spellEnd"/>
      <w:r w:rsidRPr="009B57E1">
        <w:rPr>
          <w:i/>
          <w:sz w:val="24"/>
          <w:szCs w:val="24"/>
        </w:rPr>
        <w:t xml:space="preserve"> </w:t>
      </w:r>
      <w:proofErr w:type="spellStart"/>
      <w:r w:rsidRPr="009B57E1">
        <w:rPr>
          <w:i/>
          <w:sz w:val="24"/>
          <w:szCs w:val="24"/>
        </w:rPr>
        <w:t>подизвођачем</w:t>
      </w:r>
      <w:proofErr w:type="spellEnd"/>
      <w:r w:rsidRPr="009B57E1">
        <w:rPr>
          <w:sz w:val="24"/>
          <w:szCs w:val="24"/>
        </w:rPr>
        <w:t xml:space="preserve">) </w:t>
      </w:r>
      <w:proofErr w:type="spellStart"/>
      <w:r w:rsidRPr="009B57E1">
        <w:rPr>
          <w:sz w:val="24"/>
          <w:szCs w:val="24"/>
        </w:rPr>
        <w:t>понуду</w:t>
      </w:r>
      <w:proofErr w:type="spellEnd"/>
      <w:r w:rsidRPr="009B57E1">
        <w:rPr>
          <w:sz w:val="24"/>
          <w:szCs w:val="24"/>
        </w:rPr>
        <w:t xml:space="preserve"> </w:t>
      </w:r>
      <w:proofErr w:type="spellStart"/>
      <w:r w:rsidRPr="009B57E1">
        <w:rPr>
          <w:sz w:val="24"/>
          <w:szCs w:val="24"/>
        </w:rPr>
        <w:t>број</w:t>
      </w:r>
      <w:proofErr w:type="spellEnd"/>
      <w:r w:rsidRPr="009B57E1">
        <w:rPr>
          <w:sz w:val="24"/>
          <w:szCs w:val="24"/>
        </w:rPr>
        <w:t xml:space="preserve"> (</w:t>
      </w:r>
      <w:proofErr w:type="spellStart"/>
      <w:r w:rsidRPr="009B57E1">
        <w:rPr>
          <w:i/>
          <w:sz w:val="24"/>
          <w:szCs w:val="24"/>
        </w:rPr>
        <w:t>биће</w:t>
      </w:r>
      <w:proofErr w:type="spellEnd"/>
      <w:r w:rsidRPr="009B57E1">
        <w:rPr>
          <w:i/>
          <w:sz w:val="24"/>
          <w:szCs w:val="24"/>
        </w:rPr>
        <w:t xml:space="preserve"> </w:t>
      </w:r>
      <w:proofErr w:type="spellStart"/>
      <w:r w:rsidRPr="009B57E1">
        <w:rPr>
          <w:i/>
          <w:sz w:val="24"/>
          <w:szCs w:val="24"/>
        </w:rPr>
        <w:t>преузето</w:t>
      </w:r>
      <w:proofErr w:type="spellEnd"/>
      <w:r w:rsidRPr="009B57E1">
        <w:rPr>
          <w:i/>
          <w:sz w:val="24"/>
          <w:szCs w:val="24"/>
        </w:rPr>
        <w:t xml:space="preserve"> </w:t>
      </w:r>
      <w:proofErr w:type="spellStart"/>
      <w:r w:rsidRPr="009B57E1">
        <w:rPr>
          <w:i/>
          <w:sz w:val="24"/>
          <w:szCs w:val="24"/>
        </w:rPr>
        <w:t>из</w:t>
      </w:r>
      <w:proofErr w:type="spellEnd"/>
      <w:r w:rsidRPr="009B57E1">
        <w:rPr>
          <w:i/>
          <w:sz w:val="24"/>
          <w:szCs w:val="24"/>
        </w:rPr>
        <w:t xml:space="preserve"> </w:t>
      </w:r>
      <w:proofErr w:type="spellStart"/>
      <w:r w:rsidRPr="009B57E1">
        <w:rPr>
          <w:i/>
          <w:sz w:val="24"/>
          <w:szCs w:val="24"/>
        </w:rPr>
        <w:t>понуде</w:t>
      </w:r>
      <w:proofErr w:type="spellEnd"/>
      <w:r w:rsidRPr="009B57E1">
        <w:rPr>
          <w:sz w:val="24"/>
          <w:szCs w:val="24"/>
        </w:rPr>
        <w:t>),</w:t>
      </w:r>
      <w:r w:rsidRPr="009B57E1">
        <w:rPr>
          <w:sz w:val="24"/>
          <w:szCs w:val="24"/>
          <w:lang w:val="sr-Cyrl-RS"/>
        </w:rPr>
        <w:t xml:space="preserve"> која</w:t>
      </w:r>
      <w:r w:rsidRPr="009B57E1">
        <w:rPr>
          <w:sz w:val="24"/>
          <w:szCs w:val="24"/>
        </w:rPr>
        <w:t xml:space="preserve"> </w:t>
      </w:r>
      <w:r w:rsidRPr="009B57E1">
        <w:rPr>
          <w:sz w:val="24"/>
          <w:szCs w:val="24"/>
          <w:lang w:val="sr-Cyrl-RS"/>
        </w:rPr>
        <w:t xml:space="preserve">се налази </w:t>
      </w:r>
      <w:r w:rsidRPr="009B57E1">
        <w:rPr>
          <w:sz w:val="24"/>
          <w:szCs w:val="24"/>
        </w:rPr>
        <w:t xml:space="preserve">у </w:t>
      </w:r>
      <w:proofErr w:type="spellStart"/>
      <w:r w:rsidRPr="009B57E1">
        <w:rPr>
          <w:sz w:val="24"/>
          <w:szCs w:val="24"/>
        </w:rPr>
        <w:t>прилогу</w:t>
      </w:r>
      <w:proofErr w:type="spellEnd"/>
      <w:r w:rsidRPr="009B57E1">
        <w:rPr>
          <w:sz w:val="24"/>
          <w:szCs w:val="24"/>
        </w:rPr>
        <w:t xml:space="preserve"> </w:t>
      </w:r>
      <w:proofErr w:type="spellStart"/>
      <w:r w:rsidRPr="009B57E1">
        <w:rPr>
          <w:sz w:val="24"/>
          <w:szCs w:val="24"/>
        </w:rPr>
        <w:t>Уговора</w:t>
      </w:r>
      <w:proofErr w:type="spellEnd"/>
      <w:r w:rsidRPr="009B57E1">
        <w:rPr>
          <w:sz w:val="24"/>
          <w:szCs w:val="24"/>
        </w:rPr>
        <w:t xml:space="preserve"> и </w:t>
      </w:r>
      <w:proofErr w:type="spellStart"/>
      <w:r w:rsidRPr="009B57E1">
        <w:rPr>
          <w:sz w:val="24"/>
          <w:szCs w:val="24"/>
        </w:rPr>
        <w:t>саставни</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proofErr w:type="spellStart"/>
      <w:r w:rsidRPr="009B57E1">
        <w:rPr>
          <w:sz w:val="24"/>
          <w:szCs w:val="24"/>
        </w:rPr>
        <w:t>део</w:t>
      </w:r>
      <w:proofErr w:type="spellEnd"/>
      <w:r w:rsidRPr="009B57E1">
        <w:rPr>
          <w:sz w:val="24"/>
          <w:szCs w:val="24"/>
        </w:rPr>
        <w:t xml:space="preserve"> </w:t>
      </w:r>
      <w:proofErr w:type="spellStart"/>
      <w:r w:rsidRPr="009B57E1">
        <w:rPr>
          <w:sz w:val="24"/>
          <w:szCs w:val="24"/>
        </w:rPr>
        <w:t>Уговора</w:t>
      </w:r>
      <w:proofErr w:type="spellEnd"/>
      <w:r w:rsidRPr="009B57E1">
        <w:rPr>
          <w:sz w:val="24"/>
          <w:szCs w:val="24"/>
        </w:rPr>
        <w:t>;</w:t>
      </w:r>
    </w:p>
    <w:p w:rsidR="009B57E1" w:rsidRPr="009B57E1" w:rsidRDefault="009B57E1" w:rsidP="009B57E1">
      <w:pPr>
        <w:jc w:val="both"/>
        <w:rPr>
          <w:sz w:val="24"/>
          <w:szCs w:val="24"/>
          <w:lang w:val="sr-Cyrl-RS"/>
        </w:rPr>
      </w:pPr>
      <w:r w:rsidRPr="009B57E1">
        <w:rPr>
          <w:sz w:val="24"/>
          <w:szCs w:val="24"/>
        </w:rPr>
        <w:tab/>
        <w:t xml:space="preserve">- </w:t>
      </w:r>
      <w:proofErr w:type="spellStart"/>
      <w:r w:rsidRPr="009B57E1">
        <w:rPr>
          <w:sz w:val="24"/>
          <w:szCs w:val="24"/>
        </w:rPr>
        <w:t>да</w:t>
      </w:r>
      <w:proofErr w:type="spellEnd"/>
      <w:r w:rsidRPr="009B57E1">
        <w:rPr>
          <w:sz w:val="24"/>
          <w:szCs w:val="24"/>
        </w:rPr>
        <w:t xml:space="preserve"> </w:t>
      </w:r>
      <w:r w:rsidRPr="009B57E1">
        <w:rPr>
          <w:sz w:val="24"/>
          <w:szCs w:val="24"/>
          <w:lang w:val="sr-Cyrl-RS"/>
        </w:rPr>
        <w:t xml:space="preserve">се на основу </w:t>
      </w:r>
      <w:proofErr w:type="spellStart"/>
      <w:r w:rsidRPr="009B57E1">
        <w:rPr>
          <w:sz w:val="24"/>
          <w:szCs w:val="24"/>
        </w:rPr>
        <w:t>Одлук</w:t>
      </w:r>
      <w:proofErr w:type="spellEnd"/>
      <w:r w:rsidRPr="009B57E1">
        <w:rPr>
          <w:sz w:val="24"/>
          <w:szCs w:val="24"/>
          <w:lang w:val="sr-Cyrl-RS"/>
        </w:rPr>
        <w:t xml:space="preserve">е </w:t>
      </w:r>
      <w:r w:rsidRPr="009B57E1">
        <w:rPr>
          <w:sz w:val="24"/>
          <w:szCs w:val="24"/>
        </w:rPr>
        <w:t xml:space="preserve">о </w:t>
      </w:r>
      <w:proofErr w:type="spellStart"/>
      <w:r w:rsidRPr="009B57E1">
        <w:rPr>
          <w:sz w:val="24"/>
          <w:szCs w:val="24"/>
        </w:rPr>
        <w:t>додели</w:t>
      </w:r>
      <w:proofErr w:type="spellEnd"/>
      <w:r w:rsidRPr="009B57E1">
        <w:rPr>
          <w:sz w:val="24"/>
          <w:szCs w:val="24"/>
        </w:rPr>
        <w:t xml:space="preserve"> </w:t>
      </w:r>
      <w:proofErr w:type="spellStart"/>
      <w:r w:rsidRPr="009B57E1">
        <w:rPr>
          <w:sz w:val="24"/>
          <w:szCs w:val="24"/>
        </w:rPr>
        <w:t>уговора</w:t>
      </w:r>
      <w:proofErr w:type="spellEnd"/>
      <w:r w:rsidRPr="009B57E1">
        <w:rPr>
          <w:sz w:val="24"/>
          <w:szCs w:val="24"/>
        </w:rPr>
        <w:t xml:space="preserve"> </w:t>
      </w:r>
      <w:proofErr w:type="spellStart"/>
      <w:r w:rsidRPr="009B57E1">
        <w:rPr>
          <w:sz w:val="24"/>
          <w:szCs w:val="24"/>
        </w:rPr>
        <w:t>број</w:t>
      </w:r>
      <w:proofErr w:type="spellEnd"/>
      <w:r w:rsidRPr="009B57E1">
        <w:rPr>
          <w:sz w:val="24"/>
          <w:szCs w:val="24"/>
        </w:rPr>
        <w:t xml:space="preserve"> (</w:t>
      </w:r>
      <w:proofErr w:type="spellStart"/>
      <w:r w:rsidRPr="009B57E1">
        <w:rPr>
          <w:i/>
          <w:sz w:val="24"/>
          <w:szCs w:val="24"/>
        </w:rPr>
        <w:t>попуњава</w:t>
      </w:r>
      <w:proofErr w:type="spellEnd"/>
      <w:r w:rsidRPr="009B57E1">
        <w:rPr>
          <w:i/>
          <w:sz w:val="24"/>
          <w:szCs w:val="24"/>
        </w:rPr>
        <w:t xml:space="preserve"> </w:t>
      </w:r>
      <w:r w:rsidR="007F3B71">
        <w:rPr>
          <w:i/>
          <w:sz w:val="24"/>
          <w:szCs w:val="24"/>
          <w:lang w:val="sr-Cyrl-RS"/>
        </w:rPr>
        <w:t>Закупац</w:t>
      </w:r>
      <w:r w:rsidRPr="009B57E1">
        <w:rPr>
          <w:sz w:val="24"/>
          <w:szCs w:val="24"/>
        </w:rPr>
        <w:t xml:space="preserve">), </w:t>
      </w:r>
      <w:r w:rsidRPr="009B57E1">
        <w:rPr>
          <w:sz w:val="24"/>
          <w:szCs w:val="24"/>
          <w:lang w:val="sr-Cyrl-RS"/>
        </w:rPr>
        <w:t xml:space="preserve">закључује са </w:t>
      </w:r>
      <w:proofErr w:type="spellStart"/>
      <w:r w:rsidRPr="009B57E1">
        <w:rPr>
          <w:sz w:val="24"/>
          <w:szCs w:val="24"/>
          <w:lang w:val="sr-Cyrl-RS"/>
        </w:rPr>
        <w:t>Закуподавцем</w:t>
      </w:r>
      <w:proofErr w:type="spellEnd"/>
      <w:r w:rsidRPr="009B57E1">
        <w:rPr>
          <w:sz w:val="24"/>
          <w:szCs w:val="24"/>
          <w:lang w:val="sr-Cyrl-RS"/>
        </w:rPr>
        <w:t xml:space="preserve"> </w:t>
      </w:r>
      <w:proofErr w:type="spellStart"/>
      <w:r w:rsidRPr="009B57E1">
        <w:rPr>
          <w:sz w:val="24"/>
          <w:szCs w:val="24"/>
        </w:rPr>
        <w:t>Уговор</w:t>
      </w:r>
      <w:proofErr w:type="spellEnd"/>
      <w:r w:rsidRPr="009B57E1">
        <w:rPr>
          <w:sz w:val="24"/>
          <w:szCs w:val="24"/>
        </w:rPr>
        <w:t xml:space="preserve"> о</w:t>
      </w:r>
      <w:r w:rsidRPr="009B57E1">
        <w:rPr>
          <w:rFonts w:eastAsia="Batang"/>
          <w:sz w:val="24"/>
          <w:szCs w:val="24"/>
        </w:rPr>
        <w:t xml:space="preserve"> </w:t>
      </w:r>
      <w:r w:rsidRPr="009B57E1">
        <w:rPr>
          <w:rFonts w:eastAsia="Batang"/>
          <w:sz w:val="24"/>
          <w:szCs w:val="24"/>
          <w:lang w:val="sr-Cyrl-RS"/>
        </w:rPr>
        <w:t>закупу</w:t>
      </w:r>
      <w:r w:rsidR="006E4173">
        <w:rPr>
          <w:rFonts w:eastAsia="Batang"/>
          <w:sz w:val="24"/>
          <w:szCs w:val="24"/>
          <w:lang w:val="sr-Cyrl-RS"/>
        </w:rPr>
        <w:t xml:space="preserve"> </w:t>
      </w:r>
      <w:r w:rsidRPr="009B57E1">
        <w:rPr>
          <w:rFonts w:eastAsia="Batang"/>
          <w:sz w:val="24"/>
          <w:szCs w:val="24"/>
          <w:lang w:val="sr-Cyrl-RS"/>
        </w:rPr>
        <w:t>аутомобила;</w:t>
      </w:r>
    </w:p>
    <w:p w:rsidR="009B57E1" w:rsidRPr="009B57E1" w:rsidRDefault="009B57E1" w:rsidP="009B57E1">
      <w:pPr>
        <w:jc w:val="both"/>
        <w:rPr>
          <w:sz w:val="24"/>
          <w:szCs w:val="24"/>
          <w:lang w:val="sr-Cyrl-RS"/>
        </w:rPr>
      </w:pPr>
      <w:r w:rsidRPr="009B57E1">
        <w:rPr>
          <w:sz w:val="24"/>
          <w:szCs w:val="24"/>
        </w:rPr>
        <w:tab/>
        <w:t xml:space="preserve">- </w:t>
      </w:r>
      <w:proofErr w:type="spellStart"/>
      <w:r w:rsidRPr="009B57E1">
        <w:rPr>
          <w:sz w:val="24"/>
          <w:szCs w:val="24"/>
        </w:rPr>
        <w:t>да</w:t>
      </w:r>
      <w:proofErr w:type="spellEnd"/>
      <w:r w:rsidRPr="009B57E1">
        <w:rPr>
          <w:sz w:val="24"/>
          <w:szCs w:val="24"/>
        </w:rPr>
        <w:t xml:space="preserve"> </w:t>
      </w:r>
      <w:proofErr w:type="spellStart"/>
      <w:r w:rsidRPr="009B57E1">
        <w:rPr>
          <w:sz w:val="24"/>
          <w:szCs w:val="24"/>
        </w:rPr>
        <w:t>ће</w:t>
      </w:r>
      <w:proofErr w:type="spellEnd"/>
      <w:r w:rsidRPr="009B57E1">
        <w:rPr>
          <w:sz w:val="24"/>
          <w:szCs w:val="24"/>
        </w:rPr>
        <w:t xml:space="preserve"> </w:t>
      </w:r>
      <w:proofErr w:type="spellStart"/>
      <w:r w:rsidRPr="009B57E1">
        <w:rPr>
          <w:sz w:val="24"/>
          <w:szCs w:val="24"/>
          <w:lang w:val="sr-Cyrl-RS"/>
        </w:rPr>
        <w:t>Закуподавац</w:t>
      </w:r>
      <w:proofErr w:type="spellEnd"/>
      <w:r w:rsidRPr="009B57E1">
        <w:rPr>
          <w:sz w:val="24"/>
          <w:szCs w:val="24"/>
          <w:lang w:val="sr-Cyrl-RS"/>
        </w:rPr>
        <w:t xml:space="preserve"> </w:t>
      </w:r>
      <w:proofErr w:type="spellStart"/>
      <w:r w:rsidRPr="009B57E1">
        <w:rPr>
          <w:sz w:val="24"/>
          <w:szCs w:val="24"/>
        </w:rPr>
        <w:t>извршење</w:t>
      </w:r>
      <w:proofErr w:type="spellEnd"/>
      <w:r w:rsidRPr="009B57E1">
        <w:rPr>
          <w:sz w:val="24"/>
          <w:szCs w:val="24"/>
        </w:rPr>
        <w:t xml:space="preserve"> </w:t>
      </w:r>
      <w:proofErr w:type="spellStart"/>
      <w:r w:rsidRPr="009B57E1">
        <w:rPr>
          <w:sz w:val="24"/>
          <w:szCs w:val="24"/>
        </w:rPr>
        <w:t>уговорних</w:t>
      </w:r>
      <w:proofErr w:type="spellEnd"/>
      <w:r w:rsidRPr="009B57E1">
        <w:rPr>
          <w:sz w:val="24"/>
          <w:szCs w:val="24"/>
        </w:rPr>
        <w:t xml:space="preserve"> </w:t>
      </w:r>
      <w:proofErr w:type="spellStart"/>
      <w:r w:rsidRPr="009B57E1">
        <w:rPr>
          <w:sz w:val="24"/>
          <w:szCs w:val="24"/>
        </w:rPr>
        <w:t>обавеза</w:t>
      </w:r>
      <w:proofErr w:type="spellEnd"/>
      <w:r w:rsidRPr="009B57E1">
        <w:rPr>
          <w:sz w:val="24"/>
          <w:szCs w:val="24"/>
        </w:rPr>
        <w:t xml:space="preserve"> </w:t>
      </w:r>
      <w:proofErr w:type="spellStart"/>
      <w:r w:rsidRPr="009B57E1">
        <w:rPr>
          <w:sz w:val="24"/>
          <w:szCs w:val="24"/>
        </w:rPr>
        <w:t>по</w:t>
      </w:r>
      <w:proofErr w:type="spellEnd"/>
      <w:r w:rsidRPr="009B57E1">
        <w:rPr>
          <w:sz w:val="24"/>
          <w:szCs w:val="24"/>
        </w:rPr>
        <w:t xml:space="preserve"> </w:t>
      </w:r>
      <w:proofErr w:type="spellStart"/>
      <w:r w:rsidRPr="009B57E1">
        <w:rPr>
          <w:sz w:val="24"/>
          <w:szCs w:val="24"/>
        </w:rPr>
        <w:t>овом</w:t>
      </w:r>
      <w:proofErr w:type="spellEnd"/>
      <w:r w:rsidRPr="009B57E1">
        <w:rPr>
          <w:sz w:val="24"/>
          <w:szCs w:val="24"/>
        </w:rPr>
        <w:t xml:space="preserve"> </w:t>
      </w:r>
      <w:proofErr w:type="spellStart"/>
      <w:r w:rsidRPr="009B57E1">
        <w:rPr>
          <w:sz w:val="24"/>
          <w:szCs w:val="24"/>
        </w:rPr>
        <w:t>уговору</w:t>
      </w:r>
      <w:proofErr w:type="spellEnd"/>
      <w:r w:rsidRPr="009B57E1">
        <w:rPr>
          <w:sz w:val="24"/>
          <w:szCs w:val="24"/>
        </w:rPr>
        <w:t xml:space="preserve"> </w:t>
      </w:r>
      <w:proofErr w:type="spellStart"/>
      <w:r w:rsidRPr="009B57E1">
        <w:rPr>
          <w:sz w:val="24"/>
          <w:szCs w:val="24"/>
        </w:rPr>
        <w:t>делимично</w:t>
      </w:r>
      <w:proofErr w:type="spellEnd"/>
      <w:r w:rsidRPr="009B57E1">
        <w:rPr>
          <w:sz w:val="24"/>
          <w:szCs w:val="24"/>
        </w:rPr>
        <w:t xml:space="preserve"> </w:t>
      </w:r>
      <w:proofErr w:type="spellStart"/>
      <w:r w:rsidRPr="009B57E1">
        <w:rPr>
          <w:sz w:val="24"/>
          <w:szCs w:val="24"/>
        </w:rPr>
        <w:t>поверити</w:t>
      </w:r>
      <w:proofErr w:type="spellEnd"/>
      <w:r w:rsidRPr="009B57E1">
        <w:rPr>
          <w:sz w:val="24"/>
          <w:szCs w:val="24"/>
        </w:rPr>
        <w:t xml:space="preserve"> </w:t>
      </w:r>
      <w:proofErr w:type="spellStart"/>
      <w:r w:rsidRPr="009B57E1">
        <w:rPr>
          <w:sz w:val="24"/>
          <w:szCs w:val="24"/>
        </w:rPr>
        <w:t>Подизвођачу</w:t>
      </w:r>
      <w:proofErr w:type="spellEnd"/>
      <w:r w:rsidRPr="009B57E1">
        <w:rPr>
          <w:sz w:val="24"/>
          <w:szCs w:val="24"/>
        </w:rPr>
        <w:t xml:space="preserve"> (</w:t>
      </w:r>
      <w:proofErr w:type="spellStart"/>
      <w:r w:rsidRPr="009B57E1">
        <w:rPr>
          <w:i/>
          <w:sz w:val="24"/>
          <w:szCs w:val="24"/>
        </w:rPr>
        <w:t>попуњава</w:t>
      </w:r>
      <w:proofErr w:type="spellEnd"/>
      <w:r w:rsidRPr="009B57E1">
        <w:rPr>
          <w:i/>
          <w:sz w:val="24"/>
          <w:szCs w:val="24"/>
        </w:rPr>
        <w:t xml:space="preserve"> </w:t>
      </w:r>
      <w:r w:rsidR="007F3B71">
        <w:rPr>
          <w:i/>
          <w:sz w:val="24"/>
          <w:szCs w:val="24"/>
          <w:lang w:val="sr-Cyrl-RS"/>
        </w:rPr>
        <w:t>Закупац</w:t>
      </w:r>
      <w:r w:rsidRPr="009B57E1">
        <w:rPr>
          <w:sz w:val="24"/>
          <w:szCs w:val="24"/>
        </w:rPr>
        <w:t>).</w:t>
      </w:r>
    </w:p>
    <w:p w:rsidR="009B57E1" w:rsidRPr="00EF4773" w:rsidRDefault="009B57E1" w:rsidP="009B57E1">
      <w:pPr>
        <w:rPr>
          <w:rFonts w:eastAsia="Malgun Gothic"/>
          <w:b/>
        </w:rPr>
      </w:pPr>
    </w:p>
    <w:p w:rsidR="009B57E1" w:rsidRPr="009B57E1" w:rsidRDefault="009B57E1" w:rsidP="009B57E1">
      <w:pPr>
        <w:jc w:val="both"/>
        <w:rPr>
          <w:rFonts w:eastAsia="Malgun Gothic"/>
          <w:sz w:val="24"/>
          <w:szCs w:val="24"/>
        </w:rPr>
      </w:pPr>
      <w:r w:rsidRPr="009B57E1">
        <w:rPr>
          <w:rFonts w:eastAsia="Malgun Gothic"/>
          <w:sz w:val="24"/>
          <w:szCs w:val="24"/>
        </w:rPr>
        <w:t>ПРЕДМЕТ УГОВОРА, ЦЕНА И УСЛОВИ ПЛАЋАЊА</w:t>
      </w:r>
    </w:p>
    <w:p w:rsidR="009B57E1" w:rsidRPr="009B57E1" w:rsidRDefault="009B57E1" w:rsidP="009B57E1">
      <w:pPr>
        <w:jc w:val="both"/>
        <w:rPr>
          <w:rFonts w:eastAsia="Malgun Gothic"/>
          <w:sz w:val="24"/>
          <w:szCs w:val="24"/>
        </w:rPr>
      </w:pPr>
    </w:p>
    <w:p w:rsidR="009B57E1" w:rsidRPr="009B57E1" w:rsidRDefault="009B57E1" w:rsidP="009B57E1">
      <w:pPr>
        <w:ind w:left="3600" w:firstLine="720"/>
        <w:jc w:val="both"/>
        <w:rPr>
          <w:rFonts w:eastAsia="Malgun Gothic"/>
          <w:sz w:val="24"/>
          <w:szCs w:val="24"/>
        </w:rPr>
      </w:pPr>
      <w:proofErr w:type="spellStart"/>
      <w:r w:rsidRPr="009B57E1">
        <w:rPr>
          <w:rFonts w:eastAsia="Malgun Gothic"/>
          <w:sz w:val="24"/>
          <w:szCs w:val="24"/>
        </w:rPr>
        <w:t>Члан</w:t>
      </w:r>
      <w:proofErr w:type="spellEnd"/>
      <w:r w:rsidRPr="009B57E1">
        <w:rPr>
          <w:rFonts w:eastAsia="Malgun Gothic"/>
          <w:sz w:val="24"/>
          <w:szCs w:val="24"/>
        </w:rPr>
        <w:t xml:space="preserve"> </w:t>
      </w:r>
      <w:r w:rsidRPr="009B57E1">
        <w:rPr>
          <w:rFonts w:eastAsia="Malgun Gothic"/>
          <w:sz w:val="24"/>
          <w:szCs w:val="24"/>
          <w:lang w:val="sr-Cyrl-RS"/>
        </w:rPr>
        <w:t>1</w:t>
      </w:r>
      <w:r w:rsidRPr="009B57E1">
        <w:rPr>
          <w:rFonts w:eastAsia="Malgun Gothic"/>
          <w:sz w:val="24"/>
          <w:szCs w:val="24"/>
        </w:rPr>
        <w:t>.</w:t>
      </w:r>
    </w:p>
    <w:p w:rsidR="009B57E1" w:rsidRPr="009B57E1" w:rsidRDefault="009B57E1" w:rsidP="009B57E1">
      <w:pPr>
        <w:jc w:val="both"/>
        <w:rPr>
          <w:rFonts w:eastAsia="Malgun Gothic"/>
          <w:sz w:val="24"/>
          <w:szCs w:val="24"/>
        </w:rPr>
      </w:pPr>
    </w:p>
    <w:p w:rsidR="009B57E1" w:rsidRPr="009B57E1" w:rsidRDefault="009B57E1" w:rsidP="009B57E1">
      <w:pPr>
        <w:jc w:val="both"/>
        <w:rPr>
          <w:rFonts w:eastAsia="Malgun Gothic"/>
          <w:sz w:val="24"/>
          <w:szCs w:val="24"/>
          <w:lang w:val="sr-Cyrl-RS"/>
        </w:rPr>
      </w:pPr>
      <w:r w:rsidRPr="009B57E1">
        <w:rPr>
          <w:rFonts w:eastAsia="Malgun Gothic"/>
          <w:sz w:val="24"/>
          <w:szCs w:val="24"/>
        </w:rPr>
        <w:t xml:space="preserve">          </w:t>
      </w:r>
      <w:proofErr w:type="spellStart"/>
      <w:r w:rsidRPr="009B57E1">
        <w:rPr>
          <w:rFonts w:eastAsia="Malgun Gothic"/>
          <w:sz w:val="24"/>
          <w:szCs w:val="24"/>
        </w:rPr>
        <w:t>Предмет</w:t>
      </w:r>
      <w:proofErr w:type="spellEnd"/>
      <w:r w:rsidRPr="009B57E1">
        <w:rPr>
          <w:rFonts w:eastAsia="Malgun Gothic"/>
          <w:sz w:val="24"/>
          <w:szCs w:val="24"/>
        </w:rPr>
        <w:t xml:space="preserve"> </w:t>
      </w:r>
      <w:proofErr w:type="spellStart"/>
      <w:r w:rsidRPr="009B57E1">
        <w:rPr>
          <w:rFonts w:eastAsia="Malgun Gothic"/>
          <w:sz w:val="24"/>
          <w:szCs w:val="24"/>
        </w:rPr>
        <w:t>Уговора</w:t>
      </w:r>
      <w:proofErr w:type="spellEnd"/>
      <w:r w:rsidRPr="009B57E1">
        <w:rPr>
          <w:rFonts w:eastAsia="Malgun Gothic"/>
          <w:sz w:val="24"/>
          <w:szCs w:val="24"/>
        </w:rPr>
        <w:t xml:space="preserve"> </w:t>
      </w:r>
      <w:proofErr w:type="spellStart"/>
      <w:r w:rsidRPr="009B57E1">
        <w:rPr>
          <w:rFonts w:eastAsia="Malgun Gothic"/>
          <w:sz w:val="24"/>
          <w:szCs w:val="24"/>
        </w:rPr>
        <w:t>је</w:t>
      </w:r>
      <w:proofErr w:type="spellEnd"/>
      <w:r w:rsidRPr="009B57E1">
        <w:rPr>
          <w:rFonts w:eastAsia="Batang"/>
          <w:sz w:val="24"/>
          <w:szCs w:val="24"/>
        </w:rPr>
        <w:t xml:space="preserve"> </w:t>
      </w:r>
      <w:r w:rsidRPr="009B57E1">
        <w:rPr>
          <w:rFonts w:eastAsia="Batang"/>
          <w:sz w:val="24"/>
          <w:szCs w:val="24"/>
          <w:lang w:val="sr-Cyrl-RS"/>
        </w:rPr>
        <w:t>закуп аутомобила</w:t>
      </w:r>
      <w:r w:rsidRPr="009B57E1">
        <w:rPr>
          <w:rFonts w:eastAsia="Malgun Gothic"/>
          <w:sz w:val="24"/>
          <w:szCs w:val="24"/>
          <w:lang w:val="sr-Cyrl-RS"/>
        </w:rPr>
        <w:t xml:space="preserve"> и то:</w:t>
      </w:r>
    </w:p>
    <w:p w:rsidR="009B57E1" w:rsidRPr="009B57E1" w:rsidRDefault="009B57E1" w:rsidP="009B57E1">
      <w:pPr>
        <w:jc w:val="both"/>
        <w:rPr>
          <w:rFonts w:eastAsia="Malgun Gothic"/>
          <w:sz w:val="24"/>
          <w:szCs w:val="24"/>
          <w:lang w:val="sr-Cyrl-RS"/>
        </w:rPr>
      </w:pPr>
    </w:p>
    <w:p w:rsidR="009B57E1" w:rsidRPr="009B57E1" w:rsidRDefault="009B57E1" w:rsidP="009B57E1">
      <w:pPr>
        <w:jc w:val="both"/>
        <w:rPr>
          <w:sz w:val="24"/>
          <w:szCs w:val="24"/>
          <w:lang w:val="sr-Cyrl-RS"/>
        </w:rPr>
      </w:pPr>
      <w:r w:rsidRPr="009B57E1">
        <w:rPr>
          <w:sz w:val="24"/>
          <w:szCs w:val="24"/>
        </w:rPr>
        <w:t>(</w:t>
      </w:r>
      <w:proofErr w:type="spellStart"/>
      <w:r w:rsidRPr="009B57E1">
        <w:rPr>
          <w:i/>
          <w:sz w:val="24"/>
          <w:szCs w:val="24"/>
        </w:rPr>
        <w:t>спецификација</w:t>
      </w:r>
      <w:proofErr w:type="spellEnd"/>
      <w:r w:rsidRPr="009B57E1">
        <w:rPr>
          <w:i/>
          <w:sz w:val="24"/>
          <w:szCs w:val="24"/>
        </w:rPr>
        <w:t xml:space="preserve"> </w:t>
      </w:r>
      <w:proofErr w:type="spellStart"/>
      <w:r w:rsidRPr="009B57E1">
        <w:rPr>
          <w:i/>
          <w:sz w:val="24"/>
          <w:szCs w:val="24"/>
        </w:rPr>
        <w:t>ће</w:t>
      </w:r>
      <w:proofErr w:type="spellEnd"/>
      <w:r w:rsidRPr="009B57E1">
        <w:rPr>
          <w:i/>
          <w:sz w:val="24"/>
          <w:szCs w:val="24"/>
        </w:rPr>
        <w:t xml:space="preserve"> </w:t>
      </w:r>
      <w:proofErr w:type="spellStart"/>
      <w:r w:rsidRPr="009B57E1">
        <w:rPr>
          <w:i/>
          <w:sz w:val="24"/>
          <w:szCs w:val="24"/>
        </w:rPr>
        <w:t>бити</w:t>
      </w:r>
      <w:proofErr w:type="spellEnd"/>
      <w:r w:rsidRPr="009B57E1">
        <w:rPr>
          <w:i/>
          <w:sz w:val="24"/>
          <w:szCs w:val="24"/>
        </w:rPr>
        <w:t xml:space="preserve"> </w:t>
      </w:r>
      <w:proofErr w:type="spellStart"/>
      <w:r w:rsidRPr="009B57E1">
        <w:rPr>
          <w:i/>
          <w:sz w:val="24"/>
          <w:szCs w:val="24"/>
        </w:rPr>
        <w:t>преузета</w:t>
      </w:r>
      <w:proofErr w:type="spellEnd"/>
      <w:r w:rsidRPr="009B57E1">
        <w:rPr>
          <w:i/>
          <w:sz w:val="24"/>
          <w:szCs w:val="24"/>
        </w:rPr>
        <w:t xml:space="preserve"> </w:t>
      </w:r>
      <w:proofErr w:type="spellStart"/>
      <w:r w:rsidRPr="009B57E1">
        <w:rPr>
          <w:i/>
          <w:sz w:val="24"/>
          <w:szCs w:val="24"/>
        </w:rPr>
        <w:t>из</w:t>
      </w:r>
      <w:proofErr w:type="spellEnd"/>
      <w:r w:rsidRPr="009B57E1">
        <w:rPr>
          <w:i/>
          <w:sz w:val="24"/>
          <w:szCs w:val="24"/>
        </w:rPr>
        <w:t xml:space="preserve"> </w:t>
      </w:r>
      <w:proofErr w:type="spellStart"/>
      <w:r w:rsidRPr="009B57E1">
        <w:rPr>
          <w:i/>
          <w:sz w:val="24"/>
          <w:szCs w:val="24"/>
        </w:rPr>
        <w:t>понуде</w:t>
      </w:r>
      <w:proofErr w:type="spellEnd"/>
      <w:r w:rsidRPr="009B57E1">
        <w:rPr>
          <w:sz w:val="24"/>
          <w:szCs w:val="24"/>
        </w:rPr>
        <w:t>)</w:t>
      </w:r>
    </w:p>
    <w:p w:rsidR="009B57E1" w:rsidRPr="009B57E1" w:rsidRDefault="009B57E1" w:rsidP="009B57E1">
      <w:pPr>
        <w:jc w:val="both"/>
        <w:rPr>
          <w:bCs/>
          <w:sz w:val="24"/>
          <w:szCs w:val="24"/>
          <w:highlight w:val="yellow"/>
        </w:rPr>
      </w:pPr>
    </w:p>
    <w:p w:rsidR="009B57E1" w:rsidRPr="009B57E1" w:rsidRDefault="009B57E1" w:rsidP="009B57E1">
      <w:pPr>
        <w:ind w:left="3600" w:firstLine="720"/>
        <w:jc w:val="both"/>
        <w:rPr>
          <w:rFonts w:eastAsia="Malgun Gothic"/>
          <w:bCs/>
          <w:sz w:val="24"/>
          <w:szCs w:val="24"/>
        </w:rPr>
      </w:pPr>
      <w:proofErr w:type="spellStart"/>
      <w:r w:rsidRPr="009B57E1">
        <w:rPr>
          <w:rFonts w:eastAsia="Malgun Gothic"/>
          <w:bCs/>
          <w:sz w:val="24"/>
          <w:szCs w:val="24"/>
        </w:rPr>
        <w:t>Члан</w:t>
      </w:r>
      <w:proofErr w:type="spellEnd"/>
      <w:r w:rsidRPr="009B57E1">
        <w:rPr>
          <w:rFonts w:eastAsia="Malgun Gothic"/>
          <w:bCs/>
          <w:sz w:val="24"/>
          <w:szCs w:val="24"/>
        </w:rPr>
        <w:t xml:space="preserve"> </w:t>
      </w:r>
      <w:r w:rsidRPr="009B57E1">
        <w:rPr>
          <w:rFonts w:eastAsia="Malgun Gothic"/>
          <w:bCs/>
          <w:sz w:val="24"/>
          <w:szCs w:val="24"/>
          <w:lang w:val="sr-Cyrl-RS"/>
        </w:rPr>
        <w:t>2</w:t>
      </w:r>
      <w:r w:rsidRPr="009B57E1">
        <w:rPr>
          <w:rFonts w:eastAsia="Malgun Gothic"/>
          <w:bCs/>
          <w:sz w:val="24"/>
          <w:szCs w:val="24"/>
        </w:rPr>
        <w:t>.</w:t>
      </w:r>
    </w:p>
    <w:p w:rsidR="009B57E1" w:rsidRPr="009B57E1" w:rsidRDefault="009B57E1" w:rsidP="009B57E1">
      <w:pPr>
        <w:ind w:left="3600" w:firstLine="720"/>
        <w:jc w:val="both"/>
        <w:rPr>
          <w:rFonts w:eastAsia="Malgun Gothic"/>
          <w:b/>
          <w:bCs/>
          <w:sz w:val="24"/>
          <w:szCs w:val="24"/>
        </w:rPr>
      </w:pPr>
    </w:p>
    <w:p w:rsidR="009B57E1" w:rsidRDefault="009B57E1" w:rsidP="009B57E1">
      <w:pPr>
        <w:jc w:val="both"/>
        <w:rPr>
          <w:spacing w:val="-2"/>
          <w:sz w:val="24"/>
          <w:szCs w:val="24"/>
        </w:rPr>
      </w:pPr>
      <w:r w:rsidRPr="009B57E1">
        <w:rPr>
          <w:rFonts w:eastAsia="Malgun Gothic"/>
          <w:sz w:val="24"/>
          <w:szCs w:val="24"/>
        </w:rPr>
        <w:tab/>
      </w:r>
      <w:proofErr w:type="spellStart"/>
      <w:r w:rsidRPr="009B57E1">
        <w:rPr>
          <w:rFonts w:eastAsia="Malgun Gothic"/>
          <w:sz w:val="24"/>
          <w:szCs w:val="24"/>
        </w:rPr>
        <w:t>Укупна</w:t>
      </w:r>
      <w:proofErr w:type="spellEnd"/>
      <w:r w:rsidRPr="009B57E1">
        <w:rPr>
          <w:rFonts w:eastAsia="Malgun Gothic"/>
          <w:sz w:val="24"/>
          <w:szCs w:val="24"/>
        </w:rPr>
        <w:t xml:space="preserve"> </w:t>
      </w:r>
      <w:proofErr w:type="spellStart"/>
      <w:r w:rsidRPr="009B57E1">
        <w:rPr>
          <w:rFonts w:eastAsia="Malgun Gothic"/>
          <w:sz w:val="24"/>
          <w:szCs w:val="24"/>
        </w:rPr>
        <w:t>уговорена</w:t>
      </w:r>
      <w:proofErr w:type="spellEnd"/>
      <w:r w:rsidRPr="009B57E1">
        <w:rPr>
          <w:rFonts w:eastAsia="Malgun Gothic"/>
          <w:sz w:val="24"/>
          <w:szCs w:val="24"/>
        </w:rPr>
        <w:t xml:space="preserve"> </w:t>
      </w:r>
      <w:proofErr w:type="spellStart"/>
      <w:r w:rsidRPr="009B57E1">
        <w:rPr>
          <w:rFonts w:eastAsia="Malgun Gothic"/>
          <w:sz w:val="24"/>
          <w:szCs w:val="24"/>
        </w:rPr>
        <w:t>цена</w:t>
      </w:r>
      <w:proofErr w:type="spellEnd"/>
      <w:r w:rsidRPr="009B57E1">
        <w:rPr>
          <w:rFonts w:eastAsia="Malgun Gothic"/>
          <w:sz w:val="24"/>
          <w:szCs w:val="24"/>
        </w:rPr>
        <w:t xml:space="preserve"> </w:t>
      </w:r>
      <w:proofErr w:type="spellStart"/>
      <w:r w:rsidRPr="009B57E1">
        <w:rPr>
          <w:rFonts w:eastAsia="Malgun Gothic"/>
          <w:spacing w:val="-2"/>
          <w:sz w:val="24"/>
          <w:szCs w:val="24"/>
        </w:rPr>
        <w:t>износи</w:t>
      </w:r>
      <w:proofErr w:type="spellEnd"/>
      <w:r w:rsidRPr="009B57E1">
        <w:rPr>
          <w:rFonts w:eastAsia="Malgun Gothic"/>
          <w:spacing w:val="-2"/>
          <w:sz w:val="24"/>
          <w:szCs w:val="24"/>
        </w:rPr>
        <w:t xml:space="preserve"> </w:t>
      </w:r>
      <w:r w:rsidRPr="009B57E1">
        <w:rPr>
          <w:b/>
          <w:bCs/>
          <w:spacing w:val="-2"/>
          <w:sz w:val="24"/>
          <w:szCs w:val="24"/>
        </w:rPr>
        <w:t>(</w:t>
      </w:r>
      <w:r w:rsidRPr="009B57E1">
        <w:rPr>
          <w:rFonts w:eastAsia="Malgun Gothic"/>
          <w:b/>
          <w:bCs/>
          <w:i/>
          <w:spacing w:val="-2"/>
          <w:sz w:val="24"/>
          <w:szCs w:val="24"/>
          <w:lang w:val="sr-Cyrl-RS"/>
        </w:rPr>
        <w:t xml:space="preserve">попуњава </w:t>
      </w:r>
      <w:r w:rsidR="007F3B71">
        <w:rPr>
          <w:rFonts w:eastAsia="Malgun Gothic"/>
          <w:b/>
          <w:bCs/>
          <w:i/>
          <w:spacing w:val="-2"/>
          <w:sz w:val="24"/>
          <w:szCs w:val="24"/>
          <w:lang w:val="sr-Cyrl-RS"/>
        </w:rPr>
        <w:t>Закупац</w:t>
      </w:r>
      <w:r w:rsidRPr="009B57E1">
        <w:rPr>
          <w:b/>
          <w:bCs/>
          <w:spacing w:val="-2"/>
          <w:sz w:val="24"/>
          <w:szCs w:val="24"/>
        </w:rPr>
        <w:t>)</w:t>
      </w:r>
      <w:r w:rsidRPr="009B57E1">
        <w:rPr>
          <w:b/>
          <w:bCs/>
          <w:spacing w:val="-2"/>
          <w:sz w:val="24"/>
          <w:szCs w:val="24"/>
          <w:lang w:val="sr-Cyrl-RS"/>
        </w:rPr>
        <w:t xml:space="preserve"> </w:t>
      </w:r>
      <w:r w:rsidRPr="009B57E1">
        <w:rPr>
          <w:spacing w:val="-2"/>
          <w:sz w:val="24"/>
          <w:szCs w:val="24"/>
          <w:lang w:val="sr-Cyrl-RS"/>
        </w:rPr>
        <w:t>динара без ПДВ-а</w:t>
      </w:r>
      <w:r w:rsidRPr="009B57E1">
        <w:rPr>
          <w:spacing w:val="-2"/>
          <w:sz w:val="24"/>
          <w:szCs w:val="24"/>
        </w:rPr>
        <w:t xml:space="preserve">, </w:t>
      </w:r>
      <w:proofErr w:type="spellStart"/>
      <w:r w:rsidRPr="009B57E1">
        <w:rPr>
          <w:spacing w:val="-2"/>
          <w:sz w:val="24"/>
          <w:szCs w:val="24"/>
        </w:rPr>
        <w:t>што</w:t>
      </w:r>
      <w:proofErr w:type="spellEnd"/>
      <w:r w:rsidRPr="009B57E1">
        <w:rPr>
          <w:spacing w:val="-2"/>
          <w:sz w:val="24"/>
          <w:szCs w:val="24"/>
        </w:rPr>
        <w:t xml:space="preserve"> </w:t>
      </w:r>
      <w:proofErr w:type="spellStart"/>
      <w:r w:rsidRPr="009B57E1">
        <w:rPr>
          <w:spacing w:val="-2"/>
          <w:sz w:val="24"/>
          <w:szCs w:val="24"/>
        </w:rPr>
        <w:t>представља</w:t>
      </w:r>
      <w:proofErr w:type="spellEnd"/>
      <w:r w:rsidRPr="009B57E1">
        <w:rPr>
          <w:spacing w:val="-2"/>
          <w:sz w:val="24"/>
          <w:szCs w:val="24"/>
        </w:rPr>
        <w:t xml:space="preserve"> </w:t>
      </w:r>
      <w:proofErr w:type="spellStart"/>
      <w:r w:rsidRPr="009B57E1">
        <w:rPr>
          <w:spacing w:val="-2"/>
          <w:sz w:val="24"/>
          <w:szCs w:val="24"/>
        </w:rPr>
        <w:t>укупан</w:t>
      </w:r>
      <w:proofErr w:type="spellEnd"/>
      <w:r w:rsidRPr="009B57E1">
        <w:rPr>
          <w:spacing w:val="-2"/>
          <w:sz w:val="24"/>
          <w:szCs w:val="24"/>
        </w:rPr>
        <w:t xml:space="preserve"> </w:t>
      </w:r>
      <w:proofErr w:type="spellStart"/>
      <w:r w:rsidRPr="009B57E1">
        <w:rPr>
          <w:spacing w:val="-2"/>
          <w:sz w:val="24"/>
          <w:szCs w:val="24"/>
        </w:rPr>
        <w:t>цену</w:t>
      </w:r>
      <w:proofErr w:type="spellEnd"/>
      <w:r w:rsidRPr="009B57E1">
        <w:rPr>
          <w:spacing w:val="-2"/>
          <w:sz w:val="24"/>
          <w:szCs w:val="24"/>
        </w:rPr>
        <w:t xml:space="preserve"> </w:t>
      </w:r>
      <w:proofErr w:type="spellStart"/>
      <w:r w:rsidRPr="009B57E1">
        <w:rPr>
          <w:spacing w:val="-2"/>
          <w:sz w:val="24"/>
          <w:szCs w:val="24"/>
        </w:rPr>
        <w:t>закупа</w:t>
      </w:r>
      <w:proofErr w:type="spellEnd"/>
      <w:r w:rsidRPr="009B57E1">
        <w:rPr>
          <w:spacing w:val="-2"/>
          <w:sz w:val="24"/>
          <w:szCs w:val="24"/>
        </w:rPr>
        <w:t xml:space="preserve"> </w:t>
      </w:r>
      <w:proofErr w:type="spellStart"/>
      <w:r w:rsidRPr="009B57E1">
        <w:rPr>
          <w:spacing w:val="-2"/>
          <w:sz w:val="24"/>
          <w:szCs w:val="24"/>
        </w:rPr>
        <w:t>на</w:t>
      </w:r>
      <w:proofErr w:type="spellEnd"/>
      <w:r w:rsidRPr="009B57E1">
        <w:rPr>
          <w:spacing w:val="-2"/>
          <w:sz w:val="24"/>
          <w:szCs w:val="24"/>
        </w:rPr>
        <w:t xml:space="preserve"> </w:t>
      </w:r>
      <w:proofErr w:type="spellStart"/>
      <w:r w:rsidRPr="009B57E1">
        <w:rPr>
          <w:spacing w:val="-2"/>
          <w:sz w:val="24"/>
          <w:szCs w:val="24"/>
        </w:rPr>
        <w:t>годишњем</w:t>
      </w:r>
      <w:proofErr w:type="spellEnd"/>
      <w:r w:rsidRPr="009B57E1">
        <w:rPr>
          <w:spacing w:val="-2"/>
          <w:sz w:val="24"/>
          <w:szCs w:val="24"/>
        </w:rPr>
        <w:t xml:space="preserve"> </w:t>
      </w:r>
      <w:proofErr w:type="spellStart"/>
      <w:r w:rsidRPr="009B57E1">
        <w:rPr>
          <w:spacing w:val="-2"/>
          <w:sz w:val="24"/>
          <w:szCs w:val="24"/>
        </w:rPr>
        <w:t>нивоу</w:t>
      </w:r>
      <w:proofErr w:type="spellEnd"/>
      <w:r w:rsidRPr="009B57E1">
        <w:rPr>
          <w:spacing w:val="-2"/>
          <w:sz w:val="24"/>
          <w:szCs w:val="24"/>
        </w:rPr>
        <w:t xml:space="preserve">. </w:t>
      </w:r>
      <w:proofErr w:type="spellStart"/>
      <w:r w:rsidRPr="009B57E1">
        <w:rPr>
          <w:spacing w:val="-2"/>
          <w:sz w:val="24"/>
          <w:szCs w:val="24"/>
        </w:rPr>
        <w:t>Плаћање</w:t>
      </w:r>
      <w:proofErr w:type="spellEnd"/>
      <w:r w:rsidRPr="009B57E1">
        <w:rPr>
          <w:spacing w:val="-2"/>
          <w:sz w:val="24"/>
          <w:szCs w:val="24"/>
        </w:rPr>
        <w:t xml:space="preserve"> ће </w:t>
      </w:r>
      <w:proofErr w:type="spellStart"/>
      <w:r w:rsidRPr="009B57E1">
        <w:rPr>
          <w:spacing w:val="-2"/>
          <w:sz w:val="24"/>
          <w:szCs w:val="24"/>
        </w:rPr>
        <w:t>се</w:t>
      </w:r>
      <w:proofErr w:type="spellEnd"/>
      <w:r w:rsidRPr="009B57E1">
        <w:rPr>
          <w:spacing w:val="-2"/>
          <w:sz w:val="24"/>
          <w:szCs w:val="24"/>
        </w:rPr>
        <w:t xml:space="preserve"> </w:t>
      </w:r>
      <w:proofErr w:type="spellStart"/>
      <w:r w:rsidRPr="009B57E1">
        <w:rPr>
          <w:spacing w:val="-2"/>
          <w:sz w:val="24"/>
          <w:szCs w:val="24"/>
        </w:rPr>
        <w:t>вршити</w:t>
      </w:r>
      <w:proofErr w:type="spellEnd"/>
      <w:r w:rsidRPr="009B57E1">
        <w:rPr>
          <w:spacing w:val="-2"/>
          <w:sz w:val="24"/>
          <w:szCs w:val="24"/>
        </w:rPr>
        <w:t xml:space="preserve"> у 12 </w:t>
      </w:r>
      <w:proofErr w:type="spellStart"/>
      <w:r w:rsidRPr="009B57E1">
        <w:rPr>
          <w:spacing w:val="-2"/>
          <w:sz w:val="24"/>
          <w:szCs w:val="24"/>
        </w:rPr>
        <w:t>месечних</w:t>
      </w:r>
      <w:proofErr w:type="spellEnd"/>
      <w:r w:rsidRPr="009B57E1">
        <w:rPr>
          <w:spacing w:val="-2"/>
          <w:sz w:val="24"/>
          <w:szCs w:val="24"/>
        </w:rPr>
        <w:t xml:space="preserve"> </w:t>
      </w:r>
      <w:proofErr w:type="spellStart"/>
      <w:r w:rsidRPr="009B57E1">
        <w:rPr>
          <w:spacing w:val="-2"/>
          <w:sz w:val="24"/>
          <w:szCs w:val="24"/>
        </w:rPr>
        <w:t>рата</w:t>
      </w:r>
      <w:proofErr w:type="spellEnd"/>
      <w:r w:rsidRPr="009B57E1">
        <w:rPr>
          <w:spacing w:val="-2"/>
          <w:sz w:val="24"/>
          <w:szCs w:val="24"/>
        </w:rPr>
        <w:t xml:space="preserve">.  </w:t>
      </w:r>
    </w:p>
    <w:p w:rsidR="009B57E1" w:rsidRDefault="009B57E1" w:rsidP="009B57E1">
      <w:pPr>
        <w:jc w:val="both"/>
        <w:rPr>
          <w:spacing w:val="-2"/>
          <w:sz w:val="24"/>
          <w:szCs w:val="24"/>
        </w:rPr>
      </w:pPr>
    </w:p>
    <w:p w:rsidR="009B57E1" w:rsidRPr="009B57E1" w:rsidRDefault="009B57E1" w:rsidP="009B57E1">
      <w:pPr>
        <w:jc w:val="both"/>
        <w:rPr>
          <w:spacing w:val="-2"/>
          <w:sz w:val="24"/>
          <w:szCs w:val="24"/>
        </w:rPr>
      </w:pPr>
    </w:p>
    <w:p w:rsidR="009B57E1" w:rsidRPr="009B57E1" w:rsidRDefault="009B57E1" w:rsidP="009B57E1">
      <w:pPr>
        <w:jc w:val="both"/>
        <w:rPr>
          <w:spacing w:val="-2"/>
          <w:sz w:val="24"/>
          <w:szCs w:val="24"/>
          <w:lang w:val="sr-Cyrl-RS"/>
        </w:rPr>
      </w:pPr>
    </w:p>
    <w:p w:rsidR="009B57E1" w:rsidRPr="009B57E1" w:rsidRDefault="009B57E1" w:rsidP="009B57E1">
      <w:pPr>
        <w:jc w:val="center"/>
        <w:rPr>
          <w:rFonts w:eastAsia="Malgun Gothic"/>
          <w:bCs/>
          <w:sz w:val="24"/>
          <w:szCs w:val="24"/>
        </w:rPr>
      </w:pPr>
      <w:proofErr w:type="spellStart"/>
      <w:r w:rsidRPr="009B57E1">
        <w:rPr>
          <w:rFonts w:eastAsia="Malgun Gothic"/>
          <w:bCs/>
          <w:sz w:val="24"/>
          <w:szCs w:val="24"/>
        </w:rPr>
        <w:t>Члан</w:t>
      </w:r>
      <w:proofErr w:type="spellEnd"/>
      <w:r w:rsidRPr="009B57E1">
        <w:rPr>
          <w:rFonts w:eastAsia="Malgun Gothic"/>
          <w:bCs/>
          <w:sz w:val="24"/>
          <w:szCs w:val="24"/>
        </w:rPr>
        <w:t xml:space="preserve"> 3.</w:t>
      </w:r>
    </w:p>
    <w:p w:rsidR="009B57E1" w:rsidRPr="009B57E1" w:rsidRDefault="009B57E1" w:rsidP="009B57E1">
      <w:pPr>
        <w:jc w:val="both"/>
        <w:rPr>
          <w:rFonts w:eastAsia="Malgun Gothic"/>
          <w:bCs/>
          <w:sz w:val="24"/>
          <w:szCs w:val="24"/>
          <w:highlight w:val="yellow"/>
        </w:rPr>
      </w:pPr>
    </w:p>
    <w:p w:rsidR="009B57E1" w:rsidRPr="009B57E1" w:rsidRDefault="009B57E1" w:rsidP="009B57E1">
      <w:pPr>
        <w:jc w:val="both"/>
        <w:rPr>
          <w:rFonts w:eastAsia="Malgun Gothic"/>
          <w:sz w:val="24"/>
          <w:szCs w:val="24"/>
          <w:lang w:val="sr-Cyrl-RS"/>
        </w:rPr>
      </w:pPr>
      <w:r w:rsidRPr="009B57E1">
        <w:rPr>
          <w:rFonts w:eastAsia="Malgun Gothic"/>
          <w:sz w:val="24"/>
          <w:szCs w:val="24"/>
          <w:lang w:val="sr-Cyrl-RS"/>
        </w:rPr>
        <w:tab/>
        <w:t xml:space="preserve">Рок плаћања до 45 дана - у складу са Законом о роковима измирења новчаних обавеза у комерцијалним трансакцијама („Службени гласник РС”, бр. 119/12 и 68/15) и </w:t>
      </w:r>
      <w:proofErr w:type="spellStart"/>
      <w:r w:rsidRPr="009B57E1">
        <w:rPr>
          <w:sz w:val="24"/>
          <w:szCs w:val="24"/>
        </w:rPr>
        <w:t>Правилником</w:t>
      </w:r>
      <w:proofErr w:type="spellEnd"/>
      <w:r w:rsidRPr="009B57E1">
        <w:rPr>
          <w:sz w:val="24"/>
          <w:szCs w:val="24"/>
        </w:rPr>
        <w:t xml:space="preserve"> о </w:t>
      </w:r>
      <w:proofErr w:type="spellStart"/>
      <w:r w:rsidRPr="009B57E1">
        <w:rPr>
          <w:sz w:val="24"/>
          <w:szCs w:val="24"/>
        </w:rPr>
        <w:t>начину</w:t>
      </w:r>
      <w:proofErr w:type="spellEnd"/>
      <w:r w:rsidRPr="009B57E1">
        <w:rPr>
          <w:sz w:val="24"/>
          <w:szCs w:val="24"/>
        </w:rPr>
        <w:t xml:space="preserve"> и </w:t>
      </w:r>
      <w:proofErr w:type="spellStart"/>
      <w:r w:rsidRPr="009B57E1">
        <w:rPr>
          <w:sz w:val="24"/>
          <w:szCs w:val="24"/>
        </w:rPr>
        <w:t>поступку</w:t>
      </w:r>
      <w:proofErr w:type="spellEnd"/>
      <w:r w:rsidRPr="009B57E1">
        <w:rPr>
          <w:sz w:val="24"/>
          <w:szCs w:val="24"/>
        </w:rPr>
        <w:t xml:space="preserve"> </w:t>
      </w:r>
      <w:proofErr w:type="spellStart"/>
      <w:r w:rsidRPr="009B57E1">
        <w:rPr>
          <w:sz w:val="24"/>
          <w:szCs w:val="24"/>
        </w:rPr>
        <w:t>регистровања</w:t>
      </w:r>
      <w:proofErr w:type="spellEnd"/>
      <w:r w:rsidRPr="009B57E1">
        <w:rPr>
          <w:sz w:val="24"/>
          <w:szCs w:val="24"/>
        </w:rPr>
        <w:t xml:space="preserve"> </w:t>
      </w:r>
      <w:proofErr w:type="spellStart"/>
      <w:r w:rsidRPr="009B57E1">
        <w:rPr>
          <w:sz w:val="24"/>
          <w:szCs w:val="24"/>
        </w:rPr>
        <w:t>фактура</w:t>
      </w:r>
      <w:proofErr w:type="spellEnd"/>
      <w:r w:rsidRPr="009B57E1">
        <w:rPr>
          <w:sz w:val="24"/>
          <w:szCs w:val="24"/>
        </w:rPr>
        <w:t xml:space="preserve"> </w:t>
      </w:r>
      <w:proofErr w:type="spellStart"/>
      <w:r w:rsidRPr="009B57E1">
        <w:rPr>
          <w:sz w:val="24"/>
          <w:szCs w:val="24"/>
        </w:rPr>
        <w:t>односно</w:t>
      </w:r>
      <w:proofErr w:type="spellEnd"/>
      <w:r w:rsidRPr="009B57E1">
        <w:rPr>
          <w:sz w:val="24"/>
          <w:szCs w:val="24"/>
        </w:rPr>
        <w:t xml:space="preserve"> </w:t>
      </w:r>
      <w:proofErr w:type="spellStart"/>
      <w:r w:rsidRPr="009B57E1">
        <w:rPr>
          <w:sz w:val="24"/>
          <w:szCs w:val="24"/>
        </w:rPr>
        <w:t>других</w:t>
      </w:r>
      <w:proofErr w:type="spellEnd"/>
      <w:r w:rsidRPr="009B57E1">
        <w:rPr>
          <w:sz w:val="24"/>
          <w:szCs w:val="24"/>
        </w:rPr>
        <w:t xml:space="preserve"> </w:t>
      </w:r>
      <w:proofErr w:type="spellStart"/>
      <w:r w:rsidRPr="009B57E1">
        <w:rPr>
          <w:sz w:val="24"/>
          <w:szCs w:val="24"/>
        </w:rPr>
        <w:t>захтева</w:t>
      </w:r>
      <w:proofErr w:type="spellEnd"/>
      <w:r w:rsidRPr="009B57E1">
        <w:rPr>
          <w:sz w:val="24"/>
          <w:szCs w:val="24"/>
        </w:rPr>
        <w:t xml:space="preserve"> </w:t>
      </w:r>
      <w:proofErr w:type="spellStart"/>
      <w:r w:rsidRPr="009B57E1">
        <w:rPr>
          <w:sz w:val="24"/>
          <w:szCs w:val="24"/>
        </w:rPr>
        <w:t>за</w:t>
      </w:r>
      <w:proofErr w:type="spellEnd"/>
      <w:r w:rsidRPr="009B57E1">
        <w:rPr>
          <w:sz w:val="24"/>
          <w:szCs w:val="24"/>
        </w:rPr>
        <w:t xml:space="preserve"> </w:t>
      </w:r>
      <w:proofErr w:type="spellStart"/>
      <w:r w:rsidRPr="009B57E1">
        <w:rPr>
          <w:sz w:val="24"/>
          <w:szCs w:val="24"/>
        </w:rPr>
        <w:t>исплату</w:t>
      </w:r>
      <w:proofErr w:type="spellEnd"/>
      <w:r w:rsidRPr="009B57E1">
        <w:rPr>
          <w:sz w:val="24"/>
          <w:szCs w:val="24"/>
        </w:rPr>
        <w:t xml:space="preserve">, </w:t>
      </w:r>
      <w:proofErr w:type="spellStart"/>
      <w:r w:rsidRPr="009B57E1">
        <w:rPr>
          <w:sz w:val="24"/>
          <w:szCs w:val="24"/>
        </w:rPr>
        <w:t>као</w:t>
      </w:r>
      <w:proofErr w:type="spellEnd"/>
      <w:r w:rsidRPr="009B57E1">
        <w:rPr>
          <w:sz w:val="24"/>
          <w:szCs w:val="24"/>
        </w:rPr>
        <w:t xml:space="preserve"> и </w:t>
      </w:r>
      <w:proofErr w:type="spellStart"/>
      <w:r w:rsidRPr="009B57E1">
        <w:rPr>
          <w:sz w:val="24"/>
          <w:szCs w:val="24"/>
        </w:rPr>
        <w:t>начину</w:t>
      </w:r>
      <w:proofErr w:type="spellEnd"/>
      <w:r w:rsidRPr="009B57E1">
        <w:rPr>
          <w:sz w:val="24"/>
          <w:szCs w:val="24"/>
        </w:rPr>
        <w:t xml:space="preserve"> </w:t>
      </w:r>
      <w:proofErr w:type="spellStart"/>
      <w:r w:rsidRPr="009B57E1">
        <w:rPr>
          <w:sz w:val="24"/>
          <w:szCs w:val="24"/>
        </w:rPr>
        <w:t>вођења</w:t>
      </w:r>
      <w:proofErr w:type="spellEnd"/>
      <w:r w:rsidRPr="009B57E1">
        <w:rPr>
          <w:sz w:val="24"/>
          <w:szCs w:val="24"/>
        </w:rPr>
        <w:t xml:space="preserve"> и </w:t>
      </w:r>
      <w:proofErr w:type="spellStart"/>
      <w:r w:rsidRPr="009B57E1">
        <w:rPr>
          <w:sz w:val="24"/>
          <w:szCs w:val="24"/>
        </w:rPr>
        <w:t>садржају</w:t>
      </w:r>
      <w:proofErr w:type="spellEnd"/>
      <w:r w:rsidRPr="009B57E1">
        <w:rPr>
          <w:sz w:val="24"/>
          <w:szCs w:val="24"/>
        </w:rPr>
        <w:t xml:space="preserve"> </w:t>
      </w:r>
      <w:proofErr w:type="spellStart"/>
      <w:r w:rsidRPr="009B57E1">
        <w:rPr>
          <w:sz w:val="24"/>
          <w:szCs w:val="24"/>
        </w:rPr>
        <w:t>Централног</w:t>
      </w:r>
      <w:proofErr w:type="spellEnd"/>
      <w:r w:rsidRPr="009B57E1">
        <w:rPr>
          <w:sz w:val="24"/>
          <w:szCs w:val="24"/>
        </w:rPr>
        <w:t xml:space="preserve"> </w:t>
      </w:r>
      <w:proofErr w:type="spellStart"/>
      <w:r w:rsidRPr="009B57E1">
        <w:rPr>
          <w:sz w:val="24"/>
          <w:szCs w:val="24"/>
        </w:rPr>
        <w:t>регистра</w:t>
      </w:r>
      <w:proofErr w:type="spellEnd"/>
      <w:r w:rsidRPr="009B57E1">
        <w:rPr>
          <w:sz w:val="24"/>
          <w:szCs w:val="24"/>
        </w:rPr>
        <w:t xml:space="preserve"> </w:t>
      </w:r>
      <w:proofErr w:type="spellStart"/>
      <w:r w:rsidRPr="009B57E1">
        <w:rPr>
          <w:sz w:val="24"/>
          <w:szCs w:val="24"/>
        </w:rPr>
        <w:t>фактура</w:t>
      </w:r>
      <w:proofErr w:type="spellEnd"/>
      <w:r w:rsidRPr="009B57E1">
        <w:rPr>
          <w:sz w:val="24"/>
          <w:szCs w:val="24"/>
        </w:rPr>
        <w:t xml:space="preserve"> (</w:t>
      </w:r>
      <w:proofErr w:type="spellStart"/>
      <w:r w:rsidRPr="009B57E1">
        <w:rPr>
          <w:sz w:val="24"/>
          <w:szCs w:val="24"/>
        </w:rPr>
        <w:t>Службени</w:t>
      </w:r>
      <w:proofErr w:type="spellEnd"/>
      <w:r w:rsidRPr="009B57E1">
        <w:rPr>
          <w:sz w:val="24"/>
          <w:szCs w:val="24"/>
        </w:rPr>
        <w:t xml:space="preserve"> </w:t>
      </w:r>
      <w:proofErr w:type="spellStart"/>
      <w:r w:rsidRPr="009B57E1">
        <w:rPr>
          <w:sz w:val="24"/>
          <w:szCs w:val="24"/>
        </w:rPr>
        <w:t>гласник</w:t>
      </w:r>
      <w:proofErr w:type="spellEnd"/>
      <w:r w:rsidRPr="009B57E1">
        <w:rPr>
          <w:sz w:val="24"/>
          <w:szCs w:val="24"/>
        </w:rPr>
        <w:t xml:space="preserve"> </w:t>
      </w:r>
      <w:proofErr w:type="spellStart"/>
      <w:r w:rsidRPr="009B57E1">
        <w:rPr>
          <w:sz w:val="24"/>
          <w:szCs w:val="24"/>
        </w:rPr>
        <w:t>бр</w:t>
      </w:r>
      <w:proofErr w:type="spellEnd"/>
      <w:r w:rsidRPr="009B57E1">
        <w:rPr>
          <w:sz w:val="24"/>
          <w:szCs w:val="24"/>
        </w:rPr>
        <w:t>. 7/18)</w:t>
      </w:r>
      <w:r w:rsidRPr="009B57E1">
        <w:rPr>
          <w:rFonts w:eastAsia="Malgun Gothic"/>
          <w:sz w:val="24"/>
          <w:szCs w:val="24"/>
          <w:lang w:val="sr-Cyrl-RS"/>
        </w:rPr>
        <w:t>.</w:t>
      </w:r>
    </w:p>
    <w:p w:rsidR="009B57E1" w:rsidRPr="009B57E1" w:rsidRDefault="009B57E1" w:rsidP="009B57E1">
      <w:pPr>
        <w:jc w:val="both"/>
        <w:rPr>
          <w:rFonts w:eastAsia="Malgun Gothic"/>
          <w:sz w:val="24"/>
          <w:szCs w:val="24"/>
          <w:highlight w:val="yellow"/>
          <w:lang w:val="sr-Cyrl-RS"/>
        </w:rPr>
      </w:pPr>
      <w:r w:rsidRPr="009B57E1">
        <w:rPr>
          <w:rFonts w:eastAsia="Malgun Gothic"/>
          <w:sz w:val="24"/>
          <w:szCs w:val="24"/>
          <w:lang w:val="sr-Cyrl-RS"/>
        </w:rPr>
        <w:tab/>
        <w:t xml:space="preserve">Обавезе Закупца које доспевају у наредној буџетској години биће реализоване највише до износа </w:t>
      </w:r>
      <w:proofErr w:type="spellStart"/>
      <w:r w:rsidRPr="009B57E1">
        <w:rPr>
          <w:rFonts w:eastAsia="Malgun Gothic"/>
          <w:sz w:val="24"/>
          <w:szCs w:val="24"/>
          <w:lang w:val="sr-Cyrl-RS"/>
        </w:rPr>
        <w:t>финасијских</w:t>
      </w:r>
      <w:proofErr w:type="spellEnd"/>
      <w:r w:rsidRPr="009B57E1">
        <w:rPr>
          <w:rFonts w:eastAsia="Malgun Gothic"/>
          <w:sz w:val="24"/>
          <w:szCs w:val="24"/>
          <w:lang w:val="sr-Cyrl-RS"/>
        </w:rPr>
        <w:t xml:space="preserve"> средстава која ће Закуп</w:t>
      </w:r>
      <w:r w:rsidR="007F3B71">
        <w:rPr>
          <w:rFonts w:eastAsia="Malgun Gothic"/>
          <w:sz w:val="24"/>
          <w:szCs w:val="24"/>
          <w:lang w:val="sr-Cyrl-RS"/>
        </w:rPr>
        <w:t>ц</w:t>
      </w:r>
      <w:r w:rsidRPr="009B57E1">
        <w:rPr>
          <w:rFonts w:eastAsia="Malgun Gothic"/>
          <w:sz w:val="24"/>
          <w:szCs w:val="24"/>
          <w:lang w:val="sr-Cyrl-RS"/>
        </w:rPr>
        <w:t>у бити одобрена за наредну буџетску годину.</w:t>
      </w:r>
    </w:p>
    <w:p w:rsidR="009B57E1" w:rsidRPr="00F6532A" w:rsidRDefault="009B57E1" w:rsidP="009B57E1">
      <w:pPr>
        <w:rPr>
          <w:rFonts w:eastAsia="Malgun Gothic"/>
          <w:highlight w:val="yellow"/>
          <w:lang w:val="sr-Cyrl-RS"/>
        </w:rPr>
      </w:pPr>
    </w:p>
    <w:p w:rsidR="009B57E1" w:rsidRPr="009B57E1" w:rsidRDefault="009B57E1" w:rsidP="009B57E1">
      <w:pPr>
        <w:rPr>
          <w:rFonts w:eastAsia="Malgun Gothic"/>
          <w:bCs/>
          <w:sz w:val="24"/>
          <w:szCs w:val="24"/>
          <w:lang w:val="sr-Cyrl-RS"/>
        </w:rPr>
      </w:pPr>
      <w:r w:rsidRPr="009B57E1">
        <w:rPr>
          <w:rFonts w:eastAsia="Malgun Gothic"/>
          <w:bCs/>
          <w:sz w:val="24"/>
          <w:szCs w:val="24"/>
        </w:rPr>
        <w:t>СРЕДСТВА ФИНАНСИЈСКОГ ОБЕЗБЕЂЕЊА</w:t>
      </w:r>
    </w:p>
    <w:p w:rsidR="009B57E1" w:rsidRPr="009B57E1" w:rsidRDefault="009B57E1" w:rsidP="009B57E1">
      <w:pPr>
        <w:rPr>
          <w:rFonts w:eastAsia="Malgun Gothic"/>
          <w:bCs/>
          <w:sz w:val="24"/>
          <w:szCs w:val="24"/>
          <w:lang w:val="sr-Cyrl-RS"/>
        </w:rPr>
      </w:pPr>
    </w:p>
    <w:p w:rsidR="009B57E1" w:rsidRPr="009B57E1" w:rsidRDefault="009B57E1" w:rsidP="009B57E1">
      <w:pPr>
        <w:jc w:val="center"/>
        <w:rPr>
          <w:rFonts w:eastAsia="Malgun Gothic"/>
          <w:sz w:val="24"/>
          <w:szCs w:val="24"/>
          <w:lang w:val="sr-Cyrl-RS"/>
        </w:rPr>
      </w:pPr>
      <w:proofErr w:type="spellStart"/>
      <w:r w:rsidRPr="009B57E1">
        <w:rPr>
          <w:rFonts w:eastAsia="Malgun Gothic"/>
          <w:sz w:val="24"/>
          <w:szCs w:val="24"/>
        </w:rPr>
        <w:t>Члан</w:t>
      </w:r>
      <w:proofErr w:type="spellEnd"/>
      <w:r w:rsidRPr="009B57E1">
        <w:rPr>
          <w:rFonts w:eastAsia="Malgun Gothic"/>
          <w:sz w:val="24"/>
          <w:szCs w:val="24"/>
        </w:rPr>
        <w:t xml:space="preserve"> </w:t>
      </w:r>
      <w:r w:rsidRPr="009B57E1">
        <w:rPr>
          <w:rFonts w:eastAsia="Malgun Gothic"/>
          <w:sz w:val="24"/>
          <w:szCs w:val="24"/>
          <w:lang w:val="sr-Cyrl-RS"/>
        </w:rPr>
        <w:t>4</w:t>
      </w:r>
      <w:r w:rsidRPr="009B57E1">
        <w:rPr>
          <w:rFonts w:eastAsia="Malgun Gothic"/>
          <w:sz w:val="24"/>
          <w:szCs w:val="24"/>
        </w:rPr>
        <w:t>.</w:t>
      </w:r>
    </w:p>
    <w:p w:rsidR="009B57E1" w:rsidRPr="009B57E1" w:rsidRDefault="009B57E1" w:rsidP="009B57E1">
      <w:pPr>
        <w:jc w:val="center"/>
        <w:rPr>
          <w:rFonts w:eastAsia="Malgun Gothic"/>
          <w:sz w:val="24"/>
          <w:szCs w:val="24"/>
          <w:lang w:val="sr-Cyrl-RS"/>
        </w:rPr>
      </w:pPr>
    </w:p>
    <w:p w:rsidR="009B57E1" w:rsidRPr="009B57E1" w:rsidRDefault="009B57E1" w:rsidP="007F3B71">
      <w:pPr>
        <w:jc w:val="both"/>
        <w:rPr>
          <w:rFonts w:eastAsia="Calibri"/>
          <w:sz w:val="24"/>
          <w:szCs w:val="24"/>
        </w:rPr>
      </w:pPr>
      <w:r w:rsidRPr="009B57E1">
        <w:rPr>
          <w:rFonts w:eastAsia="Calibri"/>
          <w:sz w:val="24"/>
          <w:szCs w:val="24"/>
        </w:rPr>
        <w:t xml:space="preserve">   </w:t>
      </w:r>
      <w:r w:rsidRPr="009B57E1">
        <w:rPr>
          <w:rFonts w:eastAsia="Calibri"/>
          <w:sz w:val="24"/>
          <w:szCs w:val="24"/>
          <w:lang w:val="sr-Cyrl-RS"/>
        </w:rPr>
        <w:tab/>
      </w:r>
      <w:proofErr w:type="spellStart"/>
      <w:r w:rsidRPr="009B57E1">
        <w:rPr>
          <w:rFonts w:eastAsia="Calibri"/>
          <w:sz w:val="24"/>
          <w:szCs w:val="24"/>
          <w:lang w:val="sr-Cyrl-RS"/>
        </w:rPr>
        <w:t>Закуподавац</w:t>
      </w:r>
      <w:proofErr w:type="spellEnd"/>
      <w:r w:rsidRPr="009B57E1">
        <w:rPr>
          <w:rFonts w:eastAsia="Calibri"/>
          <w:sz w:val="24"/>
          <w:szCs w:val="24"/>
          <w:lang w:val="sr-Cyrl-RS"/>
        </w:rPr>
        <w:t xml:space="preserve"> </w:t>
      </w:r>
      <w:r w:rsidRPr="009B57E1">
        <w:rPr>
          <w:rFonts w:eastAsia="Calibri"/>
          <w:sz w:val="24"/>
          <w:szCs w:val="24"/>
        </w:rPr>
        <w:t xml:space="preserve"> </w:t>
      </w:r>
      <w:proofErr w:type="spellStart"/>
      <w:r w:rsidRPr="009B57E1">
        <w:rPr>
          <w:rFonts w:eastAsia="Calibri"/>
          <w:sz w:val="24"/>
          <w:szCs w:val="24"/>
        </w:rPr>
        <w:t>се</w:t>
      </w:r>
      <w:proofErr w:type="spellEnd"/>
      <w:r w:rsidRPr="009B57E1">
        <w:rPr>
          <w:rFonts w:eastAsia="Calibri"/>
          <w:sz w:val="24"/>
          <w:szCs w:val="24"/>
        </w:rPr>
        <w:t xml:space="preserve"> </w:t>
      </w:r>
      <w:proofErr w:type="spellStart"/>
      <w:r w:rsidRPr="009B57E1">
        <w:rPr>
          <w:rFonts w:eastAsia="Calibri"/>
          <w:sz w:val="24"/>
          <w:szCs w:val="24"/>
        </w:rPr>
        <w:t>обавезује</w:t>
      </w:r>
      <w:proofErr w:type="spellEnd"/>
      <w:r w:rsidRPr="009B57E1">
        <w:rPr>
          <w:rFonts w:eastAsia="Calibri"/>
          <w:sz w:val="24"/>
          <w:szCs w:val="24"/>
        </w:rPr>
        <w:t xml:space="preserve"> </w:t>
      </w:r>
      <w:proofErr w:type="spellStart"/>
      <w:r w:rsidRPr="009B57E1">
        <w:rPr>
          <w:rFonts w:eastAsia="Calibri"/>
          <w:sz w:val="24"/>
          <w:szCs w:val="24"/>
        </w:rPr>
        <w:t>да</w:t>
      </w:r>
      <w:proofErr w:type="spellEnd"/>
      <w:r w:rsidRPr="009B57E1">
        <w:rPr>
          <w:rFonts w:eastAsia="Calibri"/>
          <w:sz w:val="24"/>
          <w:szCs w:val="24"/>
        </w:rPr>
        <w:t xml:space="preserve"> у </w:t>
      </w:r>
      <w:proofErr w:type="spellStart"/>
      <w:r w:rsidRPr="009B57E1">
        <w:rPr>
          <w:rFonts w:eastAsia="Calibri"/>
          <w:sz w:val="24"/>
          <w:szCs w:val="24"/>
        </w:rPr>
        <w:t>року</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два</w:t>
      </w:r>
      <w:proofErr w:type="spellEnd"/>
      <w:r w:rsidRPr="009B57E1">
        <w:rPr>
          <w:rFonts w:eastAsia="Calibri"/>
          <w:sz w:val="24"/>
          <w:szCs w:val="24"/>
        </w:rPr>
        <w:t xml:space="preserve"> </w:t>
      </w:r>
      <w:proofErr w:type="spellStart"/>
      <w:r w:rsidRPr="009B57E1">
        <w:rPr>
          <w:rFonts w:eastAsia="Calibri"/>
          <w:sz w:val="24"/>
          <w:szCs w:val="24"/>
        </w:rPr>
        <w:t>радна</w:t>
      </w:r>
      <w:proofErr w:type="spellEnd"/>
      <w:r w:rsidRPr="009B57E1">
        <w:rPr>
          <w:rFonts w:eastAsia="Calibri"/>
          <w:sz w:val="24"/>
          <w:szCs w:val="24"/>
        </w:rPr>
        <w:t xml:space="preserve"> </w:t>
      </w:r>
      <w:proofErr w:type="spellStart"/>
      <w:r w:rsidRPr="009B57E1">
        <w:rPr>
          <w:rFonts w:eastAsia="Calibri"/>
          <w:sz w:val="24"/>
          <w:szCs w:val="24"/>
        </w:rPr>
        <w:t>дана</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дана</w:t>
      </w:r>
      <w:proofErr w:type="spellEnd"/>
      <w:r w:rsidRPr="009B57E1">
        <w:rPr>
          <w:rFonts w:eastAsia="Calibri"/>
          <w:sz w:val="24"/>
          <w:szCs w:val="24"/>
        </w:rPr>
        <w:t xml:space="preserve"> </w:t>
      </w:r>
      <w:proofErr w:type="spellStart"/>
      <w:r w:rsidRPr="009B57E1">
        <w:rPr>
          <w:rFonts w:eastAsia="Calibri"/>
          <w:sz w:val="24"/>
          <w:szCs w:val="24"/>
        </w:rPr>
        <w:t>закључења</w:t>
      </w:r>
      <w:proofErr w:type="spellEnd"/>
      <w:r w:rsidRPr="009B57E1">
        <w:rPr>
          <w:rFonts w:eastAsia="Calibri"/>
          <w:sz w:val="24"/>
          <w:szCs w:val="24"/>
        </w:rPr>
        <w:t xml:space="preserve"> </w:t>
      </w:r>
      <w:proofErr w:type="spellStart"/>
      <w:r w:rsidRPr="009B57E1">
        <w:rPr>
          <w:rFonts w:eastAsia="Calibri"/>
          <w:sz w:val="24"/>
          <w:szCs w:val="24"/>
        </w:rPr>
        <w:t>Уговора</w:t>
      </w:r>
      <w:proofErr w:type="spellEnd"/>
      <w:r w:rsidRPr="009B57E1">
        <w:rPr>
          <w:rFonts w:eastAsia="Calibri"/>
          <w:sz w:val="24"/>
          <w:szCs w:val="24"/>
        </w:rPr>
        <w:t xml:space="preserve"> </w:t>
      </w:r>
      <w:proofErr w:type="spellStart"/>
      <w:r w:rsidRPr="009B57E1">
        <w:rPr>
          <w:rFonts w:eastAsia="Calibri"/>
          <w:sz w:val="24"/>
          <w:szCs w:val="24"/>
        </w:rPr>
        <w:t>преда</w:t>
      </w:r>
      <w:proofErr w:type="spellEnd"/>
      <w:r w:rsidRPr="009B57E1">
        <w:rPr>
          <w:rFonts w:eastAsia="Calibri"/>
          <w:sz w:val="24"/>
          <w:szCs w:val="24"/>
        </w:rPr>
        <w:t xml:space="preserve"> </w:t>
      </w:r>
      <w:r w:rsidR="007F3B71">
        <w:rPr>
          <w:rFonts w:eastAsia="Calibri"/>
          <w:sz w:val="24"/>
          <w:szCs w:val="24"/>
          <w:lang w:val="sr-Cyrl-RS"/>
        </w:rPr>
        <w:t>Закупцу</w:t>
      </w:r>
      <w:r w:rsidRPr="009B57E1">
        <w:rPr>
          <w:rFonts w:eastAsia="Calibri"/>
          <w:sz w:val="24"/>
          <w:szCs w:val="24"/>
        </w:rPr>
        <w:t xml:space="preserve"> </w:t>
      </w:r>
      <w:r w:rsidRPr="009B57E1">
        <w:rPr>
          <w:rFonts w:eastAsia="Calibri"/>
          <w:sz w:val="24"/>
          <w:szCs w:val="24"/>
          <w:lang w:val="sr-Cyrl-RS"/>
        </w:rPr>
        <w:t>средство финансијског обезбеђења и то</w:t>
      </w:r>
      <w:r w:rsidRPr="009B57E1">
        <w:rPr>
          <w:rFonts w:eastAsia="Calibri"/>
          <w:sz w:val="24"/>
          <w:szCs w:val="24"/>
        </w:rPr>
        <w:t xml:space="preserve">: </w:t>
      </w:r>
    </w:p>
    <w:p w:rsidR="007F3B71" w:rsidRPr="00826D8A" w:rsidRDefault="009B57E1" w:rsidP="007F3B71">
      <w:pPr>
        <w:ind w:firstLine="720"/>
        <w:jc w:val="both"/>
        <w:rPr>
          <w:sz w:val="24"/>
          <w:szCs w:val="24"/>
          <w:lang w:val="sr-Cyrl-RS"/>
        </w:rPr>
      </w:pPr>
      <w:r>
        <w:rPr>
          <w:rFonts w:eastAsia="Malgun Gothic"/>
          <w:sz w:val="24"/>
          <w:szCs w:val="24"/>
          <w:lang w:val="sr-Cyrl-RS"/>
        </w:rPr>
        <w:t xml:space="preserve">- </w:t>
      </w:r>
      <w:proofErr w:type="spellStart"/>
      <w:r w:rsidRPr="009B57E1">
        <w:rPr>
          <w:rFonts w:eastAsia="Malgun Gothic"/>
          <w:bCs/>
          <w:sz w:val="24"/>
          <w:szCs w:val="24"/>
        </w:rPr>
        <w:t>Попуњену</w:t>
      </w:r>
      <w:proofErr w:type="spellEnd"/>
      <w:r w:rsidRPr="009B57E1">
        <w:rPr>
          <w:rFonts w:eastAsia="Malgun Gothic"/>
          <w:bCs/>
          <w:sz w:val="24"/>
          <w:szCs w:val="24"/>
        </w:rPr>
        <w:t xml:space="preserve"> </w:t>
      </w:r>
      <w:proofErr w:type="spellStart"/>
      <w:r w:rsidRPr="009B57E1">
        <w:rPr>
          <w:rFonts w:eastAsia="Malgun Gothic"/>
          <w:bCs/>
          <w:sz w:val="24"/>
          <w:szCs w:val="24"/>
        </w:rPr>
        <w:t>сопствену</w:t>
      </w:r>
      <w:proofErr w:type="spellEnd"/>
      <w:r w:rsidRPr="009B57E1">
        <w:rPr>
          <w:rFonts w:eastAsia="Malgun Gothic"/>
          <w:bCs/>
          <w:sz w:val="24"/>
          <w:szCs w:val="24"/>
        </w:rPr>
        <w:t xml:space="preserve"> </w:t>
      </w:r>
      <w:proofErr w:type="spellStart"/>
      <w:r w:rsidRPr="009B57E1">
        <w:rPr>
          <w:rFonts w:eastAsia="Malgun Gothic"/>
          <w:bCs/>
          <w:sz w:val="24"/>
          <w:szCs w:val="24"/>
        </w:rPr>
        <w:t>меницу</w:t>
      </w:r>
      <w:proofErr w:type="spellEnd"/>
      <w:r w:rsidRPr="009B57E1">
        <w:rPr>
          <w:rFonts w:eastAsia="Malgun Gothic"/>
          <w:bCs/>
          <w:sz w:val="24"/>
          <w:szCs w:val="24"/>
        </w:rPr>
        <w:t xml:space="preserve"> </w:t>
      </w:r>
      <w:proofErr w:type="spellStart"/>
      <w:r w:rsidRPr="009B57E1">
        <w:rPr>
          <w:rFonts w:eastAsia="Calibri"/>
          <w:sz w:val="24"/>
          <w:szCs w:val="24"/>
        </w:rPr>
        <w:t>за</w:t>
      </w:r>
      <w:proofErr w:type="spellEnd"/>
      <w:r w:rsidRPr="009B57E1">
        <w:rPr>
          <w:rFonts w:eastAsia="Calibri"/>
          <w:sz w:val="24"/>
          <w:szCs w:val="24"/>
        </w:rPr>
        <w:t xml:space="preserve"> </w:t>
      </w:r>
      <w:proofErr w:type="spellStart"/>
      <w:r w:rsidRPr="009B57E1">
        <w:rPr>
          <w:rFonts w:eastAsia="Calibri"/>
          <w:sz w:val="24"/>
          <w:szCs w:val="24"/>
        </w:rPr>
        <w:t>добро</w:t>
      </w:r>
      <w:proofErr w:type="spellEnd"/>
      <w:r w:rsidRPr="009B57E1">
        <w:rPr>
          <w:rFonts w:eastAsia="Calibri"/>
          <w:sz w:val="24"/>
          <w:szCs w:val="24"/>
        </w:rPr>
        <w:t xml:space="preserve"> </w:t>
      </w:r>
      <w:proofErr w:type="spellStart"/>
      <w:r w:rsidRPr="009B57E1">
        <w:rPr>
          <w:rFonts w:eastAsia="Calibri"/>
          <w:sz w:val="24"/>
          <w:szCs w:val="24"/>
        </w:rPr>
        <w:t>извршење</w:t>
      </w:r>
      <w:proofErr w:type="spellEnd"/>
      <w:r w:rsidRPr="009B57E1">
        <w:rPr>
          <w:rFonts w:eastAsia="Calibri"/>
          <w:sz w:val="24"/>
          <w:szCs w:val="24"/>
        </w:rPr>
        <w:t xml:space="preserve"> </w:t>
      </w:r>
      <w:proofErr w:type="spellStart"/>
      <w:r w:rsidRPr="009B57E1">
        <w:rPr>
          <w:rFonts w:eastAsia="Calibri"/>
          <w:sz w:val="24"/>
          <w:szCs w:val="24"/>
        </w:rPr>
        <w:t>посла</w:t>
      </w:r>
      <w:proofErr w:type="spellEnd"/>
      <w:r w:rsidRPr="009B57E1">
        <w:rPr>
          <w:rFonts w:eastAsia="Calibri"/>
          <w:sz w:val="24"/>
          <w:szCs w:val="24"/>
        </w:rPr>
        <w:t xml:space="preserve"> у </w:t>
      </w:r>
      <w:proofErr w:type="spellStart"/>
      <w:r w:rsidRPr="009B57E1">
        <w:rPr>
          <w:rFonts w:eastAsia="Calibri"/>
          <w:sz w:val="24"/>
          <w:szCs w:val="24"/>
        </w:rPr>
        <w:t>висини</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10%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вредности</w:t>
      </w:r>
      <w:proofErr w:type="spellEnd"/>
      <w:r w:rsidRPr="009B57E1">
        <w:rPr>
          <w:rFonts w:eastAsia="Calibri"/>
          <w:sz w:val="24"/>
          <w:szCs w:val="24"/>
        </w:rPr>
        <w:t xml:space="preserve"> </w:t>
      </w:r>
      <w:proofErr w:type="spellStart"/>
      <w:r w:rsidRPr="009B57E1">
        <w:rPr>
          <w:rFonts w:eastAsia="Calibri"/>
          <w:sz w:val="24"/>
          <w:szCs w:val="24"/>
        </w:rPr>
        <w:t>уговора</w:t>
      </w:r>
      <w:proofErr w:type="spellEnd"/>
      <w:r w:rsidRPr="009B57E1">
        <w:rPr>
          <w:rFonts w:eastAsia="Calibri"/>
          <w:sz w:val="24"/>
          <w:szCs w:val="24"/>
        </w:rPr>
        <w:t xml:space="preserve"> </w:t>
      </w:r>
      <w:proofErr w:type="spellStart"/>
      <w:r w:rsidRPr="009B57E1">
        <w:rPr>
          <w:rFonts w:eastAsia="Calibri"/>
          <w:sz w:val="24"/>
          <w:szCs w:val="24"/>
        </w:rPr>
        <w:t>без</w:t>
      </w:r>
      <w:proofErr w:type="spellEnd"/>
      <w:r w:rsidRPr="009B57E1">
        <w:rPr>
          <w:rFonts w:eastAsia="Calibri"/>
          <w:sz w:val="24"/>
          <w:szCs w:val="24"/>
        </w:rPr>
        <w:t xml:space="preserve"> ПДВ-а, </w:t>
      </w:r>
      <w:proofErr w:type="spellStart"/>
      <w:r w:rsidR="007F3B71" w:rsidRPr="009B57E1">
        <w:rPr>
          <w:rFonts w:eastAsia="Calibri"/>
          <w:sz w:val="24"/>
          <w:szCs w:val="24"/>
        </w:rPr>
        <w:t>потписану</w:t>
      </w:r>
      <w:proofErr w:type="spellEnd"/>
      <w:r w:rsidR="007F3B71" w:rsidRPr="009B57E1">
        <w:rPr>
          <w:rFonts w:eastAsia="Calibri"/>
          <w:sz w:val="24"/>
          <w:szCs w:val="24"/>
        </w:rPr>
        <w:t xml:space="preserve"> и </w:t>
      </w:r>
      <w:proofErr w:type="spellStart"/>
      <w:r w:rsidR="007F3B71" w:rsidRPr="009B57E1">
        <w:rPr>
          <w:rFonts w:eastAsia="Calibri"/>
          <w:sz w:val="24"/>
          <w:szCs w:val="24"/>
        </w:rPr>
        <w:t>оверену</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од</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стране</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лица</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овлашћеног</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за</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заступање</w:t>
      </w:r>
      <w:proofErr w:type="spellEnd"/>
      <w:r w:rsidR="007F3B71" w:rsidRPr="00C5251A">
        <w:rPr>
          <w:rFonts w:eastAsia="Malgun Gothic"/>
          <w:sz w:val="24"/>
          <w:szCs w:val="24"/>
        </w:rPr>
        <w:t xml:space="preserve"> и </w:t>
      </w:r>
      <w:proofErr w:type="spellStart"/>
      <w:r w:rsidR="007F3B71" w:rsidRPr="00C5251A">
        <w:rPr>
          <w:rFonts w:eastAsia="Malgun Gothic"/>
          <w:sz w:val="24"/>
          <w:szCs w:val="24"/>
        </w:rPr>
        <w:t>регистровану</w:t>
      </w:r>
      <w:proofErr w:type="spellEnd"/>
      <w:r w:rsidR="007F3B71" w:rsidRPr="00C5251A">
        <w:rPr>
          <w:rFonts w:eastAsia="Malgun Gothic"/>
          <w:sz w:val="24"/>
          <w:szCs w:val="24"/>
        </w:rPr>
        <w:t xml:space="preserve"> у </w:t>
      </w:r>
      <w:proofErr w:type="spellStart"/>
      <w:r w:rsidR="007F3B71" w:rsidRPr="00C5251A">
        <w:rPr>
          <w:rFonts w:eastAsia="Malgun Gothic"/>
          <w:sz w:val="24"/>
          <w:szCs w:val="24"/>
        </w:rPr>
        <w:t>складу</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са</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чланом</w:t>
      </w:r>
      <w:proofErr w:type="spellEnd"/>
      <w:r w:rsidR="007F3B71" w:rsidRPr="00C5251A">
        <w:rPr>
          <w:rFonts w:eastAsia="Malgun Gothic"/>
          <w:sz w:val="24"/>
          <w:szCs w:val="24"/>
        </w:rPr>
        <w:t xml:space="preserve"> 47а </w:t>
      </w:r>
      <w:proofErr w:type="spellStart"/>
      <w:r w:rsidR="007F3B71" w:rsidRPr="00C5251A">
        <w:rPr>
          <w:rFonts w:eastAsia="Malgun Gothic"/>
          <w:sz w:val="24"/>
          <w:szCs w:val="24"/>
        </w:rPr>
        <w:t>Закона</w:t>
      </w:r>
      <w:proofErr w:type="spellEnd"/>
      <w:r w:rsidR="007F3B71" w:rsidRPr="00C5251A">
        <w:rPr>
          <w:rFonts w:eastAsia="Malgun Gothic"/>
          <w:sz w:val="24"/>
          <w:szCs w:val="24"/>
        </w:rPr>
        <w:t xml:space="preserve"> о </w:t>
      </w:r>
      <w:proofErr w:type="spellStart"/>
      <w:r w:rsidR="007F3B71" w:rsidRPr="00C5251A">
        <w:rPr>
          <w:rFonts w:eastAsia="Malgun Gothic"/>
          <w:sz w:val="24"/>
          <w:szCs w:val="24"/>
        </w:rPr>
        <w:t>платном</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промету</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Службени</w:t>
      </w:r>
      <w:proofErr w:type="spellEnd"/>
      <w:r w:rsidR="007F3B71" w:rsidRPr="00C5251A">
        <w:rPr>
          <w:rFonts w:eastAsia="Malgun Gothic"/>
          <w:sz w:val="24"/>
          <w:szCs w:val="24"/>
        </w:rPr>
        <w:t xml:space="preserve"> </w:t>
      </w:r>
      <w:proofErr w:type="spellStart"/>
      <w:r w:rsidR="007F3B71" w:rsidRPr="00C5251A">
        <w:rPr>
          <w:rFonts w:eastAsia="Malgun Gothic"/>
          <w:sz w:val="24"/>
          <w:szCs w:val="24"/>
        </w:rPr>
        <w:t>лист</w:t>
      </w:r>
      <w:proofErr w:type="spellEnd"/>
      <w:r w:rsidR="007F3B71" w:rsidRPr="00C5251A">
        <w:rPr>
          <w:rFonts w:eastAsia="Malgun Gothic"/>
          <w:sz w:val="24"/>
          <w:szCs w:val="24"/>
        </w:rPr>
        <w:t xml:space="preserve"> СРЈ“ </w:t>
      </w:r>
      <w:proofErr w:type="spellStart"/>
      <w:r w:rsidR="007F3B71" w:rsidRPr="00C5251A">
        <w:rPr>
          <w:rFonts w:eastAsia="Malgun Gothic"/>
          <w:sz w:val="24"/>
          <w:szCs w:val="24"/>
        </w:rPr>
        <w:t>бр</w:t>
      </w:r>
      <w:proofErr w:type="spellEnd"/>
      <w:r w:rsidR="007F3B71" w:rsidRPr="00C5251A">
        <w:rPr>
          <w:rFonts w:eastAsia="Malgun Gothic"/>
          <w:sz w:val="24"/>
          <w:szCs w:val="24"/>
        </w:rPr>
        <w:t xml:space="preserve">. </w:t>
      </w:r>
      <w:r w:rsidR="007F3B71" w:rsidRPr="00C5251A">
        <w:rPr>
          <w:rFonts w:eastAsia="Malgun Gothic"/>
          <w:sz w:val="24"/>
          <w:szCs w:val="24"/>
          <w:lang w:val="sr-Cyrl-CS"/>
        </w:rPr>
        <w:t xml:space="preserve">3/02 и 5/03 и „Сл. гласник РС“ бр. </w:t>
      </w:r>
      <w:r w:rsidR="007F3B71" w:rsidRPr="00C5251A">
        <w:rPr>
          <w:rFonts w:eastAsia="Malgun Gothic"/>
          <w:sz w:val="24"/>
          <w:szCs w:val="24"/>
          <w:lang w:val="sr-Cyrl-RS"/>
        </w:rPr>
        <w:t>43/04, 62/06</w:t>
      </w:r>
      <w:r w:rsidR="007F3B71" w:rsidRPr="00C5251A">
        <w:rPr>
          <w:rFonts w:eastAsia="Malgun Gothic"/>
          <w:sz w:val="24"/>
          <w:szCs w:val="24"/>
          <w:lang w:val="en-GB"/>
        </w:rPr>
        <w:t>,</w:t>
      </w:r>
      <w:r w:rsidR="007F3B71" w:rsidRPr="00C5251A">
        <w:rPr>
          <w:rFonts w:eastAsia="Malgun Gothic"/>
          <w:sz w:val="24"/>
          <w:szCs w:val="24"/>
          <w:lang w:val="sr-Cyrl-RS"/>
        </w:rPr>
        <w:t xml:space="preserve"> </w:t>
      </w:r>
      <w:r w:rsidR="007F3B71" w:rsidRPr="00C5251A">
        <w:rPr>
          <w:rFonts w:eastAsia="Malgun Gothic"/>
          <w:sz w:val="24"/>
          <w:szCs w:val="24"/>
          <w:lang w:val="en-GB"/>
        </w:rPr>
        <w:t xml:space="preserve">111/09, </w:t>
      </w:r>
      <w:r w:rsidR="007F3B71" w:rsidRPr="00C5251A">
        <w:rPr>
          <w:rFonts w:eastAsia="Malgun Gothic"/>
          <w:sz w:val="24"/>
          <w:szCs w:val="24"/>
          <w:lang w:val="sr-Cyrl-RS"/>
        </w:rPr>
        <w:t>31/11</w:t>
      </w:r>
      <w:r w:rsidR="007F3B71" w:rsidRPr="00C5251A">
        <w:rPr>
          <w:rFonts w:eastAsia="Malgun Gothic"/>
          <w:sz w:val="24"/>
          <w:szCs w:val="24"/>
          <w:lang w:val="en-GB"/>
        </w:rPr>
        <w:t xml:space="preserve"> и 139/</w:t>
      </w:r>
      <w:r w:rsidR="007F3B71" w:rsidRPr="00C5251A">
        <w:rPr>
          <w:rFonts w:eastAsia="Malgun Gothic"/>
          <w:sz w:val="24"/>
          <w:szCs w:val="24"/>
          <w:lang w:val="sr-Cyrl-RS"/>
        </w:rPr>
        <w:t>14</w:t>
      </w:r>
      <w:r w:rsidR="007F3B71" w:rsidRPr="00C5251A">
        <w:rPr>
          <w:rFonts w:eastAsia="Malgun Gothic"/>
          <w:sz w:val="24"/>
          <w:szCs w:val="24"/>
        </w:rPr>
        <w:t xml:space="preserve">) и </w:t>
      </w:r>
      <w:proofErr w:type="spellStart"/>
      <w:r w:rsidR="007F3B71" w:rsidRPr="00C5251A">
        <w:rPr>
          <w:sz w:val="24"/>
          <w:szCs w:val="24"/>
        </w:rPr>
        <w:t>Одлуком</w:t>
      </w:r>
      <w:proofErr w:type="spellEnd"/>
      <w:r w:rsidR="007F3B71" w:rsidRPr="00C5251A">
        <w:rPr>
          <w:sz w:val="24"/>
          <w:szCs w:val="24"/>
        </w:rPr>
        <w:t xml:space="preserve"> о </w:t>
      </w:r>
      <w:proofErr w:type="spellStart"/>
      <w:r w:rsidR="007F3B71" w:rsidRPr="00C5251A">
        <w:rPr>
          <w:sz w:val="24"/>
          <w:szCs w:val="24"/>
        </w:rPr>
        <w:t>ближим</w:t>
      </w:r>
      <w:proofErr w:type="spellEnd"/>
      <w:r w:rsidR="007F3B71" w:rsidRPr="00C5251A">
        <w:rPr>
          <w:sz w:val="24"/>
          <w:szCs w:val="24"/>
        </w:rPr>
        <w:t xml:space="preserve"> </w:t>
      </w:r>
      <w:proofErr w:type="spellStart"/>
      <w:r w:rsidR="007F3B71" w:rsidRPr="00C5251A">
        <w:rPr>
          <w:sz w:val="24"/>
          <w:szCs w:val="24"/>
        </w:rPr>
        <w:t>условима</w:t>
      </w:r>
      <w:proofErr w:type="spellEnd"/>
      <w:r w:rsidR="007F3B71" w:rsidRPr="00C5251A">
        <w:rPr>
          <w:sz w:val="24"/>
          <w:szCs w:val="24"/>
        </w:rPr>
        <w:t xml:space="preserve">, </w:t>
      </w:r>
      <w:proofErr w:type="spellStart"/>
      <w:r w:rsidR="007F3B71" w:rsidRPr="00C5251A">
        <w:rPr>
          <w:sz w:val="24"/>
          <w:szCs w:val="24"/>
        </w:rPr>
        <w:t>садржини</w:t>
      </w:r>
      <w:proofErr w:type="spellEnd"/>
      <w:r w:rsidR="007F3B71" w:rsidRPr="00C5251A">
        <w:rPr>
          <w:sz w:val="24"/>
          <w:szCs w:val="24"/>
        </w:rPr>
        <w:t xml:space="preserve"> и </w:t>
      </w:r>
      <w:proofErr w:type="spellStart"/>
      <w:r w:rsidR="007F3B71" w:rsidRPr="00C5251A">
        <w:rPr>
          <w:sz w:val="24"/>
          <w:szCs w:val="24"/>
        </w:rPr>
        <w:t>начину</w:t>
      </w:r>
      <w:proofErr w:type="spellEnd"/>
      <w:r w:rsidR="007F3B71" w:rsidRPr="00C5251A">
        <w:rPr>
          <w:sz w:val="24"/>
          <w:szCs w:val="24"/>
        </w:rPr>
        <w:t xml:space="preserve"> </w:t>
      </w:r>
      <w:proofErr w:type="spellStart"/>
      <w:r w:rsidR="007F3B71" w:rsidRPr="00C5251A">
        <w:rPr>
          <w:sz w:val="24"/>
          <w:szCs w:val="24"/>
        </w:rPr>
        <w:t>вођења</w:t>
      </w:r>
      <w:proofErr w:type="spellEnd"/>
      <w:r w:rsidR="007F3B71" w:rsidRPr="00C5251A">
        <w:rPr>
          <w:sz w:val="24"/>
          <w:szCs w:val="24"/>
        </w:rPr>
        <w:t xml:space="preserve"> </w:t>
      </w:r>
      <w:proofErr w:type="spellStart"/>
      <w:r w:rsidR="007F3B71" w:rsidRPr="00C5251A">
        <w:rPr>
          <w:sz w:val="24"/>
          <w:szCs w:val="24"/>
        </w:rPr>
        <w:t>Регистра</w:t>
      </w:r>
      <w:proofErr w:type="spellEnd"/>
      <w:r w:rsidR="007F3B71" w:rsidRPr="00C5251A">
        <w:rPr>
          <w:sz w:val="24"/>
          <w:szCs w:val="24"/>
        </w:rPr>
        <w:t xml:space="preserve"> </w:t>
      </w:r>
      <w:proofErr w:type="spellStart"/>
      <w:r w:rsidR="007F3B71" w:rsidRPr="00C5251A">
        <w:rPr>
          <w:sz w:val="24"/>
          <w:szCs w:val="24"/>
        </w:rPr>
        <w:t>меница</w:t>
      </w:r>
      <w:proofErr w:type="spellEnd"/>
      <w:r w:rsidR="007F3B71" w:rsidRPr="00C5251A">
        <w:rPr>
          <w:sz w:val="24"/>
          <w:szCs w:val="24"/>
        </w:rPr>
        <w:t xml:space="preserve"> и </w:t>
      </w:r>
      <w:proofErr w:type="spellStart"/>
      <w:r w:rsidR="007F3B71" w:rsidRPr="00C5251A">
        <w:rPr>
          <w:sz w:val="24"/>
          <w:szCs w:val="24"/>
        </w:rPr>
        <w:t>овлашћења</w:t>
      </w:r>
      <w:proofErr w:type="spellEnd"/>
      <w:r w:rsidR="007F3B71" w:rsidRPr="00C5251A">
        <w:rPr>
          <w:sz w:val="24"/>
          <w:szCs w:val="24"/>
        </w:rPr>
        <w:t xml:space="preserve"> („</w:t>
      </w:r>
      <w:proofErr w:type="spellStart"/>
      <w:r w:rsidR="007F3B71" w:rsidRPr="00C5251A">
        <w:rPr>
          <w:sz w:val="24"/>
          <w:szCs w:val="24"/>
        </w:rPr>
        <w:t>Службени</w:t>
      </w:r>
      <w:proofErr w:type="spellEnd"/>
      <w:r w:rsidR="007F3B71" w:rsidRPr="00C5251A">
        <w:rPr>
          <w:sz w:val="24"/>
          <w:szCs w:val="24"/>
        </w:rPr>
        <w:t xml:space="preserve"> </w:t>
      </w:r>
      <w:proofErr w:type="spellStart"/>
      <w:r w:rsidR="007F3B71" w:rsidRPr="00C5251A">
        <w:rPr>
          <w:sz w:val="24"/>
          <w:szCs w:val="24"/>
        </w:rPr>
        <w:t>гласник</w:t>
      </w:r>
      <w:proofErr w:type="spellEnd"/>
      <w:r w:rsidR="007F3B71" w:rsidRPr="00C5251A">
        <w:rPr>
          <w:sz w:val="24"/>
          <w:szCs w:val="24"/>
        </w:rPr>
        <w:t xml:space="preserve"> РС“ </w:t>
      </w:r>
      <w:proofErr w:type="spellStart"/>
      <w:r w:rsidR="007F3B71" w:rsidRPr="00C5251A">
        <w:rPr>
          <w:sz w:val="24"/>
          <w:szCs w:val="24"/>
        </w:rPr>
        <w:t>бр</w:t>
      </w:r>
      <w:proofErr w:type="spellEnd"/>
      <w:r w:rsidR="007F3B71" w:rsidRPr="00C5251A">
        <w:rPr>
          <w:sz w:val="24"/>
          <w:szCs w:val="24"/>
        </w:rPr>
        <w:t xml:space="preserve">. </w:t>
      </w:r>
      <w:r w:rsidR="007F3B71" w:rsidRPr="00C5251A">
        <w:rPr>
          <w:rFonts w:eastAsia="Malgun Gothic"/>
          <w:sz w:val="24"/>
          <w:szCs w:val="24"/>
          <w:lang w:val="sr-Cyrl-CS"/>
        </w:rPr>
        <w:t>56/11, 80/15, 76/16 и 82/17</w:t>
      </w:r>
      <w:r w:rsidR="007F3B71" w:rsidRPr="00C5251A">
        <w:rPr>
          <w:sz w:val="24"/>
          <w:szCs w:val="24"/>
        </w:rPr>
        <w:t>)</w:t>
      </w:r>
      <w:r w:rsidR="007F3B71">
        <w:rPr>
          <w:sz w:val="24"/>
          <w:szCs w:val="24"/>
          <w:lang w:val="sr-Cyrl-RS"/>
        </w:rPr>
        <w:t>;</w:t>
      </w:r>
    </w:p>
    <w:p w:rsidR="009B57E1" w:rsidRPr="009B57E1" w:rsidRDefault="009B57E1" w:rsidP="007F3B71">
      <w:pPr>
        <w:jc w:val="both"/>
        <w:rPr>
          <w:rFonts w:eastAsia="Calibri"/>
          <w:sz w:val="24"/>
          <w:szCs w:val="24"/>
          <w:lang w:val="sr-Cyrl-RS"/>
        </w:rPr>
      </w:pPr>
      <w:r w:rsidRPr="009B57E1">
        <w:rPr>
          <w:rFonts w:eastAsia="Calibri"/>
          <w:sz w:val="24"/>
          <w:szCs w:val="24"/>
        </w:rPr>
        <w:tab/>
        <w:t xml:space="preserve">- </w:t>
      </w:r>
      <w:proofErr w:type="spellStart"/>
      <w:r w:rsidRPr="009B57E1">
        <w:rPr>
          <w:rFonts w:eastAsia="Calibri"/>
          <w:sz w:val="24"/>
          <w:szCs w:val="24"/>
        </w:rPr>
        <w:t>Менично</w:t>
      </w:r>
      <w:proofErr w:type="spellEnd"/>
      <w:r w:rsidRPr="009B57E1">
        <w:rPr>
          <w:rFonts w:eastAsia="Calibri"/>
          <w:sz w:val="24"/>
          <w:szCs w:val="24"/>
        </w:rPr>
        <w:t xml:space="preserve"> </w:t>
      </w:r>
      <w:proofErr w:type="spellStart"/>
      <w:r w:rsidRPr="009B57E1">
        <w:rPr>
          <w:rFonts w:eastAsia="Calibri"/>
          <w:sz w:val="24"/>
          <w:szCs w:val="24"/>
        </w:rPr>
        <w:t>овлашћење</w:t>
      </w:r>
      <w:proofErr w:type="spellEnd"/>
      <w:r w:rsidRPr="009B57E1">
        <w:rPr>
          <w:rFonts w:eastAsia="Calibri"/>
          <w:sz w:val="24"/>
          <w:szCs w:val="24"/>
        </w:rPr>
        <w:t xml:space="preserve"> </w:t>
      </w:r>
      <w:proofErr w:type="spellStart"/>
      <w:r w:rsidRPr="009B57E1">
        <w:rPr>
          <w:rFonts w:eastAsia="Calibri"/>
          <w:sz w:val="24"/>
          <w:szCs w:val="24"/>
        </w:rPr>
        <w:t>да</w:t>
      </w:r>
      <w:proofErr w:type="spellEnd"/>
      <w:r w:rsidRPr="009B57E1">
        <w:rPr>
          <w:rFonts w:eastAsia="Calibri"/>
          <w:sz w:val="24"/>
          <w:szCs w:val="24"/>
        </w:rPr>
        <w:t xml:space="preserve"> </w:t>
      </w:r>
      <w:proofErr w:type="spellStart"/>
      <w:r w:rsidRPr="009B57E1">
        <w:rPr>
          <w:rFonts w:eastAsia="Calibri"/>
          <w:sz w:val="24"/>
          <w:szCs w:val="24"/>
        </w:rPr>
        <w:t>се</w:t>
      </w:r>
      <w:proofErr w:type="spellEnd"/>
      <w:r w:rsidRPr="009B57E1">
        <w:rPr>
          <w:rFonts w:eastAsia="Calibri"/>
          <w:sz w:val="24"/>
          <w:szCs w:val="24"/>
        </w:rPr>
        <w:t xml:space="preserve"> </w:t>
      </w:r>
      <w:proofErr w:type="spellStart"/>
      <w:r w:rsidRPr="009B57E1">
        <w:rPr>
          <w:rFonts w:eastAsia="Calibri"/>
          <w:sz w:val="24"/>
          <w:szCs w:val="24"/>
        </w:rPr>
        <w:t>меницa</w:t>
      </w:r>
      <w:proofErr w:type="spellEnd"/>
      <w:r w:rsidRPr="009B57E1">
        <w:rPr>
          <w:rFonts w:eastAsia="Calibri"/>
          <w:sz w:val="24"/>
          <w:szCs w:val="24"/>
        </w:rPr>
        <w:t xml:space="preserve"> у </w:t>
      </w:r>
      <w:proofErr w:type="spellStart"/>
      <w:r w:rsidRPr="009B57E1">
        <w:rPr>
          <w:rFonts w:eastAsia="Calibri"/>
          <w:sz w:val="24"/>
          <w:szCs w:val="24"/>
        </w:rPr>
        <w:t>висини</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10%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вредности</w:t>
      </w:r>
      <w:proofErr w:type="spellEnd"/>
      <w:r w:rsidRPr="009B57E1">
        <w:rPr>
          <w:rFonts w:eastAsia="Calibri"/>
          <w:sz w:val="24"/>
          <w:szCs w:val="24"/>
        </w:rPr>
        <w:t xml:space="preserve"> </w:t>
      </w:r>
      <w:proofErr w:type="spellStart"/>
      <w:r w:rsidRPr="009B57E1">
        <w:rPr>
          <w:rFonts w:eastAsia="Calibri"/>
          <w:sz w:val="24"/>
          <w:szCs w:val="24"/>
        </w:rPr>
        <w:t>уговора</w:t>
      </w:r>
      <w:proofErr w:type="spellEnd"/>
      <w:r w:rsidRPr="009B57E1">
        <w:rPr>
          <w:rFonts w:eastAsia="Calibri"/>
          <w:sz w:val="24"/>
          <w:szCs w:val="24"/>
        </w:rPr>
        <w:t xml:space="preserve"> </w:t>
      </w:r>
      <w:proofErr w:type="spellStart"/>
      <w:r w:rsidRPr="009B57E1">
        <w:rPr>
          <w:rFonts w:eastAsia="Calibri"/>
          <w:sz w:val="24"/>
          <w:szCs w:val="24"/>
        </w:rPr>
        <w:t>без</w:t>
      </w:r>
      <w:proofErr w:type="spellEnd"/>
      <w:r w:rsidRPr="009B57E1">
        <w:rPr>
          <w:rFonts w:eastAsia="Calibri"/>
          <w:sz w:val="24"/>
          <w:szCs w:val="24"/>
        </w:rPr>
        <w:t xml:space="preserve"> ПДВ-а, </w:t>
      </w:r>
      <w:proofErr w:type="spellStart"/>
      <w:r w:rsidRPr="009B57E1">
        <w:rPr>
          <w:rFonts w:eastAsia="Calibri"/>
          <w:sz w:val="24"/>
          <w:szCs w:val="24"/>
        </w:rPr>
        <w:t>без</w:t>
      </w:r>
      <w:proofErr w:type="spellEnd"/>
      <w:r w:rsidRPr="009B57E1">
        <w:rPr>
          <w:rFonts w:eastAsia="Calibri"/>
          <w:sz w:val="24"/>
          <w:szCs w:val="24"/>
        </w:rPr>
        <w:t xml:space="preserve"> </w:t>
      </w:r>
      <w:proofErr w:type="spellStart"/>
      <w:r w:rsidRPr="009B57E1">
        <w:rPr>
          <w:rFonts w:eastAsia="Calibri"/>
          <w:sz w:val="24"/>
          <w:szCs w:val="24"/>
        </w:rPr>
        <w:t>сагласности</w:t>
      </w:r>
      <w:proofErr w:type="spellEnd"/>
      <w:r w:rsidRPr="009B57E1">
        <w:rPr>
          <w:rFonts w:eastAsia="Calibri"/>
          <w:sz w:val="24"/>
          <w:szCs w:val="24"/>
        </w:rPr>
        <w:t xml:space="preserve"> </w:t>
      </w:r>
      <w:proofErr w:type="spellStart"/>
      <w:r w:rsidRPr="009B57E1">
        <w:rPr>
          <w:rFonts w:eastAsia="Calibri"/>
          <w:sz w:val="24"/>
          <w:szCs w:val="24"/>
          <w:lang w:val="sr-Cyrl-RS"/>
        </w:rPr>
        <w:t>Закуподавца</w:t>
      </w:r>
      <w:proofErr w:type="spellEnd"/>
      <w:r w:rsidRPr="009B57E1">
        <w:rPr>
          <w:rFonts w:eastAsia="Calibri"/>
          <w:sz w:val="24"/>
          <w:szCs w:val="24"/>
          <w:lang w:val="sr-Cyrl-RS"/>
        </w:rPr>
        <w:t xml:space="preserve"> услуге</w:t>
      </w:r>
      <w:r w:rsidRPr="009B57E1">
        <w:rPr>
          <w:rFonts w:eastAsia="Calibri"/>
          <w:sz w:val="24"/>
          <w:szCs w:val="24"/>
        </w:rPr>
        <w:t xml:space="preserve"> </w:t>
      </w:r>
      <w:proofErr w:type="spellStart"/>
      <w:r w:rsidRPr="009B57E1">
        <w:rPr>
          <w:rFonts w:eastAsia="Calibri"/>
          <w:sz w:val="24"/>
          <w:szCs w:val="24"/>
        </w:rPr>
        <w:t>може</w:t>
      </w:r>
      <w:proofErr w:type="spellEnd"/>
      <w:r w:rsidRPr="009B57E1">
        <w:rPr>
          <w:rFonts w:eastAsia="Calibri"/>
          <w:sz w:val="24"/>
          <w:szCs w:val="24"/>
        </w:rPr>
        <w:t xml:space="preserve"> </w:t>
      </w:r>
      <w:proofErr w:type="spellStart"/>
      <w:r w:rsidRPr="009B57E1">
        <w:rPr>
          <w:rFonts w:eastAsia="Calibri"/>
          <w:sz w:val="24"/>
          <w:szCs w:val="24"/>
        </w:rPr>
        <w:t>поднети</w:t>
      </w:r>
      <w:proofErr w:type="spellEnd"/>
      <w:r w:rsidRPr="009B57E1">
        <w:rPr>
          <w:rFonts w:eastAsia="Calibri"/>
          <w:sz w:val="24"/>
          <w:szCs w:val="24"/>
        </w:rPr>
        <w:t xml:space="preserve"> </w:t>
      </w:r>
      <w:proofErr w:type="spellStart"/>
      <w:r w:rsidRPr="009B57E1">
        <w:rPr>
          <w:rFonts w:eastAsia="Calibri"/>
          <w:sz w:val="24"/>
          <w:szCs w:val="24"/>
        </w:rPr>
        <w:t>на</w:t>
      </w:r>
      <w:proofErr w:type="spellEnd"/>
      <w:r w:rsidRPr="009B57E1">
        <w:rPr>
          <w:rFonts w:eastAsia="Calibri"/>
          <w:sz w:val="24"/>
          <w:szCs w:val="24"/>
        </w:rPr>
        <w:t xml:space="preserve"> </w:t>
      </w:r>
      <w:proofErr w:type="spellStart"/>
      <w:r w:rsidRPr="009B57E1">
        <w:rPr>
          <w:rFonts w:eastAsia="Calibri"/>
          <w:sz w:val="24"/>
          <w:szCs w:val="24"/>
        </w:rPr>
        <w:t>наплату</w:t>
      </w:r>
      <w:proofErr w:type="spellEnd"/>
      <w:r w:rsidRPr="009B57E1">
        <w:rPr>
          <w:rFonts w:eastAsia="Calibri"/>
          <w:sz w:val="24"/>
          <w:szCs w:val="24"/>
        </w:rPr>
        <w:t xml:space="preserve"> у </w:t>
      </w:r>
      <w:proofErr w:type="spellStart"/>
      <w:r w:rsidRPr="009B57E1">
        <w:rPr>
          <w:rFonts w:eastAsia="Calibri"/>
          <w:sz w:val="24"/>
          <w:szCs w:val="24"/>
        </w:rPr>
        <w:t>року</w:t>
      </w:r>
      <w:proofErr w:type="spellEnd"/>
      <w:r w:rsidRPr="009B57E1">
        <w:rPr>
          <w:rFonts w:eastAsia="Calibri"/>
          <w:sz w:val="24"/>
          <w:szCs w:val="24"/>
        </w:rPr>
        <w:t xml:space="preserve"> </w:t>
      </w:r>
      <w:proofErr w:type="spellStart"/>
      <w:r w:rsidRPr="009B57E1">
        <w:rPr>
          <w:rFonts w:eastAsia="Calibri"/>
          <w:sz w:val="24"/>
          <w:szCs w:val="24"/>
        </w:rPr>
        <w:t>који</w:t>
      </w:r>
      <w:proofErr w:type="spellEnd"/>
      <w:r w:rsidRPr="009B57E1">
        <w:rPr>
          <w:rFonts w:eastAsia="Calibri"/>
          <w:sz w:val="24"/>
          <w:szCs w:val="24"/>
        </w:rPr>
        <w:t xml:space="preserve"> </w:t>
      </w:r>
      <w:proofErr w:type="spellStart"/>
      <w:r w:rsidRPr="009B57E1">
        <w:rPr>
          <w:rFonts w:eastAsia="Calibri"/>
          <w:sz w:val="24"/>
          <w:szCs w:val="24"/>
        </w:rPr>
        <w:t>траје</w:t>
      </w:r>
      <w:proofErr w:type="spellEnd"/>
      <w:r w:rsidRPr="009B57E1">
        <w:rPr>
          <w:rFonts w:eastAsia="Calibri"/>
          <w:sz w:val="24"/>
          <w:szCs w:val="24"/>
        </w:rPr>
        <w:t xml:space="preserve"> 30 </w:t>
      </w:r>
      <w:proofErr w:type="spellStart"/>
      <w:r w:rsidRPr="009B57E1">
        <w:rPr>
          <w:rFonts w:eastAsia="Calibri"/>
          <w:sz w:val="24"/>
          <w:szCs w:val="24"/>
        </w:rPr>
        <w:t>дана</w:t>
      </w:r>
      <w:proofErr w:type="spellEnd"/>
      <w:r w:rsidRPr="009B57E1">
        <w:rPr>
          <w:rFonts w:eastAsia="Calibri"/>
          <w:sz w:val="24"/>
          <w:szCs w:val="24"/>
        </w:rPr>
        <w:t xml:space="preserve"> </w:t>
      </w:r>
      <w:proofErr w:type="spellStart"/>
      <w:r w:rsidRPr="009B57E1">
        <w:rPr>
          <w:rFonts w:eastAsia="Calibri"/>
          <w:sz w:val="24"/>
          <w:szCs w:val="24"/>
        </w:rPr>
        <w:t>дуже</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истека</w:t>
      </w:r>
      <w:proofErr w:type="spellEnd"/>
      <w:r w:rsidRPr="009B57E1">
        <w:rPr>
          <w:rFonts w:eastAsia="Calibri"/>
          <w:sz w:val="24"/>
          <w:szCs w:val="24"/>
        </w:rPr>
        <w:t xml:space="preserve"> </w:t>
      </w:r>
      <w:proofErr w:type="spellStart"/>
      <w:r w:rsidRPr="009B57E1">
        <w:rPr>
          <w:rFonts w:eastAsia="Calibri"/>
          <w:sz w:val="24"/>
          <w:szCs w:val="24"/>
        </w:rPr>
        <w:t>рока</w:t>
      </w:r>
      <w:proofErr w:type="spellEnd"/>
      <w:r w:rsidRPr="009B57E1">
        <w:rPr>
          <w:rFonts w:eastAsia="Calibri"/>
          <w:sz w:val="24"/>
          <w:szCs w:val="24"/>
        </w:rPr>
        <w:t xml:space="preserve"> </w:t>
      </w:r>
      <w:proofErr w:type="spellStart"/>
      <w:r w:rsidRPr="009B57E1">
        <w:rPr>
          <w:rFonts w:eastAsia="Calibri"/>
          <w:sz w:val="24"/>
          <w:szCs w:val="24"/>
        </w:rPr>
        <w:t>важности</w:t>
      </w:r>
      <w:proofErr w:type="spellEnd"/>
      <w:r w:rsidRPr="009B57E1">
        <w:rPr>
          <w:rFonts w:eastAsia="Calibri"/>
          <w:sz w:val="24"/>
          <w:szCs w:val="24"/>
        </w:rPr>
        <w:t xml:space="preserve"> </w:t>
      </w:r>
      <w:proofErr w:type="spellStart"/>
      <w:r w:rsidRPr="009B57E1">
        <w:rPr>
          <w:rFonts w:eastAsia="Calibri"/>
          <w:sz w:val="24"/>
          <w:szCs w:val="24"/>
        </w:rPr>
        <w:t>уговора</w:t>
      </w:r>
      <w:proofErr w:type="spellEnd"/>
      <w:r w:rsidRPr="009B57E1">
        <w:rPr>
          <w:rFonts w:eastAsia="Calibri"/>
          <w:sz w:val="24"/>
          <w:szCs w:val="24"/>
        </w:rPr>
        <w:t xml:space="preserve">, у </w:t>
      </w:r>
      <w:proofErr w:type="spellStart"/>
      <w:r w:rsidRPr="009B57E1">
        <w:rPr>
          <w:rFonts w:eastAsia="Calibri"/>
          <w:sz w:val="24"/>
          <w:szCs w:val="24"/>
        </w:rPr>
        <w:t>случају</w:t>
      </w:r>
      <w:proofErr w:type="spellEnd"/>
      <w:r w:rsidRPr="009B57E1">
        <w:rPr>
          <w:rFonts w:eastAsia="Calibri"/>
          <w:sz w:val="24"/>
          <w:szCs w:val="24"/>
        </w:rPr>
        <w:t xml:space="preserve"> </w:t>
      </w:r>
      <w:proofErr w:type="spellStart"/>
      <w:r w:rsidRPr="009B57E1">
        <w:rPr>
          <w:rFonts w:eastAsia="Calibri"/>
          <w:sz w:val="24"/>
          <w:szCs w:val="24"/>
        </w:rPr>
        <w:t>неизвршења</w:t>
      </w:r>
      <w:proofErr w:type="spellEnd"/>
      <w:r w:rsidRPr="009B57E1">
        <w:rPr>
          <w:rFonts w:eastAsia="Calibri"/>
          <w:sz w:val="24"/>
          <w:szCs w:val="24"/>
        </w:rPr>
        <w:t xml:space="preserve"> </w:t>
      </w:r>
      <w:proofErr w:type="spellStart"/>
      <w:r w:rsidRPr="009B57E1">
        <w:rPr>
          <w:rFonts w:eastAsia="Calibri"/>
          <w:sz w:val="24"/>
          <w:szCs w:val="24"/>
        </w:rPr>
        <w:t>уговорних</w:t>
      </w:r>
      <w:proofErr w:type="spellEnd"/>
      <w:r w:rsidRPr="009B57E1">
        <w:rPr>
          <w:rFonts w:eastAsia="Calibri"/>
          <w:sz w:val="24"/>
          <w:szCs w:val="24"/>
        </w:rPr>
        <w:t xml:space="preserve"> </w:t>
      </w:r>
      <w:proofErr w:type="spellStart"/>
      <w:r w:rsidRPr="009B57E1">
        <w:rPr>
          <w:rFonts w:eastAsia="Calibri"/>
          <w:sz w:val="24"/>
          <w:szCs w:val="24"/>
        </w:rPr>
        <w:t>обавеза</w:t>
      </w:r>
      <w:proofErr w:type="spellEnd"/>
      <w:r w:rsidRPr="009B57E1">
        <w:rPr>
          <w:rFonts w:eastAsia="Calibri"/>
          <w:sz w:val="24"/>
          <w:szCs w:val="24"/>
        </w:rPr>
        <w:t>;</w:t>
      </w:r>
    </w:p>
    <w:p w:rsidR="009B57E1" w:rsidRPr="009B57E1" w:rsidRDefault="009B57E1" w:rsidP="007F3B71">
      <w:pPr>
        <w:jc w:val="both"/>
        <w:rPr>
          <w:rFonts w:eastAsia="Calibri"/>
          <w:sz w:val="24"/>
          <w:szCs w:val="24"/>
        </w:rPr>
      </w:pPr>
      <w:r w:rsidRPr="009B57E1">
        <w:rPr>
          <w:rFonts w:eastAsia="Calibri"/>
          <w:sz w:val="24"/>
          <w:szCs w:val="24"/>
        </w:rPr>
        <w:tab/>
        <w:t xml:space="preserve">- </w:t>
      </w:r>
      <w:proofErr w:type="spellStart"/>
      <w:r w:rsidRPr="009B57E1">
        <w:rPr>
          <w:rFonts w:eastAsia="Calibri"/>
          <w:sz w:val="24"/>
          <w:szCs w:val="24"/>
        </w:rPr>
        <w:t>Потврду</w:t>
      </w:r>
      <w:proofErr w:type="spellEnd"/>
      <w:r w:rsidRPr="009B57E1">
        <w:rPr>
          <w:rFonts w:eastAsia="Calibri"/>
          <w:sz w:val="24"/>
          <w:szCs w:val="24"/>
        </w:rPr>
        <w:t xml:space="preserve"> о </w:t>
      </w:r>
      <w:proofErr w:type="spellStart"/>
      <w:r w:rsidRPr="009B57E1">
        <w:rPr>
          <w:rFonts w:eastAsia="Calibri"/>
          <w:sz w:val="24"/>
          <w:szCs w:val="24"/>
        </w:rPr>
        <w:t>регистрацији</w:t>
      </w:r>
      <w:proofErr w:type="spellEnd"/>
      <w:r w:rsidRPr="009B57E1">
        <w:rPr>
          <w:rFonts w:eastAsia="Calibri"/>
          <w:sz w:val="24"/>
          <w:szCs w:val="24"/>
        </w:rPr>
        <w:t xml:space="preserve"> </w:t>
      </w:r>
      <w:proofErr w:type="spellStart"/>
      <w:r w:rsidRPr="009B57E1">
        <w:rPr>
          <w:rFonts w:eastAsia="Calibri"/>
          <w:sz w:val="24"/>
          <w:szCs w:val="24"/>
        </w:rPr>
        <w:t>менице</w:t>
      </w:r>
      <w:proofErr w:type="spellEnd"/>
      <w:r w:rsidRPr="009B57E1">
        <w:rPr>
          <w:rFonts w:eastAsia="Calibri"/>
          <w:sz w:val="24"/>
          <w:szCs w:val="24"/>
        </w:rPr>
        <w:t xml:space="preserve">; </w:t>
      </w:r>
    </w:p>
    <w:p w:rsidR="009B57E1" w:rsidRPr="009B57E1" w:rsidRDefault="009B57E1" w:rsidP="007F3B71">
      <w:pPr>
        <w:jc w:val="both"/>
        <w:rPr>
          <w:rFonts w:eastAsia="Calibri"/>
          <w:sz w:val="24"/>
          <w:szCs w:val="24"/>
        </w:rPr>
      </w:pPr>
      <w:r w:rsidRPr="009B57E1">
        <w:rPr>
          <w:rFonts w:eastAsia="Calibri"/>
          <w:sz w:val="24"/>
          <w:szCs w:val="24"/>
        </w:rPr>
        <w:tab/>
        <w:t>-</w:t>
      </w:r>
      <w:r w:rsidR="007F3B71">
        <w:rPr>
          <w:rFonts w:eastAsia="Calibri"/>
          <w:sz w:val="24"/>
          <w:szCs w:val="24"/>
          <w:lang w:val="sr-Cyrl-RS"/>
        </w:rPr>
        <w:t xml:space="preserve"> </w:t>
      </w:r>
      <w:proofErr w:type="spellStart"/>
      <w:r w:rsidRPr="009B57E1">
        <w:rPr>
          <w:rFonts w:eastAsia="Calibri"/>
          <w:sz w:val="24"/>
          <w:szCs w:val="24"/>
        </w:rPr>
        <w:t>Копију</w:t>
      </w:r>
      <w:proofErr w:type="spellEnd"/>
      <w:r w:rsidRPr="009B57E1">
        <w:rPr>
          <w:rFonts w:eastAsia="Calibri"/>
          <w:sz w:val="24"/>
          <w:szCs w:val="24"/>
        </w:rPr>
        <w:t xml:space="preserve"> </w:t>
      </w:r>
      <w:proofErr w:type="spellStart"/>
      <w:r w:rsidRPr="009B57E1">
        <w:rPr>
          <w:rFonts w:eastAsia="Calibri"/>
          <w:sz w:val="24"/>
          <w:szCs w:val="24"/>
        </w:rPr>
        <w:t>картона</w:t>
      </w:r>
      <w:proofErr w:type="spellEnd"/>
      <w:r w:rsidRPr="009B57E1">
        <w:rPr>
          <w:rFonts w:eastAsia="Calibri"/>
          <w:sz w:val="24"/>
          <w:szCs w:val="24"/>
        </w:rPr>
        <w:t xml:space="preserve"> </w:t>
      </w:r>
      <w:proofErr w:type="spellStart"/>
      <w:r w:rsidRPr="009B57E1">
        <w:rPr>
          <w:rFonts w:eastAsia="Calibri"/>
          <w:sz w:val="24"/>
          <w:szCs w:val="24"/>
        </w:rPr>
        <w:t>депонованих</w:t>
      </w:r>
      <w:proofErr w:type="spellEnd"/>
      <w:r w:rsidRPr="009B57E1">
        <w:rPr>
          <w:rFonts w:eastAsia="Calibri"/>
          <w:sz w:val="24"/>
          <w:szCs w:val="24"/>
        </w:rPr>
        <w:t xml:space="preserve"> </w:t>
      </w:r>
      <w:proofErr w:type="spellStart"/>
      <w:r w:rsidRPr="009B57E1">
        <w:rPr>
          <w:rFonts w:eastAsia="Calibri"/>
          <w:sz w:val="24"/>
          <w:szCs w:val="24"/>
        </w:rPr>
        <w:t>потписа</w:t>
      </w:r>
      <w:proofErr w:type="spellEnd"/>
      <w:r w:rsidRPr="009B57E1">
        <w:rPr>
          <w:rFonts w:eastAsia="Calibri"/>
          <w:sz w:val="24"/>
          <w:szCs w:val="24"/>
        </w:rPr>
        <w:t xml:space="preserve"> </w:t>
      </w:r>
      <w:proofErr w:type="spellStart"/>
      <w:r w:rsidRPr="009B57E1">
        <w:rPr>
          <w:rFonts w:eastAsia="Calibri"/>
          <w:sz w:val="24"/>
          <w:szCs w:val="24"/>
        </w:rPr>
        <w:t>код</w:t>
      </w:r>
      <w:proofErr w:type="spellEnd"/>
      <w:r w:rsidRPr="009B57E1">
        <w:rPr>
          <w:rFonts w:eastAsia="Calibri"/>
          <w:sz w:val="24"/>
          <w:szCs w:val="24"/>
        </w:rPr>
        <w:t xml:space="preserve"> </w:t>
      </w:r>
      <w:proofErr w:type="spellStart"/>
      <w:r w:rsidRPr="009B57E1">
        <w:rPr>
          <w:rFonts w:eastAsia="Calibri"/>
          <w:sz w:val="24"/>
          <w:szCs w:val="24"/>
        </w:rPr>
        <w:t>банке</w:t>
      </w:r>
      <w:proofErr w:type="spellEnd"/>
      <w:r w:rsidRPr="009B57E1">
        <w:rPr>
          <w:rFonts w:eastAsia="Calibri"/>
          <w:sz w:val="24"/>
          <w:szCs w:val="24"/>
        </w:rPr>
        <w:t xml:space="preserve"> </w:t>
      </w:r>
      <w:proofErr w:type="spellStart"/>
      <w:r w:rsidRPr="009B57E1">
        <w:rPr>
          <w:rFonts w:eastAsia="Calibri"/>
          <w:sz w:val="24"/>
          <w:szCs w:val="24"/>
        </w:rPr>
        <w:t>на</w:t>
      </w:r>
      <w:proofErr w:type="spellEnd"/>
      <w:r w:rsidRPr="009B57E1">
        <w:rPr>
          <w:rFonts w:eastAsia="Calibri"/>
          <w:sz w:val="24"/>
          <w:szCs w:val="24"/>
        </w:rPr>
        <w:t xml:space="preserve"> </w:t>
      </w:r>
      <w:proofErr w:type="spellStart"/>
      <w:r w:rsidRPr="009B57E1">
        <w:rPr>
          <w:rFonts w:eastAsia="Calibri"/>
          <w:sz w:val="24"/>
          <w:szCs w:val="24"/>
        </w:rPr>
        <w:t>којим</w:t>
      </w:r>
      <w:proofErr w:type="spellEnd"/>
      <w:r w:rsidRPr="009B57E1">
        <w:rPr>
          <w:rFonts w:eastAsia="Calibri"/>
          <w:sz w:val="24"/>
          <w:szCs w:val="24"/>
        </w:rPr>
        <w:t xml:space="preserve"> </w:t>
      </w:r>
      <w:proofErr w:type="spellStart"/>
      <w:r w:rsidRPr="009B57E1">
        <w:rPr>
          <w:rFonts w:eastAsia="Calibri"/>
          <w:sz w:val="24"/>
          <w:szCs w:val="24"/>
        </w:rPr>
        <w:t>се</w:t>
      </w:r>
      <w:proofErr w:type="spellEnd"/>
      <w:r w:rsidRPr="009B57E1">
        <w:rPr>
          <w:rFonts w:eastAsia="Calibri"/>
          <w:sz w:val="24"/>
          <w:szCs w:val="24"/>
        </w:rPr>
        <w:t xml:space="preserve"> </w:t>
      </w:r>
      <w:proofErr w:type="spellStart"/>
      <w:r w:rsidRPr="009B57E1">
        <w:rPr>
          <w:rFonts w:eastAsia="Calibri"/>
          <w:sz w:val="24"/>
          <w:szCs w:val="24"/>
        </w:rPr>
        <w:t>јасно</w:t>
      </w:r>
      <w:proofErr w:type="spellEnd"/>
      <w:r w:rsidRPr="009B57E1">
        <w:rPr>
          <w:rFonts w:eastAsia="Calibri"/>
          <w:sz w:val="24"/>
          <w:szCs w:val="24"/>
        </w:rPr>
        <w:t xml:space="preserve"> </w:t>
      </w:r>
      <w:proofErr w:type="spellStart"/>
      <w:r w:rsidRPr="009B57E1">
        <w:rPr>
          <w:rFonts w:eastAsia="Calibri"/>
          <w:sz w:val="24"/>
          <w:szCs w:val="24"/>
        </w:rPr>
        <w:t>виде</w:t>
      </w:r>
      <w:proofErr w:type="spellEnd"/>
      <w:r w:rsidRPr="009B57E1">
        <w:rPr>
          <w:rFonts w:eastAsia="Calibri"/>
          <w:sz w:val="24"/>
          <w:szCs w:val="24"/>
        </w:rPr>
        <w:t xml:space="preserve"> </w:t>
      </w:r>
      <w:proofErr w:type="spellStart"/>
      <w:r w:rsidRPr="009B57E1">
        <w:rPr>
          <w:rFonts w:eastAsia="Calibri"/>
          <w:sz w:val="24"/>
          <w:szCs w:val="24"/>
        </w:rPr>
        <w:t>депоновани</w:t>
      </w:r>
      <w:proofErr w:type="spellEnd"/>
      <w:r w:rsidRPr="009B57E1">
        <w:rPr>
          <w:rFonts w:eastAsia="Calibri"/>
          <w:sz w:val="24"/>
          <w:szCs w:val="24"/>
        </w:rPr>
        <w:t xml:space="preserve"> </w:t>
      </w:r>
      <w:proofErr w:type="spellStart"/>
      <w:r w:rsidRPr="009B57E1">
        <w:rPr>
          <w:rFonts w:eastAsia="Calibri"/>
          <w:sz w:val="24"/>
          <w:szCs w:val="24"/>
        </w:rPr>
        <w:t>потпис</w:t>
      </w:r>
      <w:proofErr w:type="spellEnd"/>
      <w:r w:rsidRPr="009B57E1">
        <w:rPr>
          <w:rFonts w:eastAsia="Calibri"/>
          <w:sz w:val="24"/>
          <w:szCs w:val="24"/>
        </w:rPr>
        <w:t xml:space="preserve"> и </w:t>
      </w:r>
      <w:proofErr w:type="spellStart"/>
      <w:r w:rsidRPr="009B57E1">
        <w:rPr>
          <w:rFonts w:eastAsia="Calibri"/>
          <w:sz w:val="24"/>
          <w:szCs w:val="24"/>
        </w:rPr>
        <w:t>печат</w:t>
      </w:r>
      <w:proofErr w:type="spellEnd"/>
      <w:r w:rsidRPr="009B57E1">
        <w:rPr>
          <w:rFonts w:eastAsia="Calibri"/>
          <w:sz w:val="24"/>
          <w:szCs w:val="24"/>
        </w:rPr>
        <w:t xml:space="preserve"> </w:t>
      </w:r>
      <w:proofErr w:type="spellStart"/>
      <w:r w:rsidRPr="009B57E1">
        <w:rPr>
          <w:rFonts w:eastAsia="Calibri"/>
          <w:sz w:val="24"/>
          <w:szCs w:val="24"/>
          <w:lang w:val="sr-Cyrl-RS"/>
        </w:rPr>
        <w:t>Закуподавца</w:t>
      </w:r>
      <w:proofErr w:type="spellEnd"/>
      <w:r w:rsidRPr="009B57E1">
        <w:rPr>
          <w:rFonts w:eastAsia="Calibri"/>
          <w:sz w:val="24"/>
          <w:szCs w:val="24"/>
        </w:rPr>
        <w:t xml:space="preserve">, </w:t>
      </w:r>
      <w:proofErr w:type="spellStart"/>
      <w:r w:rsidRPr="009B57E1">
        <w:rPr>
          <w:rFonts w:eastAsia="Calibri"/>
          <w:sz w:val="24"/>
          <w:szCs w:val="24"/>
        </w:rPr>
        <w:t>оверен</w:t>
      </w:r>
      <w:proofErr w:type="spellEnd"/>
      <w:r w:rsidRPr="009B57E1">
        <w:rPr>
          <w:rFonts w:eastAsia="Calibri"/>
          <w:sz w:val="24"/>
          <w:szCs w:val="24"/>
        </w:rPr>
        <w:t xml:space="preserve"> </w:t>
      </w:r>
      <w:proofErr w:type="spellStart"/>
      <w:r w:rsidRPr="009B57E1">
        <w:rPr>
          <w:rFonts w:eastAsia="Calibri"/>
          <w:sz w:val="24"/>
          <w:szCs w:val="24"/>
        </w:rPr>
        <w:t>печатом</w:t>
      </w:r>
      <w:proofErr w:type="spellEnd"/>
      <w:r w:rsidRPr="009B57E1">
        <w:rPr>
          <w:rFonts w:eastAsia="Calibri"/>
          <w:sz w:val="24"/>
          <w:szCs w:val="24"/>
        </w:rPr>
        <w:t xml:space="preserve"> </w:t>
      </w:r>
      <w:proofErr w:type="spellStart"/>
      <w:r w:rsidRPr="009B57E1">
        <w:rPr>
          <w:rFonts w:eastAsia="Calibri"/>
          <w:sz w:val="24"/>
          <w:szCs w:val="24"/>
        </w:rPr>
        <w:t>банке</w:t>
      </w:r>
      <w:proofErr w:type="spellEnd"/>
      <w:r w:rsidRPr="009B57E1">
        <w:rPr>
          <w:rFonts w:eastAsia="Calibri"/>
          <w:sz w:val="24"/>
          <w:szCs w:val="24"/>
        </w:rPr>
        <w:t xml:space="preserve"> </w:t>
      </w:r>
      <w:proofErr w:type="spellStart"/>
      <w:r w:rsidRPr="009B57E1">
        <w:rPr>
          <w:rFonts w:eastAsia="Calibri"/>
          <w:sz w:val="24"/>
          <w:szCs w:val="24"/>
        </w:rPr>
        <w:t>са</w:t>
      </w:r>
      <w:proofErr w:type="spellEnd"/>
      <w:r w:rsidRPr="009B57E1">
        <w:rPr>
          <w:rFonts w:eastAsia="Calibri"/>
          <w:sz w:val="24"/>
          <w:szCs w:val="24"/>
        </w:rPr>
        <w:t xml:space="preserve"> </w:t>
      </w:r>
      <w:proofErr w:type="spellStart"/>
      <w:r w:rsidRPr="009B57E1">
        <w:rPr>
          <w:rFonts w:eastAsia="Calibri"/>
          <w:sz w:val="24"/>
          <w:szCs w:val="24"/>
        </w:rPr>
        <w:t>датумом</w:t>
      </w:r>
      <w:proofErr w:type="spellEnd"/>
      <w:r w:rsidRPr="009B57E1">
        <w:rPr>
          <w:rFonts w:eastAsia="Calibri"/>
          <w:sz w:val="24"/>
          <w:szCs w:val="24"/>
        </w:rPr>
        <w:t xml:space="preserve"> </w:t>
      </w:r>
      <w:proofErr w:type="spellStart"/>
      <w:r w:rsidRPr="009B57E1">
        <w:rPr>
          <w:rFonts w:eastAsia="Calibri"/>
          <w:sz w:val="24"/>
          <w:szCs w:val="24"/>
        </w:rPr>
        <w:t>овере</w:t>
      </w:r>
      <w:proofErr w:type="spellEnd"/>
      <w:r w:rsidRPr="009B57E1">
        <w:rPr>
          <w:rFonts w:eastAsia="Calibri"/>
          <w:sz w:val="24"/>
          <w:szCs w:val="24"/>
        </w:rPr>
        <w:t xml:space="preserve"> </w:t>
      </w:r>
      <w:proofErr w:type="spellStart"/>
      <w:r w:rsidRPr="009B57E1">
        <w:rPr>
          <w:rFonts w:eastAsia="Calibri"/>
          <w:sz w:val="24"/>
          <w:szCs w:val="24"/>
        </w:rPr>
        <w:t>не</w:t>
      </w:r>
      <w:proofErr w:type="spellEnd"/>
      <w:r w:rsidRPr="009B57E1">
        <w:rPr>
          <w:rFonts w:eastAsia="Calibri"/>
          <w:sz w:val="24"/>
          <w:szCs w:val="24"/>
        </w:rPr>
        <w:t xml:space="preserve"> </w:t>
      </w:r>
      <w:proofErr w:type="spellStart"/>
      <w:r w:rsidRPr="009B57E1">
        <w:rPr>
          <w:rFonts w:eastAsia="Calibri"/>
          <w:sz w:val="24"/>
          <w:szCs w:val="24"/>
        </w:rPr>
        <w:t>старија</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30 </w:t>
      </w:r>
      <w:proofErr w:type="spellStart"/>
      <w:r w:rsidRPr="009B57E1">
        <w:rPr>
          <w:rFonts w:eastAsia="Calibri"/>
          <w:sz w:val="24"/>
          <w:szCs w:val="24"/>
        </w:rPr>
        <w:t>дана</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дана</w:t>
      </w:r>
      <w:proofErr w:type="spellEnd"/>
      <w:r w:rsidRPr="009B57E1">
        <w:rPr>
          <w:rFonts w:eastAsia="Calibri"/>
          <w:sz w:val="24"/>
          <w:szCs w:val="24"/>
        </w:rPr>
        <w:t xml:space="preserve"> </w:t>
      </w:r>
      <w:proofErr w:type="spellStart"/>
      <w:r w:rsidRPr="009B57E1">
        <w:rPr>
          <w:rFonts w:eastAsia="Calibri"/>
          <w:sz w:val="24"/>
          <w:szCs w:val="24"/>
        </w:rPr>
        <w:t>закључења</w:t>
      </w:r>
      <w:proofErr w:type="spellEnd"/>
      <w:r w:rsidRPr="009B57E1">
        <w:rPr>
          <w:rFonts w:eastAsia="Calibri"/>
          <w:sz w:val="24"/>
          <w:szCs w:val="24"/>
        </w:rPr>
        <w:t xml:space="preserve"> </w:t>
      </w:r>
      <w:proofErr w:type="spellStart"/>
      <w:r w:rsidRPr="009B57E1">
        <w:rPr>
          <w:rFonts w:eastAsia="Calibri"/>
          <w:sz w:val="24"/>
          <w:szCs w:val="24"/>
        </w:rPr>
        <w:t>уговора</w:t>
      </w:r>
      <w:proofErr w:type="spellEnd"/>
      <w:r w:rsidRPr="009B57E1">
        <w:rPr>
          <w:rFonts w:eastAsia="Calibri"/>
          <w:sz w:val="24"/>
          <w:szCs w:val="24"/>
        </w:rPr>
        <w:t>;</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r>
      <w:proofErr w:type="spellStart"/>
      <w:r w:rsidRPr="009B57E1">
        <w:rPr>
          <w:rFonts w:eastAsia="Calibri"/>
          <w:sz w:val="24"/>
          <w:szCs w:val="24"/>
        </w:rPr>
        <w:t>Потпис</w:t>
      </w:r>
      <w:proofErr w:type="spellEnd"/>
      <w:r w:rsidRPr="009B57E1">
        <w:rPr>
          <w:rFonts w:eastAsia="Calibri"/>
          <w:sz w:val="24"/>
          <w:szCs w:val="24"/>
        </w:rPr>
        <w:t xml:space="preserve"> </w:t>
      </w:r>
      <w:proofErr w:type="spellStart"/>
      <w:r w:rsidRPr="009B57E1">
        <w:rPr>
          <w:rFonts w:eastAsia="Calibri"/>
          <w:sz w:val="24"/>
          <w:szCs w:val="24"/>
        </w:rPr>
        <w:t>овлашћеног</w:t>
      </w:r>
      <w:proofErr w:type="spellEnd"/>
      <w:r w:rsidRPr="009B57E1">
        <w:rPr>
          <w:rFonts w:eastAsia="Calibri"/>
          <w:sz w:val="24"/>
          <w:szCs w:val="24"/>
        </w:rPr>
        <w:t xml:space="preserve"> </w:t>
      </w:r>
      <w:proofErr w:type="spellStart"/>
      <w:r w:rsidRPr="009B57E1">
        <w:rPr>
          <w:rFonts w:eastAsia="Calibri"/>
          <w:sz w:val="24"/>
          <w:szCs w:val="24"/>
        </w:rPr>
        <w:t>лица</w:t>
      </w:r>
      <w:proofErr w:type="spellEnd"/>
      <w:r w:rsidRPr="009B57E1">
        <w:rPr>
          <w:rFonts w:eastAsia="Calibri"/>
          <w:sz w:val="24"/>
          <w:szCs w:val="24"/>
        </w:rPr>
        <w:t xml:space="preserve"> </w:t>
      </w:r>
      <w:proofErr w:type="spellStart"/>
      <w:r w:rsidRPr="009B57E1">
        <w:rPr>
          <w:rFonts w:eastAsia="Calibri"/>
          <w:sz w:val="24"/>
          <w:szCs w:val="24"/>
        </w:rPr>
        <w:t>на</w:t>
      </w:r>
      <w:proofErr w:type="spellEnd"/>
      <w:r w:rsidRPr="009B57E1">
        <w:rPr>
          <w:rFonts w:eastAsia="Calibri"/>
          <w:sz w:val="24"/>
          <w:szCs w:val="24"/>
        </w:rPr>
        <w:t xml:space="preserve"> </w:t>
      </w:r>
      <w:proofErr w:type="spellStart"/>
      <w:r w:rsidRPr="009B57E1">
        <w:rPr>
          <w:rFonts w:eastAsia="Calibri"/>
          <w:sz w:val="24"/>
          <w:szCs w:val="24"/>
        </w:rPr>
        <w:t>меници</w:t>
      </w:r>
      <w:proofErr w:type="spellEnd"/>
      <w:r w:rsidRPr="009B57E1">
        <w:rPr>
          <w:rFonts w:eastAsia="Calibri"/>
          <w:sz w:val="24"/>
          <w:szCs w:val="24"/>
        </w:rPr>
        <w:t xml:space="preserve"> и </w:t>
      </w:r>
      <w:proofErr w:type="spellStart"/>
      <w:r w:rsidRPr="009B57E1">
        <w:rPr>
          <w:rFonts w:eastAsia="Calibri"/>
          <w:sz w:val="24"/>
          <w:szCs w:val="24"/>
        </w:rPr>
        <w:t>меничном</w:t>
      </w:r>
      <w:proofErr w:type="spellEnd"/>
      <w:r w:rsidRPr="009B57E1">
        <w:rPr>
          <w:rFonts w:eastAsia="Calibri"/>
          <w:sz w:val="24"/>
          <w:szCs w:val="24"/>
        </w:rPr>
        <w:t xml:space="preserve"> </w:t>
      </w:r>
      <w:proofErr w:type="spellStart"/>
      <w:r w:rsidRPr="009B57E1">
        <w:rPr>
          <w:rFonts w:eastAsia="Calibri"/>
          <w:sz w:val="24"/>
          <w:szCs w:val="24"/>
        </w:rPr>
        <w:t>овлашћењу</w:t>
      </w:r>
      <w:proofErr w:type="spellEnd"/>
      <w:r w:rsidRPr="009B57E1">
        <w:rPr>
          <w:rFonts w:eastAsia="Calibri"/>
          <w:sz w:val="24"/>
          <w:szCs w:val="24"/>
        </w:rPr>
        <w:t xml:space="preserve"> </w:t>
      </w:r>
      <w:proofErr w:type="spellStart"/>
      <w:r w:rsidRPr="009B57E1">
        <w:rPr>
          <w:rFonts w:eastAsia="Calibri"/>
          <w:sz w:val="24"/>
          <w:szCs w:val="24"/>
        </w:rPr>
        <w:t>мора</w:t>
      </w:r>
      <w:proofErr w:type="spellEnd"/>
      <w:r w:rsidRPr="009B57E1">
        <w:rPr>
          <w:rFonts w:eastAsia="Calibri"/>
          <w:sz w:val="24"/>
          <w:szCs w:val="24"/>
        </w:rPr>
        <w:t xml:space="preserve"> </w:t>
      </w:r>
      <w:proofErr w:type="spellStart"/>
      <w:r w:rsidRPr="009B57E1">
        <w:rPr>
          <w:rFonts w:eastAsia="Calibri"/>
          <w:sz w:val="24"/>
          <w:szCs w:val="24"/>
        </w:rPr>
        <w:t>бити</w:t>
      </w:r>
      <w:proofErr w:type="spellEnd"/>
      <w:r w:rsidRPr="009B57E1">
        <w:rPr>
          <w:rFonts w:eastAsia="Calibri"/>
          <w:sz w:val="24"/>
          <w:szCs w:val="24"/>
        </w:rPr>
        <w:t xml:space="preserve"> </w:t>
      </w:r>
      <w:proofErr w:type="spellStart"/>
      <w:r w:rsidRPr="009B57E1">
        <w:rPr>
          <w:rFonts w:eastAsia="Calibri"/>
          <w:sz w:val="24"/>
          <w:szCs w:val="24"/>
        </w:rPr>
        <w:t>идентичан</w:t>
      </w:r>
      <w:proofErr w:type="spellEnd"/>
      <w:r w:rsidRPr="009B57E1">
        <w:rPr>
          <w:rFonts w:eastAsia="Calibri"/>
          <w:sz w:val="24"/>
          <w:szCs w:val="24"/>
        </w:rPr>
        <w:t xml:space="preserve"> </w:t>
      </w:r>
      <w:proofErr w:type="spellStart"/>
      <w:r w:rsidRPr="009B57E1">
        <w:rPr>
          <w:rFonts w:eastAsia="Calibri"/>
          <w:sz w:val="24"/>
          <w:szCs w:val="24"/>
        </w:rPr>
        <w:t>са</w:t>
      </w:r>
      <w:proofErr w:type="spellEnd"/>
      <w:r w:rsidRPr="009B57E1">
        <w:rPr>
          <w:rFonts w:eastAsia="Calibri"/>
          <w:sz w:val="24"/>
          <w:szCs w:val="24"/>
        </w:rPr>
        <w:t xml:space="preserve"> </w:t>
      </w:r>
      <w:proofErr w:type="spellStart"/>
      <w:r w:rsidRPr="009B57E1">
        <w:rPr>
          <w:rFonts w:eastAsia="Calibri"/>
          <w:sz w:val="24"/>
          <w:szCs w:val="24"/>
        </w:rPr>
        <w:t>потписом</w:t>
      </w:r>
      <w:proofErr w:type="spellEnd"/>
      <w:r w:rsidRPr="009B57E1">
        <w:rPr>
          <w:rFonts w:eastAsia="Calibri"/>
          <w:sz w:val="24"/>
          <w:szCs w:val="24"/>
        </w:rPr>
        <w:t xml:space="preserve"> у </w:t>
      </w:r>
      <w:proofErr w:type="spellStart"/>
      <w:r w:rsidRPr="009B57E1">
        <w:rPr>
          <w:rFonts w:eastAsia="Calibri"/>
          <w:sz w:val="24"/>
          <w:szCs w:val="24"/>
        </w:rPr>
        <w:t>картону</w:t>
      </w:r>
      <w:proofErr w:type="spellEnd"/>
      <w:r w:rsidRPr="009B57E1">
        <w:rPr>
          <w:rFonts w:eastAsia="Calibri"/>
          <w:sz w:val="24"/>
          <w:szCs w:val="24"/>
        </w:rPr>
        <w:t xml:space="preserve"> </w:t>
      </w:r>
      <w:proofErr w:type="spellStart"/>
      <w:r w:rsidRPr="009B57E1">
        <w:rPr>
          <w:rFonts w:eastAsia="Calibri"/>
          <w:sz w:val="24"/>
          <w:szCs w:val="24"/>
        </w:rPr>
        <w:t>депонованих</w:t>
      </w:r>
      <w:proofErr w:type="spellEnd"/>
      <w:r w:rsidRPr="009B57E1">
        <w:rPr>
          <w:rFonts w:eastAsia="Calibri"/>
          <w:sz w:val="24"/>
          <w:szCs w:val="24"/>
        </w:rPr>
        <w:t xml:space="preserve"> </w:t>
      </w:r>
      <w:proofErr w:type="spellStart"/>
      <w:r w:rsidRPr="009B57E1">
        <w:rPr>
          <w:rFonts w:eastAsia="Calibri"/>
          <w:sz w:val="24"/>
          <w:szCs w:val="24"/>
        </w:rPr>
        <w:t>потписа</w:t>
      </w:r>
      <w:proofErr w:type="spellEnd"/>
      <w:r w:rsidRPr="009B57E1">
        <w:rPr>
          <w:rFonts w:eastAsia="Calibri"/>
          <w:sz w:val="24"/>
          <w:szCs w:val="24"/>
        </w:rPr>
        <w:t xml:space="preserve">. </w:t>
      </w:r>
    </w:p>
    <w:p w:rsidR="009B57E1" w:rsidRPr="009B57E1" w:rsidRDefault="009B57E1" w:rsidP="007F3B71">
      <w:pPr>
        <w:tabs>
          <w:tab w:val="left" w:pos="720"/>
        </w:tabs>
        <w:adjustRightInd w:val="0"/>
        <w:jc w:val="both"/>
        <w:rPr>
          <w:rFonts w:eastAsia="Calibri"/>
          <w:sz w:val="24"/>
          <w:szCs w:val="24"/>
        </w:rPr>
      </w:pPr>
      <w:r w:rsidRPr="009B57E1">
        <w:rPr>
          <w:rFonts w:eastAsia="Calibri"/>
          <w:sz w:val="24"/>
          <w:szCs w:val="24"/>
        </w:rPr>
        <w:tab/>
        <w:t xml:space="preserve">У </w:t>
      </w:r>
      <w:proofErr w:type="spellStart"/>
      <w:r w:rsidRPr="009B57E1">
        <w:rPr>
          <w:rFonts w:eastAsia="Calibri"/>
          <w:sz w:val="24"/>
          <w:szCs w:val="24"/>
        </w:rPr>
        <w:t>случају</w:t>
      </w:r>
      <w:proofErr w:type="spellEnd"/>
      <w:r w:rsidRPr="009B57E1">
        <w:rPr>
          <w:rFonts w:eastAsia="Calibri"/>
          <w:sz w:val="24"/>
          <w:szCs w:val="24"/>
        </w:rPr>
        <w:t xml:space="preserve"> </w:t>
      </w:r>
      <w:proofErr w:type="spellStart"/>
      <w:r w:rsidRPr="009B57E1">
        <w:rPr>
          <w:rFonts w:eastAsia="Calibri"/>
          <w:sz w:val="24"/>
          <w:szCs w:val="24"/>
        </w:rPr>
        <w:t>промене</w:t>
      </w:r>
      <w:proofErr w:type="spellEnd"/>
      <w:r w:rsidRPr="009B57E1">
        <w:rPr>
          <w:rFonts w:eastAsia="Calibri"/>
          <w:sz w:val="24"/>
          <w:szCs w:val="24"/>
        </w:rPr>
        <w:t xml:space="preserve"> </w:t>
      </w:r>
      <w:proofErr w:type="spellStart"/>
      <w:r w:rsidRPr="009B57E1">
        <w:rPr>
          <w:rFonts w:eastAsia="Calibri"/>
          <w:sz w:val="24"/>
          <w:szCs w:val="24"/>
        </w:rPr>
        <w:t>лица</w:t>
      </w:r>
      <w:proofErr w:type="spellEnd"/>
      <w:r w:rsidRPr="009B57E1">
        <w:rPr>
          <w:rFonts w:eastAsia="Calibri"/>
          <w:sz w:val="24"/>
          <w:szCs w:val="24"/>
        </w:rPr>
        <w:t xml:space="preserve"> </w:t>
      </w:r>
      <w:proofErr w:type="spellStart"/>
      <w:r w:rsidRPr="009B57E1">
        <w:rPr>
          <w:rFonts w:eastAsia="Calibri"/>
          <w:sz w:val="24"/>
          <w:szCs w:val="24"/>
        </w:rPr>
        <w:t>овлашћеног</w:t>
      </w:r>
      <w:proofErr w:type="spellEnd"/>
      <w:r w:rsidRPr="009B57E1">
        <w:rPr>
          <w:rFonts w:eastAsia="Calibri"/>
          <w:sz w:val="24"/>
          <w:szCs w:val="24"/>
        </w:rPr>
        <w:t xml:space="preserve"> </w:t>
      </w:r>
      <w:proofErr w:type="spellStart"/>
      <w:r w:rsidRPr="009B57E1">
        <w:rPr>
          <w:rFonts w:eastAsia="Calibri"/>
          <w:sz w:val="24"/>
          <w:szCs w:val="24"/>
        </w:rPr>
        <w:t>за</w:t>
      </w:r>
      <w:proofErr w:type="spellEnd"/>
      <w:r w:rsidRPr="009B57E1">
        <w:rPr>
          <w:rFonts w:eastAsia="Calibri"/>
          <w:sz w:val="24"/>
          <w:szCs w:val="24"/>
        </w:rPr>
        <w:t xml:space="preserve"> </w:t>
      </w:r>
      <w:proofErr w:type="spellStart"/>
      <w:r w:rsidRPr="009B57E1">
        <w:rPr>
          <w:rFonts w:eastAsia="Calibri"/>
          <w:sz w:val="24"/>
          <w:szCs w:val="24"/>
        </w:rPr>
        <w:t>заступање</w:t>
      </w:r>
      <w:proofErr w:type="spellEnd"/>
      <w:r w:rsidRPr="009B57E1">
        <w:rPr>
          <w:rFonts w:eastAsia="Calibri"/>
          <w:sz w:val="24"/>
          <w:szCs w:val="24"/>
        </w:rPr>
        <w:t xml:space="preserve">, </w:t>
      </w:r>
      <w:proofErr w:type="spellStart"/>
      <w:r w:rsidRPr="009B57E1">
        <w:rPr>
          <w:rFonts w:eastAsia="Calibri"/>
          <w:sz w:val="24"/>
          <w:szCs w:val="24"/>
        </w:rPr>
        <w:t>менично</w:t>
      </w:r>
      <w:proofErr w:type="spellEnd"/>
      <w:r w:rsidRPr="009B57E1">
        <w:rPr>
          <w:rFonts w:eastAsia="Calibri"/>
          <w:sz w:val="24"/>
          <w:szCs w:val="24"/>
        </w:rPr>
        <w:t xml:space="preserve"> </w:t>
      </w:r>
      <w:proofErr w:type="spellStart"/>
      <w:r w:rsidRPr="009B57E1">
        <w:rPr>
          <w:rFonts w:eastAsia="Calibri"/>
          <w:sz w:val="24"/>
          <w:szCs w:val="24"/>
        </w:rPr>
        <w:t>овлашћење</w:t>
      </w:r>
      <w:proofErr w:type="spellEnd"/>
      <w:r w:rsidRPr="009B57E1">
        <w:rPr>
          <w:rFonts w:eastAsia="Calibri"/>
          <w:sz w:val="24"/>
          <w:szCs w:val="24"/>
        </w:rPr>
        <w:t xml:space="preserve"> </w:t>
      </w:r>
      <w:proofErr w:type="spellStart"/>
      <w:r w:rsidRPr="009B57E1">
        <w:rPr>
          <w:rFonts w:eastAsia="Calibri"/>
          <w:sz w:val="24"/>
          <w:szCs w:val="24"/>
        </w:rPr>
        <w:t>остаје</w:t>
      </w:r>
      <w:proofErr w:type="spellEnd"/>
      <w:r w:rsidRPr="009B57E1">
        <w:rPr>
          <w:rFonts w:eastAsia="Calibri"/>
          <w:sz w:val="24"/>
          <w:szCs w:val="24"/>
        </w:rPr>
        <w:t xml:space="preserve"> </w:t>
      </w:r>
      <w:proofErr w:type="spellStart"/>
      <w:r w:rsidRPr="009B57E1">
        <w:rPr>
          <w:rFonts w:eastAsia="Calibri"/>
          <w:sz w:val="24"/>
          <w:szCs w:val="24"/>
        </w:rPr>
        <w:t>на</w:t>
      </w:r>
      <w:proofErr w:type="spellEnd"/>
      <w:r w:rsidRPr="009B57E1">
        <w:rPr>
          <w:rFonts w:eastAsia="Calibri"/>
          <w:sz w:val="24"/>
          <w:szCs w:val="24"/>
        </w:rPr>
        <w:t xml:space="preserve"> </w:t>
      </w:r>
      <w:proofErr w:type="spellStart"/>
      <w:r w:rsidRPr="009B57E1">
        <w:rPr>
          <w:rFonts w:eastAsia="Calibri"/>
          <w:sz w:val="24"/>
          <w:szCs w:val="24"/>
        </w:rPr>
        <w:t>снази</w:t>
      </w:r>
      <w:proofErr w:type="spellEnd"/>
      <w:r w:rsidRPr="009B57E1">
        <w:rPr>
          <w:rFonts w:eastAsia="Calibri"/>
          <w:sz w:val="24"/>
          <w:szCs w:val="24"/>
        </w:rPr>
        <w:t xml:space="preserve">. </w:t>
      </w:r>
    </w:p>
    <w:p w:rsidR="009B57E1" w:rsidRPr="009B57E1" w:rsidRDefault="009B57E1" w:rsidP="007F3B71">
      <w:pPr>
        <w:jc w:val="both"/>
        <w:rPr>
          <w:rFonts w:eastAsia="Malgun Gothic"/>
          <w:sz w:val="24"/>
          <w:szCs w:val="24"/>
          <w:lang w:val="sr-Cyrl-RS"/>
        </w:rPr>
      </w:pPr>
      <w:r w:rsidRPr="009B57E1">
        <w:rPr>
          <w:rFonts w:eastAsia="Malgun Gothic"/>
          <w:sz w:val="24"/>
          <w:szCs w:val="24"/>
          <w:lang w:val="sr-Latn-RS"/>
        </w:rPr>
        <w:tab/>
      </w:r>
      <w:r w:rsidRPr="009B57E1">
        <w:rPr>
          <w:rFonts w:eastAsia="Malgun Gothic"/>
          <w:sz w:val="24"/>
          <w:szCs w:val="24"/>
          <w:lang w:val="sr-Cyrl-RS"/>
        </w:rPr>
        <w:t xml:space="preserve">Меница ће бити враћена на писани захтев </w:t>
      </w:r>
      <w:proofErr w:type="spellStart"/>
      <w:r w:rsidRPr="009B57E1">
        <w:rPr>
          <w:rFonts w:eastAsia="Malgun Gothic"/>
          <w:sz w:val="24"/>
          <w:szCs w:val="24"/>
          <w:lang w:val="sr-Cyrl-RS"/>
        </w:rPr>
        <w:t>Закуподавца</w:t>
      </w:r>
      <w:proofErr w:type="spellEnd"/>
      <w:r w:rsidRPr="009B57E1">
        <w:rPr>
          <w:rFonts w:eastAsia="Malgun Gothic"/>
          <w:sz w:val="24"/>
          <w:szCs w:val="24"/>
          <w:lang w:val="sr-Cyrl-RS"/>
        </w:rPr>
        <w:t>, а након истека рока важења менице.</w:t>
      </w:r>
    </w:p>
    <w:p w:rsidR="009B57E1" w:rsidRPr="009B57E1" w:rsidRDefault="009B57E1" w:rsidP="007F3B71">
      <w:pPr>
        <w:tabs>
          <w:tab w:val="left" w:pos="720"/>
        </w:tabs>
        <w:adjustRightInd w:val="0"/>
        <w:jc w:val="both"/>
        <w:rPr>
          <w:rFonts w:eastAsia="Calibri"/>
          <w:sz w:val="24"/>
          <w:szCs w:val="24"/>
          <w:lang w:val="sr-Cyrl-RS"/>
        </w:rPr>
      </w:pPr>
      <w:r w:rsidRPr="009B57E1">
        <w:rPr>
          <w:rFonts w:eastAsia="Calibri"/>
          <w:sz w:val="24"/>
          <w:szCs w:val="24"/>
          <w:lang w:val="sr-Cyrl-RS"/>
        </w:rPr>
        <w:tab/>
        <w:t xml:space="preserve">У случају да </w:t>
      </w:r>
      <w:proofErr w:type="spellStart"/>
      <w:r w:rsidRPr="009B57E1">
        <w:rPr>
          <w:rFonts w:eastAsia="Calibri"/>
          <w:sz w:val="24"/>
          <w:szCs w:val="24"/>
          <w:lang w:val="sr-Cyrl-RS"/>
        </w:rPr>
        <w:t>Закуподавац</w:t>
      </w:r>
      <w:proofErr w:type="spellEnd"/>
      <w:r w:rsidRPr="009B57E1">
        <w:rPr>
          <w:rFonts w:eastAsia="Calibri"/>
          <w:sz w:val="24"/>
          <w:szCs w:val="24"/>
          <w:lang w:val="sr-Cyrl-RS"/>
        </w:rPr>
        <w:t xml:space="preserve"> не достави меницу у року из става 1. овог члана, Уговора ће се сматрати раскинутим.</w:t>
      </w:r>
    </w:p>
    <w:p w:rsidR="009B57E1" w:rsidRPr="009B57E1" w:rsidRDefault="009B57E1" w:rsidP="007F3B71">
      <w:pPr>
        <w:tabs>
          <w:tab w:val="left" w:pos="1560"/>
        </w:tabs>
        <w:jc w:val="both"/>
        <w:rPr>
          <w:rFonts w:eastAsia="Malgun Gothic"/>
          <w:sz w:val="24"/>
          <w:szCs w:val="24"/>
          <w:highlight w:val="yellow"/>
        </w:rPr>
      </w:pPr>
    </w:p>
    <w:p w:rsidR="009B57E1" w:rsidRPr="009B57E1" w:rsidRDefault="009B57E1" w:rsidP="007F3B71">
      <w:pPr>
        <w:suppressAutoHyphens/>
        <w:adjustRightInd w:val="0"/>
        <w:spacing w:line="100" w:lineRule="atLeast"/>
        <w:jc w:val="both"/>
        <w:rPr>
          <w:rFonts w:eastAsia="Calibri"/>
          <w:bCs/>
          <w:kern w:val="1"/>
          <w:sz w:val="24"/>
          <w:szCs w:val="24"/>
          <w:lang w:eastAsia="ar-SA"/>
        </w:rPr>
      </w:pPr>
      <w:r w:rsidRPr="009B57E1">
        <w:rPr>
          <w:rFonts w:eastAsia="Calibri"/>
          <w:bCs/>
          <w:kern w:val="1"/>
          <w:sz w:val="24"/>
          <w:szCs w:val="24"/>
          <w:lang w:eastAsia="ar-SA"/>
        </w:rPr>
        <w:t xml:space="preserve">МЕСТО РОК И НАЧИН ИСПОРУКЕ </w:t>
      </w:r>
    </w:p>
    <w:p w:rsidR="009B57E1" w:rsidRPr="009B57E1" w:rsidRDefault="009B57E1" w:rsidP="007F3B71">
      <w:pPr>
        <w:suppressAutoHyphens/>
        <w:adjustRightInd w:val="0"/>
        <w:spacing w:line="100" w:lineRule="atLeast"/>
        <w:jc w:val="both"/>
        <w:rPr>
          <w:rFonts w:eastAsia="Calibri"/>
          <w:bCs/>
          <w:kern w:val="1"/>
          <w:sz w:val="24"/>
          <w:szCs w:val="24"/>
          <w:lang w:val="sr-Cyrl-RS" w:eastAsia="ar-SA"/>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5.</w:t>
      </w:r>
    </w:p>
    <w:p w:rsidR="009B57E1" w:rsidRPr="009B57E1" w:rsidRDefault="009B57E1" w:rsidP="007F3B71">
      <w:pPr>
        <w:suppressAutoHyphens/>
        <w:adjustRightInd w:val="0"/>
        <w:spacing w:line="100" w:lineRule="atLeast"/>
        <w:jc w:val="both"/>
        <w:rPr>
          <w:rFonts w:eastAsia="Calibri"/>
          <w:bCs/>
          <w:kern w:val="1"/>
          <w:sz w:val="24"/>
          <w:szCs w:val="24"/>
          <w:highlight w:val="yellow"/>
          <w:lang w:val="sr-Cyrl-RS" w:eastAsia="ar-SA"/>
        </w:rPr>
      </w:pPr>
    </w:p>
    <w:p w:rsidR="009B57E1" w:rsidRDefault="009B57E1" w:rsidP="007F3B71">
      <w:pPr>
        <w:jc w:val="both"/>
        <w:rPr>
          <w:sz w:val="24"/>
          <w:szCs w:val="24"/>
        </w:rPr>
      </w:pPr>
      <w:r w:rsidRPr="009B57E1">
        <w:rPr>
          <w:sz w:val="24"/>
          <w:szCs w:val="24"/>
        </w:rPr>
        <w:tab/>
      </w:r>
      <w:proofErr w:type="spellStart"/>
      <w:r w:rsidRPr="009B57E1">
        <w:rPr>
          <w:sz w:val="24"/>
          <w:szCs w:val="24"/>
        </w:rPr>
        <w:t>Место</w:t>
      </w:r>
      <w:proofErr w:type="spellEnd"/>
      <w:r w:rsidRPr="009B57E1">
        <w:rPr>
          <w:sz w:val="24"/>
          <w:szCs w:val="24"/>
        </w:rPr>
        <w:t xml:space="preserve"> </w:t>
      </w:r>
      <w:proofErr w:type="spellStart"/>
      <w:r w:rsidRPr="009B57E1">
        <w:rPr>
          <w:sz w:val="24"/>
          <w:szCs w:val="24"/>
        </w:rPr>
        <w:t>испоруке</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у </w:t>
      </w:r>
      <w:proofErr w:type="spellStart"/>
      <w:r w:rsidRPr="009B57E1">
        <w:rPr>
          <w:sz w:val="24"/>
          <w:szCs w:val="24"/>
        </w:rPr>
        <w:t>Београду</w:t>
      </w:r>
      <w:proofErr w:type="spellEnd"/>
      <w:r w:rsidRPr="009B57E1">
        <w:rPr>
          <w:sz w:val="24"/>
          <w:szCs w:val="24"/>
        </w:rPr>
        <w:t xml:space="preserve"> </w:t>
      </w:r>
      <w:proofErr w:type="spellStart"/>
      <w:r w:rsidRPr="009B57E1">
        <w:rPr>
          <w:sz w:val="24"/>
          <w:szCs w:val="24"/>
        </w:rPr>
        <w:t>на</w:t>
      </w:r>
      <w:proofErr w:type="spellEnd"/>
      <w:r w:rsidRPr="009B57E1">
        <w:rPr>
          <w:sz w:val="24"/>
          <w:szCs w:val="24"/>
        </w:rPr>
        <w:t xml:space="preserve"> </w:t>
      </w:r>
      <w:proofErr w:type="spellStart"/>
      <w:r w:rsidRPr="009B57E1">
        <w:rPr>
          <w:sz w:val="24"/>
          <w:szCs w:val="24"/>
        </w:rPr>
        <w:t>локацији</w:t>
      </w:r>
      <w:proofErr w:type="spellEnd"/>
      <w:r w:rsidRPr="009B57E1">
        <w:rPr>
          <w:sz w:val="24"/>
          <w:szCs w:val="24"/>
        </w:rPr>
        <w:t xml:space="preserve"> </w:t>
      </w:r>
      <w:proofErr w:type="spellStart"/>
      <w:r w:rsidRPr="009B57E1">
        <w:rPr>
          <w:sz w:val="24"/>
          <w:szCs w:val="24"/>
        </w:rPr>
        <w:t>коју</w:t>
      </w:r>
      <w:proofErr w:type="spellEnd"/>
      <w:r w:rsidRPr="009B57E1">
        <w:rPr>
          <w:sz w:val="24"/>
          <w:szCs w:val="24"/>
        </w:rPr>
        <w:t xml:space="preserve"> </w:t>
      </w:r>
      <w:proofErr w:type="spellStart"/>
      <w:r w:rsidRPr="009B57E1">
        <w:rPr>
          <w:sz w:val="24"/>
          <w:szCs w:val="24"/>
        </w:rPr>
        <w:t>одреди</w:t>
      </w:r>
      <w:proofErr w:type="spellEnd"/>
      <w:r w:rsidRPr="009B57E1">
        <w:rPr>
          <w:sz w:val="24"/>
          <w:szCs w:val="24"/>
        </w:rPr>
        <w:t xml:space="preserve"> </w:t>
      </w:r>
      <w:proofErr w:type="spellStart"/>
      <w:r w:rsidRPr="009B57E1">
        <w:rPr>
          <w:sz w:val="24"/>
          <w:szCs w:val="24"/>
        </w:rPr>
        <w:t>Закуподавац</w:t>
      </w:r>
      <w:proofErr w:type="spellEnd"/>
      <w:r w:rsidRPr="009B57E1">
        <w:rPr>
          <w:sz w:val="24"/>
          <w:szCs w:val="24"/>
        </w:rPr>
        <w:t>.</w:t>
      </w:r>
    </w:p>
    <w:p w:rsidR="006E4173" w:rsidRPr="009B57E1" w:rsidRDefault="006E4173" w:rsidP="007F3B71">
      <w:pPr>
        <w:jc w:val="both"/>
        <w:rPr>
          <w:sz w:val="24"/>
          <w:szCs w:val="24"/>
        </w:rPr>
      </w:pPr>
    </w:p>
    <w:p w:rsidR="009B57E1" w:rsidRPr="009B57E1" w:rsidRDefault="009B57E1" w:rsidP="007F3B71">
      <w:pPr>
        <w:jc w:val="both"/>
        <w:rPr>
          <w:sz w:val="24"/>
          <w:szCs w:val="24"/>
        </w:rPr>
      </w:pPr>
      <w:r w:rsidRPr="009B57E1">
        <w:rPr>
          <w:bCs/>
          <w:sz w:val="24"/>
          <w:szCs w:val="24"/>
        </w:rPr>
        <w:lastRenderedPageBreak/>
        <w:tab/>
      </w:r>
      <w:proofErr w:type="spellStart"/>
      <w:r w:rsidRPr="009B57E1">
        <w:rPr>
          <w:rFonts w:eastAsia="Calibri"/>
          <w:sz w:val="24"/>
          <w:szCs w:val="24"/>
        </w:rPr>
        <w:t>Рок</w:t>
      </w:r>
      <w:proofErr w:type="spellEnd"/>
      <w:r w:rsidRPr="009B57E1">
        <w:rPr>
          <w:rFonts w:eastAsia="Calibri"/>
          <w:sz w:val="24"/>
          <w:szCs w:val="24"/>
        </w:rPr>
        <w:t xml:space="preserve"> </w:t>
      </w:r>
      <w:proofErr w:type="spellStart"/>
      <w:r w:rsidRPr="009B57E1">
        <w:rPr>
          <w:rFonts w:eastAsia="Calibri"/>
          <w:sz w:val="24"/>
          <w:szCs w:val="24"/>
        </w:rPr>
        <w:t>испоруке</w:t>
      </w:r>
      <w:proofErr w:type="spellEnd"/>
      <w:r w:rsidRPr="009B57E1">
        <w:rPr>
          <w:rFonts w:eastAsia="Calibri"/>
          <w:sz w:val="24"/>
          <w:szCs w:val="24"/>
        </w:rPr>
        <w:t xml:space="preserve"> </w:t>
      </w:r>
      <w:proofErr w:type="spellStart"/>
      <w:r w:rsidRPr="009B57E1">
        <w:rPr>
          <w:rFonts w:eastAsia="Calibri"/>
          <w:sz w:val="24"/>
          <w:szCs w:val="24"/>
        </w:rPr>
        <w:t>добра</w:t>
      </w:r>
      <w:proofErr w:type="spellEnd"/>
      <w:r w:rsidRPr="009B57E1">
        <w:rPr>
          <w:rFonts w:eastAsia="Calibri"/>
          <w:sz w:val="24"/>
          <w:szCs w:val="24"/>
        </w:rPr>
        <w:t xml:space="preserve"> </w:t>
      </w:r>
      <w:proofErr w:type="spellStart"/>
      <w:r w:rsidRPr="009B57E1">
        <w:rPr>
          <w:rFonts w:eastAsia="Calibri"/>
          <w:sz w:val="24"/>
          <w:szCs w:val="24"/>
        </w:rPr>
        <w:t>не</w:t>
      </w:r>
      <w:proofErr w:type="spellEnd"/>
      <w:r w:rsidRPr="009B57E1">
        <w:rPr>
          <w:rFonts w:eastAsia="Calibri"/>
          <w:sz w:val="24"/>
          <w:szCs w:val="24"/>
        </w:rPr>
        <w:t xml:space="preserve"> </w:t>
      </w:r>
      <w:proofErr w:type="spellStart"/>
      <w:r w:rsidRPr="009B57E1">
        <w:rPr>
          <w:rFonts w:eastAsia="Calibri"/>
          <w:sz w:val="24"/>
          <w:szCs w:val="24"/>
        </w:rPr>
        <w:t>може</w:t>
      </w:r>
      <w:proofErr w:type="spellEnd"/>
      <w:r w:rsidRPr="009B57E1">
        <w:rPr>
          <w:rFonts w:eastAsia="Calibri"/>
          <w:sz w:val="24"/>
          <w:szCs w:val="24"/>
        </w:rPr>
        <w:t xml:space="preserve"> </w:t>
      </w:r>
      <w:proofErr w:type="spellStart"/>
      <w:r w:rsidRPr="009B57E1">
        <w:rPr>
          <w:rFonts w:eastAsia="Calibri"/>
          <w:sz w:val="24"/>
          <w:szCs w:val="24"/>
        </w:rPr>
        <w:t>бити</w:t>
      </w:r>
      <w:proofErr w:type="spellEnd"/>
      <w:r w:rsidRPr="009B57E1">
        <w:rPr>
          <w:rFonts w:eastAsia="Calibri"/>
          <w:sz w:val="24"/>
          <w:szCs w:val="24"/>
        </w:rPr>
        <w:t xml:space="preserve"> </w:t>
      </w:r>
      <w:proofErr w:type="spellStart"/>
      <w:r w:rsidRPr="009B57E1">
        <w:rPr>
          <w:rFonts w:eastAsia="Calibri"/>
          <w:sz w:val="24"/>
          <w:szCs w:val="24"/>
        </w:rPr>
        <w:t>дужи</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w:t>
      </w:r>
      <w:r w:rsidR="007F3B71">
        <w:rPr>
          <w:rFonts w:eastAsia="Calibri"/>
          <w:sz w:val="24"/>
          <w:szCs w:val="24"/>
          <w:lang w:val="sr-Cyrl-RS"/>
        </w:rPr>
        <w:t xml:space="preserve">____ </w:t>
      </w:r>
      <w:proofErr w:type="spellStart"/>
      <w:r w:rsidRPr="009B57E1">
        <w:rPr>
          <w:rFonts w:eastAsia="Calibri"/>
          <w:sz w:val="24"/>
          <w:szCs w:val="24"/>
        </w:rPr>
        <w:t>дана</w:t>
      </w:r>
      <w:proofErr w:type="spellEnd"/>
      <w:r w:rsidRPr="009B57E1">
        <w:rPr>
          <w:rFonts w:eastAsia="Calibri"/>
          <w:sz w:val="24"/>
          <w:szCs w:val="24"/>
        </w:rPr>
        <w:t xml:space="preserve"> </w:t>
      </w:r>
      <w:proofErr w:type="spellStart"/>
      <w:r w:rsidRPr="009B57E1">
        <w:rPr>
          <w:rFonts w:eastAsia="Calibri"/>
          <w:sz w:val="24"/>
          <w:szCs w:val="24"/>
        </w:rPr>
        <w:t>од</w:t>
      </w:r>
      <w:proofErr w:type="spellEnd"/>
      <w:r w:rsidRPr="009B57E1">
        <w:rPr>
          <w:rFonts w:eastAsia="Calibri"/>
          <w:sz w:val="24"/>
          <w:szCs w:val="24"/>
        </w:rPr>
        <w:t xml:space="preserve"> </w:t>
      </w:r>
      <w:proofErr w:type="spellStart"/>
      <w:r w:rsidRPr="009B57E1">
        <w:rPr>
          <w:rFonts w:eastAsia="Calibri"/>
          <w:sz w:val="24"/>
          <w:szCs w:val="24"/>
        </w:rPr>
        <w:t>дана</w:t>
      </w:r>
      <w:proofErr w:type="spellEnd"/>
      <w:r w:rsidRPr="009B57E1">
        <w:rPr>
          <w:rFonts w:eastAsia="Calibri"/>
          <w:sz w:val="24"/>
          <w:szCs w:val="24"/>
        </w:rPr>
        <w:t xml:space="preserve"> </w:t>
      </w:r>
      <w:r w:rsidR="007F3B71">
        <w:rPr>
          <w:rFonts w:eastAsia="Calibri"/>
          <w:sz w:val="24"/>
          <w:szCs w:val="24"/>
          <w:lang w:val="sr-Cyrl-RS"/>
        </w:rPr>
        <w:t>ступања уговора на снагу</w:t>
      </w:r>
      <w:r w:rsidRPr="009B57E1">
        <w:rPr>
          <w:rFonts w:eastAsia="Calibri"/>
          <w:sz w:val="24"/>
          <w:szCs w:val="24"/>
          <w:lang w:val="sr-Cyrl-RS"/>
        </w:rPr>
        <w:t>.</w:t>
      </w:r>
      <w:r w:rsidRPr="009B57E1">
        <w:rPr>
          <w:sz w:val="24"/>
          <w:szCs w:val="24"/>
        </w:rPr>
        <w:tab/>
      </w:r>
    </w:p>
    <w:p w:rsidR="009B57E1" w:rsidRPr="009B57E1" w:rsidRDefault="009B57E1" w:rsidP="007F3B71">
      <w:pPr>
        <w:jc w:val="both"/>
        <w:rPr>
          <w:sz w:val="24"/>
          <w:szCs w:val="24"/>
        </w:rPr>
      </w:pPr>
      <w:r w:rsidRPr="009B57E1">
        <w:rPr>
          <w:sz w:val="24"/>
          <w:szCs w:val="24"/>
        </w:rPr>
        <w:tab/>
      </w:r>
      <w:proofErr w:type="spellStart"/>
      <w:r w:rsidRPr="009B57E1">
        <w:rPr>
          <w:sz w:val="24"/>
          <w:szCs w:val="24"/>
        </w:rPr>
        <w:t>Приликом</w:t>
      </w:r>
      <w:proofErr w:type="spellEnd"/>
      <w:r w:rsidRPr="009B57E1">
        <w:rPr>
          <w:sz w:val="24"/>
          <w:szCs w:val="24"/>
        </w:rPr>
        <w:t xml:space="preserve"> </w:t>
      </w:r>
      <w:proofErr w:type="spellStart"/>
      <w:r w:rsidRPr="009B57E1">
        <w:rPr>
          <w:sz w:val="24"/>
          <w:szCs w:val="24"/>
        </w:rPr>
        <w:t>испоруке</w:t>
      </w:r>
      <w:proofErr w:type="spellEnd"/>
      <w:r w:rsidRPr="009B57E1">
        <w:rPr>
          <w:sz w:val="24"/>
          <w:szCs w:val="24"/>
        </w:rPr>
        <w:t xml:space="preserve"> </w:t>
      </w:r>
      <w:proofErr w:type="spellStart"/>
      <w:r w:rsidRPr="009B57E1">
        <w:rPr>
          <w:sz w:val="24"/>
          <w:szCs w:val="24"/>
        </w:rPr>
        <w:t>Закупац</w:t>
      </w:r>
      <w:proofErr w:type="spellEnd"/>
      <w:r w:rsidRPr="009B57E1">
        <w:rPr>
          <w:sz w:val="24"/>
          <w:szCs w:val="24"/>
        </w:rPr>
        <w:t xml:space="preserve"> и </w:t>
      </w:r>
      <w:proofErr w:type="spellStart"/>
      <w:r w:rsidRPr="009B57E1">
        <w:rPr>
          <w:sz w:val="24"/>
          <w:szCs w:val="24"/>
        </w:rPr>
        <w:t>Закуподавац</w:t>
      </w:r>
      <w:proofErr w:type="spellEnd"/>
      <w:r w:rsidRPr="009B57E1">
        <w:rPr>
          <w:sz w:val="24"/>
          <w:szCs w:val="24"/>
        </w:rPr>
        <w:t xml:space="preserve"> </w:t>
      </w:r>
      <w:proofErr w:type="spellStart"/>
      <w:r w:rsidRPr="009B57E1">
        <w:rPr>
          <w:sz w:val="24"/>
          <w:szCs w:val="24"/>
        </w:rPr>
        <w:t>ће</w:t>
      </w:r>
      <w:proofErr w:type="spellEnd"/>
      <w:r w:rsidRPr="009B57E1">
        <w:rPr>
          <w:sz w:val="24"/>
          <w:szCs w:val="24"/>
        </w:rPr>
        <w:t xml:space="preserve"> </w:t>
      </w:r>
      <w:proofErr w:type="spellStart"/>
      <w:r w:rsidRPr="009B57E1">
        <w:rPr>
          <w:sz w:val="24"/>
          <w:szCs w:val="24"/>
        </w:rPr>
        <w:t>саставити</w:t>
      </w:r>
      <w:proofErr w:type="spellEnd"/>
      <w:r w:rsidRPr="009B57E1">
        <w:rPr>
          <w:sz w:val="24"/>
          <w:szCs w:val="24"/>
        </w:rPr>
        <w:t xml:space="preserve"> </w:t>
      </w:r>
      <w:proofErr w:type="spellStart"/>
      <w:r w:rsidRPr="009B57E1">
        <w:rPr>
          <w:sz w:val="24"/>
          <w:szCs w:val="24"/>
        </w:rPr>
        <w:t>записник</w:t>
      </w:r>
      <w:proofErr w:type="spellEnd"/>
      <w:r w:rsidRPr="009B57E1">
        <w:rPr>
          <w:sz w:val="24"/>
          <w:szCs w:val="24"/>
        </w:rPr>
        <w:t xml:space="preserve"> о </w:t>
      </w:r>
      <w:proofErr w:type="spellStart"/>
      <w:r w:rsidRPr="009B57E1">
        <w:rPr>
          <w:sz w:val="24"/>
          <w:szCs w:val="24"/>
        </w:rPr>
        <w:t>испорученим</w:t>
      </w:r>
      <w:proofErr w:type="spellEnd"/>
      <w:r w:rsidRPr="009B57E1">
        <w:rPr>
          <w:sz w:val="24"/>
          <w:szCs w:val="24"/>
        </w:rPr>
        <w:t xml:space="preserve"> </w:t>
      </w:r>
      <w:proofErr w:type="spellStart"/>
      <w:r w:rsidRPr="009B57E1">
        <w:rPr>
          <w:sz w:val="24"/>
          <w:szCs w:val="24"/>
        </w:rPr>
        <w:t>добрима</w:t>
      </w:r>
      <w:proofErr w:type="spellEnd"/>
      <w:r w:rsidRPr="009B57E1">
        <w:rPr>
          <w:sz w:val="24"/>
          <w:szCs w:val="24"/>
        </w:rPr>
        <w:t>.</w:t>
      </w:r>
    </w:p>
    <w:p w:rsidR="009B57E1" w:rsidRPr="009B57E1" w:rsidRDefault="009B57E1" w:rsidP="007F3B71">
      <w:pPr>
        <w:jc w:val="both"/>
        <w:rPr>
          <w:sz w:val="24"/>
          <w:szCs w:val="24"/>
        </w:rPr>
      </w:pPr>
      <w:r w:rsidRPr="009B57E1">
        <w:rPr>
          <w:sz w:val="24"/>
          <w:szCs w:val="24"/>
        </w:rPr>
        <w:tab/>
      </w:r>
      <w:proofErr w:type="spellStart"/>
      <w:r w:rsidRPr="009B57E1">
        <w:rPr>
          <w:sz w:val="24"/>
          <w:szCs w:val="24"/>
        </w:rPr>
        <w:t>Записник</w:t>
      </w:r>
      <w:proofErr w:type="spellEnd"/>
      <w:r w:rsidRPr="009B57E1">
        <w:rPr>
          <w:sz w:val="24"/>
          <w:szCs w:val="24"/>
        </w:rPr>
        <w:t xml:space="preserve"> о </w:t>
      </w:r>
      <w:proofErr w:type="spellStart"/>
      <w:r w:rsidRPr="009B57E1">
        <w:rPr>
          <w:sz w:val="24"/>
          <w:szCs w:val="24"/>
        </w:rPr>
        <w:t>испорученим</w:t>
      </w:r>
      <w:proofErr w:type="spellEnd"/>
      <w:r w:rsidRPr="009B57E1">
        <w:rPr>
          <w:sz w:val="24"/>
          <w:szCs w:val="24"/>
        </w:rPr>
        <w:t xml:space="preserve"> </w:t>
      </w:r>
      <w:proofErr w:type="spellStart"/>
      <w:r w:rsidRPr="009B57E1">
        <w:rPr>
          <w:sz w:val="24"/>
          <w:szCs w:val="24"/>
        </w:rPr>
        <w:t>добрима</w:t>
      </w:r>
      <w:proofErr w:type="spellEnd"/>
      <w:r w:rsidRPr="009B57E1">
        <w:rPr>
          <w:sz w:val="24"/>
          <w:szCs w:val="24"/>
        </w:rPr>
        <w:t xml:space="preserve"> </w:t>
      </w:r>
      <w:proofErr w:type="spellStart"/>
      <w:r w:rsidRPr="009B57E1">
        <w:rPr>
          <w:sz w:val="24"/>
          <w:szCs w:val="24"/>
        </w:rPr>
        <w:t>садржи</w:t>
      </w:r>
      <w:proofErr w:type="spellEnd"/>
      <w:r w:rsidRPr="009B57E1">
        <w:rPr>
          <w:sz w:val="24"/>
          <w:szCs w:val="24"/>
        </w:rPr>
        <w:t>:</w:t>
      </w:r>
    </w:p>
    <w:p w:rsidR="009B57E1" w:rsidRPr="009B57E1" w:rsidRDefault="009B57E1" w:rsidP="007F3B71">
      <w:pPr>
        <w:jc w:val="both"/>
        <w:rPr>
          <w:sz w:val="24"/>
          <w:szCs w:val="24"/>
        </w:rPr>
      </w:pPr>
      <w:r w:rsidRPr="009B57E1">
        <w:rPr>
          <w:sz w:val="24"/>
          <w:szCs w:val="24"/>
        </w:rPr>
        <w:tab/>
        <w:t xml:space="preserve">- </w:t>
      </w:r>
      <w:proofErr w:type="spellStart"/>
      <w:r w:rsidRPr="009B57E1">
        <w:rPr>
          <w:sz w:val="24"/>
          <w:szCs w:val="24"/>
        </w:rPr>
        <w:t>датум</w:t>
      </w:r>
      <w:proofErr w:type="spellEnd"/>
      <w:r w:rsidRPr="009B57E1">
        <w:rPr>
          <w:sz w:val="24"/>
          <w:szCs w:val="24"/>
        </w:rPr>
        <w:t xml:space="preserve"> </w:t>
      </w:r>
      <w:proofErr w:type="spellStart"/>
      <w:r w:rsidRPr="009B57E1">
        <w:rPr>
          <w:sz w:val="24"/>
          <w:szCs w:val="24"/>
        </w:rPr>
        <w:t>испоруке</w:t>
      </w:r>
      <w:proofErr w:type="spellEnd"/>
      <w:r w:rsidRPr="009B57E1">
        <w:rPr>
          <w:sz w:val="24"/>
          <w:szCs w:val="24"/>
        </w:rPr>
        <w:t>;</w:t>
      </w:r>
    </w:p>
    <w:p w:rsidR="009B57E1" w:rsidRPr="009B57E1" w:rsidRDefault="009B57E1" w:rsidP="007F3B71">
      <w:pPr>
        <w:jc w:val="both"/>
        <w:rPr>
          <w:sz w:val="24"/>
          <w:szCs w:val="24"/>
          <w:lang w:val="sr-Cyrl-RS"/>
        </w:rPr>
      </w:pPr>
      <w:r w:rsidRPr="009B57E1">
        <w:rPr>
          <w:sz w:val="24"/>
          <w:szCs w:val="24"/>
        </w:rPr>
        <w:tab/>
        <w:t xml:space="preserve">- </w:t>
      </w:r>
      <w:proofErr w:type="spellStart"/>
      <w:r w:rsidRPr="009B57E1">
        <w:rPr>
          <w:sz w:val="24"/>
          <w:szCs w:val="24"/>
        </w:rPr>
        <w:t>место</w:t>
      </w:r>
      <w:proofErr w:type="spellEnd"/>
      <w:r w:rsidRPr="009B57E1">
        <w:rPr>
          <w:sz w:val="24"/>
          <w:szCs w:val="24"/>
        </w:rPr>
        <w:t xml:space="preserve"> </w:t>
      </w:r>
      <w:proofErr w:type="spellStart"/>
      <w:r w:rsidRPr="009B57E1">
        <w:rPr>
          <w:sz w:val="24"/>
          <w:szCs w:val="24"/>
        </w:rPr>
        <w:t>испоруке</w:t>
      </w:r>
      <w:proofErr w:type="spellEnd"/>
      <w:r w:rsidRPr="009B57E1">
        <w:rPr>
          <w:sz w:val="24"/>
          <w:szCs w:val="24"/>
        </w:rPr>
        <w:t>;</w:t>
      </w:r>
    </w:p>
    <w:p w:rsidR="009B57E1" w:rsidRPr="009B57E1" w:rsidRDefault="009B57E1" w:rsidP="007F3B71">
      <w:pPr>
        <w:jc w:val="both"/>
        <w:rPr>
          <w:sz w:val="24"/>
          <w:szCs w:val="24"/>
          <w:lang w:val="sr-Cyrl-RS"/>
        </w:rPr>
      </w:pPr>
      <w:r w:rsidRPr="009B57E1">
        <w:rPr>
          <w:sz w:val="24"/>
          <w:szCs w:val="24"/>
          <w:lang w:val="sr-Cyrl-RS"/>
        </w:rPr>
        <w:tab/>
        <w:t>- садржај опреме у возилу;</w:t>
      </w:r>
    </w:p>
    <w:p w:rsidR="009B57E1" w:rsidRPr="009B57E1" w:rsidRDefault="009B57E1" w:rsidP="007F3B71">
      <w:pPr>
        <w:jc w:val="both"/>
        <w:rPr>
          <w:sz w:val="24"/>
          <w:szCs w:val="24"/>
        </w:rPr>
      </w:pPr>
      <w:r w:rsidRPr="009B57E1">
        <w:rPr>
          <w:sz w:val="24"/>
          <w:szCs w:val="24"/>
        </w:rPr>
        <w:tab/>
        <w:t xml:space="preserve">- </w:t>
      </w:r>
      <w:proofErr w:type="spellStart"/>
      <w:r w:rsidRPr="009B57E1">
        <w:rPr>
          <w:sz w:val="24"/>
          <w:szCs w:val="24"/>
        </w:rPr>
        <w:t>потпис</w:t>
      </w:r>
      <w:proofErr w:type="spellEnd"/>
      <w:r w:rsidRPr="009B57E1">
        <w:rPr>
          <w:sz w:val="24"/>
          <w:szCs w:val="24"/>
        </w:rPr>
        <w:t xml:space="preserve"> </w:t>
      </w:r>
      <w:proofErr w:type="spellStart"/>
      <w:r w:rsidRPr="009B57E1">
        <w:rPr>
          <w:sz w:val="24"/>
          <w:szCs w:val="24"/>
        </w:rPr>
        <w:t>овлашћеног</w:t>
      </w:r>
      <w:proofErr w:type="spellEnd"/>
      <w:r w:rsidRPr="009B57E1">
        <w:rPr>
          <w:sz w:val="24"/>
          <w:szCs w:val="24"/>
        </w:rPr>
        <w:t xml:space="preserve"> </w:t>
      </w:r>
      <w:proofErr w:type="spellStart"/>
      <w:r w:rsidRPr="009B57E1">
        <w:rPr>
          <w:sz w:val="24"/>
          <w:szCs w:val="24"/>
        </w:rPr>
        <w:t>лица</w:t>
      </w:r>
      <w:proofErr w:type="spellEnd"/>
      <w:r w:rsidRPr="009B57E1">
        <w:rPr>
          <w:sz w:val="24"/>
          <w:szCs w:val="24"/>
        </w:rPr>
        <w:t xml:space="preserve"> </w:t>
      </w:r>
      <w:proofErr w:type="spellStart"/>
      <w:r w:rsidRPr="009B57E1">
        <w:rPr>
          <w:sz w:val="24"/>
          <w:szCs w:val="24"/>
        </w:rPr>
        <w:t>Закупца</w:t>
      </w:r>
      <w:proofErr w:type="spellEnd"/>
      <w:r w:rsidRPr="009B57E1">
        <w:rPr>
          <w:sz w:val="24"/>
          <w:szCs w:val="24"/>
        </w:rPr>
        <w:t xml:space="preserve">, </w:t>
      </w:r>
      <w:proofErr w:type="spellStart"/>
      <w:r w:rsidRPr="009B57E1">
        <w:rPr>
          <w:sz w:val="24"/>
          <w:szCs w:val="24"/>
        </w:rPr>
        <w:t>односно</w:t>
      </w:r>
      <w:proofErr w:type="spellEnd"/>
      <w:r w:rsidRPr="009B57E1">
        <w:rPr>
          <w:sz w:val="24"/>
          <w:szCs w:val="24"/>
        </w:rPr>
        <w:t xml:space="preserve"> </w:t>
      </w:r>
      <w:proofErr w:type="spellStart"/>
      <w:r w:rsidRPr="009B57E1">
        <w:rPr>
          <w:sz w:val="24"/>
          <w:szCs w:val="24"/>
        </w:rPr>
        <w:t>корисника</w:t>
      </w:r>
      <w:proofErr w:type="spellEnd"/>
      <w:r w:rsidRPr="009B57E1">
        <w:rPr>
          <w:sz w:val="24"/>
          <w:szCs w:val="24"/>
        </w:rPr>
        <w:t xml:space="preserve"> и </w:t>
      </w:r>
      <w:proofErr w:type="spellStart"/>
      <w:r w:rsidRPr="009B57E1">
        <w:rPr>
          <w:sz w:val="24"/>
          <w:szCs w:val="24"/>
        </w:rPr>
        <w:t>лица</w:t>
      </w:r>
      <w:proofErr w:type="spellEnd"/>
      <w:r w:rsidRPr="009B57E1">
        <w:rPr>
          <w:sz w:val="24"/>
          <w:szCs w:val="24"/>
        </w:rPr>
        <w:t xml:space="preserve"> </w:t>
      </w:r>
      <w:proofErr w:type="spellStart"/>
      <w:r w:rsidRPr="009B57E1">
        <w:rPr>
          <w:sz w:val="24"/>
          <w:szCs w:val="24"/>
        </w:rPr>
        <w:t>које</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proofErr w:type="spellStart"/>
      <w:r w:rsidRPr="009B57E1">
        <w:rPr>
          <w:sz w:val="24"/>
          <w:szCs w:val="24"/>
        </w:rPr>
        <w:t>извршило</w:t>
      </w:r>
      <w:proofErr w:type="spellEnd"/>
      <w:r w:rsidRPr="009B57E1">
        <w:rPr>
          <w:sz w:val="24"/>
          <w:szCs w:val="24"/>
        </w:rPr>
        <w:t xml:space="preserve"> </w:t>
      </w:r>
      <w:proofErr w:type="spellStart"/>
      <w:r w:rsidRPr="009B57E1">
        <w:rPr>
          <w:sz w:val="24"/>
          <w:szCs w:val="24"/>
        </w:rPr>
        <w:t>испоруку</w:t>
      </w:r>
      <w:proofErr w:type="spellEnd"/>
      <w:r w:rsidRPr="009B57E1">
        <w:rPr>
          <w:sz w:val="24"/>
          <w:szCs w:val="24"/>
        </w:rPr>
        <w:t>.</w:t>
      </w:r>
    </w:p>
    <w:p w:rsidR="009B57E1" w:rsidRPr="009B57E1" w:rsidRDefault="009B57E1" w:rsidP="007F3B71">
      <w:pPr>
        <w:tabs>
          <w:tab w:val="left" w:pos="1560"/>
        </w:tabs>
        <w:jc w:val="both"/>
        <w:rPr>
          <w:rFonts w:eastAsia="Malgun Gothic"/>
          <w:sz w:val="24"/>
          <w:szCs w:val="24"/>
          <w:highlight w:val="yellow"/>
        </w:rPr>
      </w:pPr>
    </w:p>
    <w:p w:rsidR="009B57E1" w:rsidRDefault="009B57E1" w:rsidP="007F3B71">
      <w:pPr>
        <w:jc w:val="both"/>
        <w:rPr>
          <w:sz w:val="24"/>
          <w:szCs w:val="24"/>
        </w:rPr>
      </w:pPr>
      <w:r w:rsidRPr="009B57E1">
        <w:rPr>
          <w:sz w:val="24"/>
          <w:szCs w:val="24"/>
        </w:rPr>
        <w:t>ПРЕЂЕНА КИЛОМЕТРАЖА ЗА ВРЕМЕ ТРАЈАЊА ЗАКУПА</w:t>
      </w:r>
    </w:p>
    <w:p w:rsidR="007F3B71" w:rsidRPr="009B57E1" w:rsidRDefault="007F3B71" w:rsidP="007F3B71">
      <w:pPr>
        <w:jc w:val="both"/>
        <w:rPr>
          <w:sz w:val="24"/>
          <w:szCs w:val="24"/>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6.</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ab/>
      </w:r>
      <w:proofErr w:type="spellStart"/>
      <w:r w:rsidRPr="009B57E1">
        <w:rPr>
          <w:sz w:val="24"/>
          <w:szCs w:val="24"/>
        </w:rPr>
        <w:t>Процењена</w:t>
      </w:r>
      <w:proofErr w:type="spellEnd"/>
      <w:r w:rsidRPr="009B57E1">
        <w:rPr>
          <w:sz w:val="24"/>
          <w:szCs w:val="24"/>
        </w:rPr>
        <w:t xml:space="preserve"> </w:t>
      </w:r>
      <w:proofErr w:type="spellStart"/>
      <w:r w:rsidRPr="009B57E1">
        <w:rPr>
          <w:sz w:val="24"/>
          <w:szCs w:val="24"/>
        </w:rPr>
        <w:t>пређена</w:t>
      </w:r>
      <w:proofErr w:type="spellEnd"/>
      <w:r w:rsidRPr="009B57E1">
        <w:rPr>
          <w:sz w:val="24"/>
          <w:szCs w:val="24"/>
        </w:rPr>
        <w:t xml:space="preserve"> </w:t>
      </w:r>
      <w:proofErr w:type="spellStart"/>
      <w:r w:rsidRPr="009B57E1">
        <w:rPr>
          <w:sz w:val="24"/>
          <w:szCs w:val="24"/>
        </w:rPr>
        <w:t>километража</w:t>
      </w:r>
      <w:proofErr w:type="spellEnd"/>
      <w:r w:rsidRPr="009B57E1">
        <w:rPr>
          <w:sz w:val="24"/>
          <w:szCs w:val="24"/>
        </w:rPr>
        <w:t xml:space="preserve"> </w:t>
      </w:r>
      <w:proofErr w:type="spellStart"/>
      <w:r w:rsidRPr="009B57E1">
        <w:rPr>
          <w:sz w:val="24"/>
          <w:szCs w:val="24"/>
        </w:rPr>
        <w:t>по</w:t>
      </w:r>
      <w:proofErr w:type="spellEnd"/>
      <w:r w:rsidRPr="009B57E1">
        <w:rPr>
          <w:sz w:val="24"/>
          <w:szCs w:val="24"/>
        </w:rPr>
        <w:t xml:space="preserve"> </w:t>
      </w:r>
      <w:proofErr w:type="spellStart"/>
      <w:r w:rsidRPr="009B57E1">
        <w:rPr>
          <w:sz w:val="24"/>
          <w:szCs w:val="24"/>
        </w:rPr>
        <w:t>возилу</w:t>
      </w:r>
      <w:proofErr w:type="spellEnd"/>
      <w:r w:rsidRPr="009B57E1">
        <w:rPr>
          <w:sz w:val="24"/>
          <w:szCs w:val="24"/>
        </w:rPr>
        <w:t xml:space="preserve"> </w:t>
      </w:r>
      <w:proofErr w:type="spellStart"/>
      <w:r w:rsidRPr="009B57E1">
        <w:rPr>
          <w:sz w:val="24"/>
          <w:szCs w:val="24"/>
        </w:rPr>
        <w:t>износи</w:t>
      </w:r>
      <w:proofErr w:type="spellEnd"/>
      <w:r w:rsidRPr="009B57E1">
        <w:rPr>
          <w:sz w:val="24"/>
          <w:szCs w:val="24"/>
        </w:rPr>
        <w:t xml:space="preserve"> </w:t>
      </w:r>
      <w:proofErr w:type="spellStart"/>
      <w:r w:rsidRPr="009B57E1">
        <w:rPr>
          <w:sz w:val="24"/>
          <w:szCs w:val="24"/>
        </w:rPr>
        <w:t>до</w:t>
      </w:r>
      <w:proofErr w:type="spellEnd"/>
      <w:r w:rsidRPr="009B57E1">
        <w:rPr>
          <w:sz w:val="24"/>
          <w:szCs w:val="24"/>
        </w:rPr>
        <w:t xml:space="preserve"> 20.000 </w:t>
      </w:r>
      <w:proofErr w:type="spellStart"/>
      <w:r w:rsidRPr="009B57E1">
        <w:rPr>
          <w:sz w:val="24"/>
          <w:szCs w:val="24"/>
        </w:rPr>
        <w:t>км</w:t>
      </w:r>
      <w:proofErr w:type="spellEnd"/>
      <w:r w:rsidRPr="009B57E1">
        <w:rPr>
          <w:sz w:val="24"/>
          <w:szCs w:val="24"/>
        </w:rPr>
        <w:t xml:space="preserve">. </w:t>
      </w:r>
      <w:proofErr w:type="spellStart"/>
      <w:r w:rsidRPr="009B57E1">
        <w:rPr>
          <w:sz w:val="24"/>
          <w:szCs w:val="24"/>
        </w:rPr>
        <w:t>Прекорачење</w:t>
      </w:r>
      <w:proofErr w:type="spellEnd"/>
      <w:r w:rsidRPr="009B57E1">
        <w:rPr>
          <w:sz w:val="24"/>
          <w:szCs w:val="24"/>
        </w:rPr>
        <w:t xml:space="preserve"> </w:t>
      </w:r>
      <w:proofErr w:type="spellStart"/>
      <w:r w:rsidRPr="009B57E1">
        <w:rPr>
          <w:sz w:val="24"/>
          <w:szCs w:val="24"/>
        </w:rPr>
        <w:t>километраже</w:t>
      </w:r>
      <w:proofErr w:type="spellEnd"/>
      <w:r w:rsidRPr="009B57E1">
        <w:rPr>
          <w:sz w:val="24"/>
          <w:szCs w:val="24"/>
        </w:rPr>
        <w:t xml:space="preserve"> у </w:t>
      </w:r>
      <w:proofErr w:type="spellStart"/>
      <w:r w:rsidRPr="009B57E1">
        <w:rPr>
          <w:sz w:val="24"/>
          <w:szCs w:val="24"/>
        </w:rPr>
        <w:t>периоду</w:t>
      </w:r>
      <w:proofErr w:type="spellEnd"/>
      <w:r w:rsidRPr="009B57E1">
        <w:rPr>
          <w:sz w:val="24"/>
          <w:szCs w:val="24"/>
        </w:rPr>
        <w:t xml:space="preserve"> </w:t>
      </w:r>
      <w:proofErr w:type="spellStart"/>
      <w:r w:rsidRPr="009B57E1">
        <w:rPr>
          <w:sz w:val="24"/>
          <w:szCs w:val="24"/>
        </w:rPr>
        <w:t>коришћења</w:t>
      </w:r>
      <w:proofErr w:type="spellEnd"/>
      <w:r w:rsidRPr="009B57E1">
        <w:rPr>
          <w:sz w:val="24"/>
          <w:szCs w:val="24"/>
        </w:rPr>
        <w:t xml:space="preserve">, </w:t>
      </w:r>
      <w:r w:rsidR="007F3B71">
        <w:rPr>
          <w:sz w:val="24"/>
          <w:szCs w:val="24"/>
          <w:lang w:val="sr-Cyrl-RS"/>
        </w:rPr>
        <w:t>З</w:t>
      </w:r>
      <w:proofErr w:type="spellStart"/>
      <w:r w:rsidRPr="009B57E1">
        <w:rPr>
          <w:sz w:val="24"/>
          <w:szCs w:val="24"/>
        </w:rPr>
        <w:t>акуподавац</w:t>
      </w:r>
      <w:proofErr w:type="spellEnd"/>
      <w:r w:rsidRPr="009B57E1">
        <w:rPr>
          <w:sz w:val="24"/>
          <w:szCs w:val="24"/>
        </w:rPr>
        <w:t xml:space="preserve"> </w:t>
      </w:r>
      <w:proofErr w:type="spellStart"/>
      <w:r w:rsidRPr="009B57E1">
        <w:rPr>
          <w:sz w:val="24"/>
          <w:szCs w:val="24"/>
        </w:rPr>
        <w:t>ће</w:t>
      </w:r>
      <w:proofErr w:type="spellEnd"/>
      <w:r w:rsidRPr="009B57E1">
        <w:rPr>
          <w:sz w:val="24"/>
          <w:szCs w:val="24"/>
        </w:rPr>
        <w:t xml:space="preserve"> </w:t>
      </w:r>
      <w:proofErr w:type="spellStart"/>
      <w:r w:rsidRPr="009B57E1">
        <w:rPr>
          <w:sz w:val="24"/>
          <w:szCs w:val="24"/>
        </w:rPr>
        <w:t>посебно</w:t>
      </w:r>
      <w:proofErr w:type="spellEnd"/>
      <w:r w:rsidRPr="009B57E1">
        <w:rPr>
          <w:sz w:val="24"/>
          <w:szCs w:val="24"/>
        </w:rPr>
        <w:t xml:space="preserve"> </w:t>
      </w:r>
      <w:proofErr w:type="spellStart"/>
      <w:r w:rsidRPr="009B57E1">
        <w:rPr>
          <w:sz w:val="24"/>
          <w:szCs w:val="24"/>
        </w:rPr>
        <w:t>фактурисати</w:t>
      </w:r>
      <w:proofErr w:type="spellEnd"/>
      <w:r w:rsidRPr="009B57E1">
        <w:rPr>
          <w:sz w:val="24"/>
          <w:szCs w:val="24"/>
        </w:rPr>
        <w:t xml:space="preserve"> </w:t>
      </w:r>
      <w:r w:rsidR="007F3B71">
        <w:rPr>
          <w:sz w:val="24"/>
          <w:szCs w:val="24"/>
          <w:lang w:val="sr-Cyrl-RS"/>
        </w:rPr>
        <w:t>Закупцу</w:t>
      </w:r>
      <w:r w:rsidRPr="009B57E1">
        <w:rPr>
          <w:sz w:val="24"/>
          <w:szCs w:val="24"/>
        </w:rPr>
        <w:t xml:space="preserve">, а </w:t>
      </w:r>
      <w:proofErr w:type="spellStart"/>
      <w:r w:rsidRPr="009B57E1">
        <w:rPr>
          <w:sz w:val="24"/>
          <w:szCs w:val="24"/>
        </w:rPr>
        <w:t>по</w:t>
      </w:r>
      <w:proofErr w:type="spellEnd"/>
      <w:r w:rsidRPr="009B57E1">
        <w:rPr>
          <w:sz w:val="24"/>
          <w:szCs w:val="24"/>
        </w:rPr>
        <w:t xml:space="preserve"> </w:t>
      </w:r>
      <w:proofErr w:type="spellStart"/>
      <w:r w:rsidRPr="009B57E1">
        <w:rPr>
          <w:sz w:val="24"/>
          <w:szCs w:val="24"/>
        </w:rPr>
        <w:t>условима</w:t>
      </w:r>
      <w:proofErr w:type="spellEnd"/>
      <w:r w:rsidRPr="009B57E1">
        <w:rPr>
          <w:sz w:val="24"/>
          <w:szCs w:val="24"/>
        </w:rPr>
        <w:t xml:space="preserve"> и </w:t>
      </w:r>
      <w:proofErr w:type="spellStart"/>
      <w:r w:rsidRPr="009B57E1">
        <w:rPr>
          <w:sz w:val="24"/>
          <w:szCs w:val="24"/>
        </w:rPr>
        <w:t>процедури</w:t>
      </w:r>
      <w:proofErr w:type="spellEnd"/>
      <w:r w:rsidRPr="009B57E1">
        <w:rPr>
          <w:sz w:val="24"/>
          <w:szCs w:val="24"/>
        </w:rPr>
        <w:t xml:space="preserve"> </w:t>
      </w:r>
      <w:proofErr w:type="spellStart"/>
      <w:r w:rsidRPr="009B57E1">
        <w:rPr>
          <w:sz w:val="24"/>
          <w:szCs w:val="24"/>
        </w:rPr>
        <w:t>приликом</w:t>
      </w:r>
      <w:proofErr w:type="spellEnd"/>
      <w:r w:rsidRPr="009B57E1">
        <w:rPr>
          <w:sz w:val="24"/>
          <w:szCs w:val="24"/>
        </w:rPr>
        <w:t xml:space="preserve"> </w:t>
      </w:r>
      <w:proofErr w:type="spellStart"/>
      <w:r w:rsidRPr="009B57E1">
        <w:rPr>
          <w:sz w:val="24"/>
          <w:szCs w:val="24"/>
        </w:rPr>
        <w:t>враћања</w:t>
      </w:r>
      <w:proofErr w:type="spellEnd"/>
      <w:r w:rsidRPr="009B57E1">
        <w:rPr>
          <w:sz w:val="24"/>
          <w:szCs w:val="24"/>
        </w:rPr>
        <w:t xml:space="preserve"> </w:t>
      </w:r>
      <w:proofErr w:type="spellStart"/>
      <w:r w:rsidRPr="009B57E1">
        <w:rPr>
          <w:sz w:val="24"/>
          <w:szCs w:val="24"/>
        </w:rPr>
        <w:t>возила</w:t>
      </w:r>
      <w:proofErr w:type="spellEnd"/>
      <w:r w:rsidRPr="009B57E1">
        <w:rPr>
          <w:sz w:val="24"/>
          <w:szCs w:val="24"/>
        </w:rPr>
        <w:t>.</w:t>
      </w:r>
    </w:p>
    <w:p w:rsidR="009B57E1" w:rsidRPr="009B57E1" w:rsidRDefault="009B57E1" w:rsidP="007F3B71">
      <w:pPr>
        <w:tabs>
          <w:tab w:val="left" w:pos="1560"/>
        </w:tabs>
        <w:jc w:val="both"/>
        <w:rPr>
          <w:rFonts w:eastAsia="Malgun Gothic"/>
          <w:sz w:val="24"/>
          <w:szCs w:val="24"/>
          <w:highlight w:val="yellow"/>
        </w:rPr>
      </w:pPr>
    </w:p>
    <w:p w:rsidR="009B57E1" w:rsidRPr="009B57E1" w:rsidRDefault="009B57E1" w:rsidP="007F3B71">
      <w:pPr>
        <w:jc w:val="both"/>
        <w:rPr>
          <w:sz w:val="24"/>
          <w:szCs w:val="24"/>
        </w:rPr>
      </w:pPr>
      <w:r w:rsidRPr="009B57E1">
        <w:rPr>
          <w:sz w:val="24"/>
          <w:szCs w:val="24"/>
        </w:rPr>
        <w:t>ГАРАНЦИЈА</w:t>
      </w: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7.</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ab/>
      </w:r>
      <w:proofErr w:type="spellStart"/>
      <w:r w:rsidRPr="009B57E1">
        <w:rPr>
          <w:sz w:val="24"/>
          <w:szCs w:val="24"/>
        </w:rPr>
        <w:t>Гаранција</w:t>
      </w:r>
      <w:proofErr w:type="spellEnd"/>
      <w:r w:rsidRPr="009B57E1">
        <w:rPr>
          <w:sz w:val="24"/>
          <w:szCs w:val="24"/>
        </w:rPr>
        <w:t xml:space="preserve"> </w:t>
      </w:r>
      <w:proofErr w:type="spellStart"/>
      <w:r w:rsidRPr="009B57E1">
        <w:rPr>
          <w:sz w:val="24"/>
          <w:szCs w:val="24"/>
        </w:rPr>
        <w:t>на</w:t>
      </w:r>
      <w:proofErr w:type="spellEnd"/>
      <w:r w:rsidRPr="009B57E1">
        <w:rPr>
          <w:sz w:val="24"/>
          <w:szCs w:val="24"/>
        </w:rPr>
        <w:t xml:space="preserve"> </w:t>
      </w:r>
      <w:proofErr w:type="spellStart"/>
      <w:r w:rsidRPr="009B57E1">
        <w:rPr>
          <w:sz w:val="24"/>
          <w:szCs w:val="24"/>
        </w:rPr>
        <w:t>испоручена</w:t>
      </w:r>
      <w:proofErr w:type="spellEnd"/>
      <w:r w:rsidRPr="009B57E1">
        <w:rPr>
          <w:sz w:val="24"/>
          <w:szCs w:val="24"/>
        </w:rPr>
        <w:t xml:space="preserve"> </w:t>
      </w:r>
      <w:proofErr w:type="spellStart"/>
      <w:r w:rsidRPr="009B57E1">
        <w:rPr>
          <w:sz w:val="24"/>
          <w:szCs w:val="24"/>
        </w:rPr>
        <w:t>добра</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proofErr w:type="spellStart"/>
      <w:r w:rsidRPr="009B57E1">
        <w:rPr>
          <w:sz w:val="24"/>
          <w:szCs w:val="24"/>
        </w:rPr>
        <w:t>произвођачка</w:t>
      </w:r>
      <w:proofErr w:type="spellEnd"/>
      <w:r w:rsidRPr="009B57E1">
        <w:rPr>
          <w:sz w:val="24"/>
          <w:szCs w:val="24"/>
        </w:rPr>
        <w:t>.</w:t>
      </w:r>
    </w:p>
    <w:p w:rsidR="009B57E1" w:rsidRPr="009B57E1" w:rsidRDefault="009B57E1" w:rsidP="007F3B71">
      <w:pPr>
        <w:jc w:val="both"/>
        <w:rPr>
          <w:sz w:val="24"/>
          <w:szCs w:val="24"/>
        </w:rPr>
      </w:pPr>
    </w:p>
    <w:p w:rsidR="009B57E1" w:rsidRPr="009B57E1" w:rsidRDefault="009B57E1" w:rsidP="007F3B71">
      <w:pPr>
        <w:widowControl/>
        <w:tabs>
          <w:tab w:val="left" w:pos="720"/>
        </w:tabs>
        <w:suppressAutoHyphens/>
        <w:spacing w:line="100" w:lineRule="atLeast"/>
        <w:ind w:right="-329"/>
        <w:jc w:val="both"/>
        <w:rPr>
          <w:sz w:val="24"/>
          <w:szCs w:val="24"/>
        </w:rPr>
      </w:pPr>
      <w:r w:rsidRPr="009B57E1">
        <w:rPr>
          <w:sz w:val="24"/>
          <w:szCs w:val="24"/>
        </w:rPr>
        <w:t>НАЧИН СПРОВОЂЕЊА КОНТРОЛЕ И ОБЕЗБЕЂИВАЊА ГАРАНЦИЈЕ</w:t>
      </w:r>
      <w:r w:rsidR="007F3B71">
        <w:rPr>
          <w:sz w:val="24"/>
          <w:szCs w:val="24"/>
          <w:lang w:val="sr-Cyrl-RS"/>
        </w:rPr>
        <w:t xml:space="preserve"> </w:t>
      </w:r>
      <w:r w:rsidRPr="009B57E1">
        <w:rPr>
          <w:sz w:val="24"/>
          <w:szCs w:val="24"/>
        </w:rPr>
        <w:t>КВАЛИТЕТА</w:t>
      </w:r>
    </w:p>
    <w:p w:rsidR="009B57E1" w:rsidRPr="009B57E1" w:rsidRDefault="009B57E1" w:rsidP="007F3B71">
      <w:pPr>
        <w:widowControl/>
        <w:tabs>
          <w:tab w:val="left" w:pos="720"/>
        </w:tabs>
        <w:suppressAutoHyphens/>
        <w:spacing w:line="100" w:lineRule="atLeast"/>
        <w:jc w:val="both"/>
        <w:rPr>
          <w:sz w:val="24"/>
          <w:szCs w:val="24"/>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8.</w:t>
      </w:r>
    </w:p>
    <w:p w:rsidR="009B57E1" w:rsidRPr="009B57E1" w:rsidRDefault="009B57E1" w:rsidP="007F3B71">
      <w:pPr>
        <w:widowControl/>
        <w:tabs>
          <w:tab w:val="left" w:pos="720"/>
        </w:tabs>
        <w:suppressAutoHyphens/>
        <w:spacing w:line="100" w:lineRule="atLeast"/>
        <w:jc w:val="both"/>
        <w:rPr>
          <w:sz w:val="24"/>
          <w:szCs w:val="24"/>
        </w:rPr>
      </w:pPr>
    </w:p>
    <w:p w:rsidR="009B57E1" w:rsidRPr="009B57E1" w:rsidRDefault="009B57E1" w:rsidP="007F3B71">
      <w:pPr>
        <w:jc w:val="both"/>
        <w:rPr>
          <w:sz w:val="24"/>
          <w:szCs w:val="24"/>
        </w:rPr>
      </w:pPr>
      <w:r w:rsidRPr="009B57E1">
        <w:rPr>
          <w:sz w:val="24"/>
          <w:szCs w:val="24"/>
        </w:rPr>
        <w:tab/>
        <w:t xml:space="preserve">У </w:t>
      </w:r>
      <w:proofErr w:type="spellStart"/>
      <w:r w:rsidRPr="009B57E1">
        <w:rPr>
          <w:sz w:val="24"/>
          <w:szCs w:val="24"/>
        </w:rPr>
        <w:t>случају</w:t>
      </w:r>
      <w:proofErr w:type="spellEnd"/>
      <w:r w:rsidRPr="009B57E1">
        <w:rPr>
          <w:sz w:val="24"/>
          <w:szCs w:val="24"/>
        </w:rPr>
        <w:t xml:space="preserve"> </w:t>
      </w:r>
      <w:proofErr w:type="spellStart"/>
      <w:r w:rsidRPr="009B57E1">
        <w:rPr>
          <w:sz w:val="24"/>
          <w:szCs w:val="24"/>
        </w:rPr>
        <w:t>утврђених</w:t>
      </w:r>
      <w:proofErr w:type="spellEnd"/>
      <w:r w:rsidRPr="009B57E1">
        <w:rPr>
          <w:sz w:val="24"/>
          <w:szCs w:val="24"/>
        </w:rPr>
        <w:t xml:space="preserve"> </w:t>
      </w:r>
      <w:proofErr w:type="spellStart"/>
      <w:r w:rsidRPr="009B57E1">
        <w:rPr>
          <w:sz w:val="24"/>
          <w:szCs w:val="24"/>
        </w:rPr>
        <w:t>недостатака</w:t>
      </w:r>
      <w:proofErr w:type="spellEnd"/>
      <w:r w:rsidRPr="009B57E1">
        <w:rPr>
          <w:sz w:val="24"/>
          <w:szCs w:val="24"/>
        </w:rPr>
        <w:t xml:space="preserve"> у </w:t>
      </w:r>
      <w:proofErr w:type="spellStart"/>
      <w:r w:rsidRPr="009B57E1">
        <w:rPr>
          <w:sz w:val="24"/>
          <w:szCs w:val="24"/>
        </w:rPr>
        <w:t>квалитету</w:t>
      </w:r>
      <w:proofErr w:type="spellEnd"/>
      <w:r w:rsidRPr="009B57E1">
        <w:rPr>
          <w:sz w:val="24"/>
          <w:szCs w:val="24"/>
        </w:rPr>
        <w:t xml:space="preserve"> </w:t>
      </w:r>
      <w:proofErr w:type="spellStart"/>
      <w:r w:rsidRPr="009B57E1">
        <w:rPr>
          <w:sz w:val="24"/>
          <w:szCs w:val="24"/>
        </w:rPr>
        <w:t>испоручених</w:t>
      </w:r>
      <w:proofErr w:type="spellEnd"/>
      <w:r w:rsidRPr="009B57E1">
        <w:rPr>
          <w:sz w:val="24"/>
          <w:szCs w:val="24"/>
        </w:rPr>
        <w:t xml:space="preserve"> </w:t>
      </w:r>
      <w:proofErr w:type="spellStart"/>
      <w:r w:rsidRPr="009B57E1">
        <w:rPr>
          <w:sz w:val="24"/>
          <w:szCs w:val="24"/>
        </w:rPr>
        <w:t>добара</w:t>
      </w:r>
      <w:proofErr w:type="spellEnd"/>
      <w:r w:rsidRPr="009B57E1">
        <w:rPr>
          <w:sz w:val="24"/>
          <w:szCs w:val="24"/>
        </w:rPr>
        <w:t xml:space="preserve"> и </w:t>
      </w:r>
      <w:proofErr w:type="spellStart"/>
      <w:r w:rsidRPr="009B57E1">
        <w:rPr>
          <w:sz w:val="24"/>
          <w:szCs w:val="24"/>
        </w:rPr>
        <w:t>очигледних</w:t>
      </w:r>
      <w:proofErr w:type="spellEnd"/>
      <w:r w:rsidRPr="009B57E1">
        <w:rPr>
          <w:sz w:val="24"/>
          <w:szCs w:val="24"/>
        </w:rPr>
        <w:t xml:space="preserve"> </w:t>
      </w:r>
      <w:proofErr w:type="spellStart"/>
      <w:r w:rsidRPr="009B57E1">
        <w:rPr>
          <w:sz w:val="24"/>
          <w:szCs w:val="24"/>
        </w:rPr>
        <w:t>недостатака</w:t>
      </w:r>
      <w:proofErr w:type="spellEnd"/>
      <w:r w:rsidRPr="009B57E1">
        <w:rPr>
          <w:sz w:val="24"/>
          <w:szCs w:val="24"/>
        </w:rPr>
        <w:t xml:space="preserve">, </w:t>
      </w:r>
      <w:proofErr w:type="spellStart"/>
      <w:r w:rsidRPr="009B57E1">
        <w:rPr>
          <w:sz w:val="24"/>
          <w:szCs w:val="24"/>
        </w:rPr>
        <w:t>Закуподавац</w:t>
      </w:r>
      <w:proofErr w:type="spellEnd"/>
      <w:r w:rsidRPr="009B57E1">
        <w:rPr>
          <w:sz w:val="24"/>
          <w:szCs w:val="24"/>
        </w:rPr>
        <w:t xml:space="preserve"> </w:t>
      </w:r>
      <w:proofErr w:type="spellStart"/>
      <w:r w:rsidRPr="009B57E1">
        <w:rPr>
          <w:sz w:val="24"/>
          <w:szCs w:val="24"/>
        </w:rPr>
        <w:t>мора</w:t>
      </w:r>
      <w:proofErr w:type="spellEnd"/>
      <w:r w:rsidRPr="009B57E1">
        <w:rPr>
          <w:sz w:val="24"/>
          <w:szCs w:val="24"/>
        </w:rPr>
        <w:t xml:space="preserve"> </w:t>
      </w:r>
      <w:proofErr w:type="spellStart"/>
      <w:r w:rsidRPr="009B57E1">
        <w:rPr>
          <w:sz w:val="24"/>
          <w:szCs w:val="24"/>
        </w:rPr>
        <w:t>заменити</w:t>
      </w:r>
      <w:proofErr w:type="spellEnd"/>
      <w:r w:rsidRPr="009B57E1">
        <w:rPr>
          <w:sz w:val="24"/>
          <w:szCs w:val="24"/>
        </w:rPr>
        <w:t xml:space="preserve"> </w:t>
      </w:r>
      <w:proofErr w:type="spellStart"/>
      <w:r w:rsidRPr="009B57E1">
        <w:rPr>
          <w:sz w:val="24"/>
          <w:szCs w:val="24"/>
        </w:rPr>
        <w:t>добро</w:t>
      </w:r>
      <w:proofErr w:type="spellEnd"/>
      <w:r w:rsidRPr="009B57E1">
        <w:rPr>
          <w:sz w:val="24"/>
          <w:szCs w:val="24"/>
        </w:rPr>
        <w:t xml:space="preserve"> </w:t>
      </w:r>
      <w:proofErr w:type="spellStart"/>
      <w:r w:rsidRPr="009B57E1">
        <w:rPr>
          <w:sz w:val="24"/>
          <w:szCs w:val="24"/>
        </w:rPr>
        <w:t>на</w:t>
      </w:r>
      <w:proofErr w:type="spellEnd"/>
      <w:r w:rsidRPr="009B57E1">
        <w:rPr>
          <w:sz w:val="24"/>
          <w:szCs w:val="24"/>
        </w:rPr>
        <w:t xml:space="preserve"> </w:t>
      </w:r>
      <w:proofErr w:type="spellStart"/>
      <w:r w:rsidRPr="009B57E1">
        <w:rPr>
          <w:sz w:val="24"/>
          <w:szCs w:val="24"/>
        </w:rPr>
        <w:t>коме</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proofErr w:type="spellStart"/>
      <w:r w:rsidRPr="009B57E1">
        <w:rPr>
          <w:sz w:val="24"/>
          <w:szCs w:val="24"/>
        </w:rPr>
        <w:t>утврђен</w:t>
      </w:r>
      <w:proofErr w:type="spellEnd"/>
      <w:r w:rsidRPr="009B57E1">
        <w:rPr>
          <w:sz w:val="24"/>
          <w:szCs w:val="24"/>
        </w:rPr>
        <w:t xml:space="preserve"> </w:t>
      </w:r>
      <w:proofErr w:type="spellStart"/>
      <w:r w:rsidRPr="009B57E1">
        <w:rPr>
          <w:sz w:val="24"/>
          <w:szCs w:val="24"/>
        </w:rPr>
        <w:t>недостатак</w:t>
      </w:r>
      <w:proofErr w:type="spellEnd"/>
      <w:r w:rsidRPr="009B57E1">
        <w:rPr>
          <w:sz w:val="24"/>
          <w:szCs w:val="24"/>
        </w:rPr>
        <w:t xml:space="preserve"> </w:t>
      </w:r>
      <w:proofErr w:type="spellStart"/>
      <w:r w:rsidRPr="009B57E1">
        <w:rPr>
          <w:sz w:val="24"/>
          <w:szCs w:val="24"/>
        </w:rPr>
        <w:t>возилом</w:t>
      </w:r>
      <w:proofErr w:type="spellEnd"/>
      <w:r w:rsidRPr="009B57E1">
        <w:rPr>
          <w:sz w:val="24"/>
          <w:szCs w:val="24"/>
        </w:rPr>
        <w:t xml:space="preserve"> </w:t>
      </w:r>
      <w:proofErr w:type="spellStart"/>
      <w:r w:rsidRPr="009B57E1">
        <w:rPr>
          <w:sz w:val="24"/>
          <w:szCs w:val="24"/>
        </w:rPr>
        <w:t>истих</w:t>
      </w:r>
      <w:proofErr w:type="spellEnd"/>
      <w:r w:rsidRPr="009B57E1">
        <w:rPr>
          <w:sz w:val="24"/>
          <w:szCs w:val="24"/>
        </w:rPr>
        <w:t xml:space="preserve"> </w:t>
      </w:r>
      <w:proofErr w:type="spellStart"/>
      <w:r w:rsidRPr="009B57E1">
        <w:rPr>
          <w:sz w:val="24"/>
          <w:szCs w:val="24"/>
        </w:rPr>
        <w:t>карактеристика</w:t>
      </w:r>
      <w:proofErr w:type="spellEnd"/>
      <w:r w:rsidRPr="009B57E1">
        <w:rPr>
          <w:sz w:val="24"/>
          <w:szCs w:val="24"/>
        </w:rPr>
        <w:t xml:space="preserve"> </w:t>
      </w:r>
      <w:proofErr w:type="spellStart"/>
      <w:r w:rsidRPr="009B57E1">
        <w:rPr>
          <w:sz w:val="24"/>
          <w:szCs w:val="24"/>
        </w:rPr>
        <w:t>одмах</w:t>
      </w:r>
      <w:proofErr w:type="spellEnd"/>
      <w:r w:rsidRPr="009B57E1">
        <w:rPr>
          <w:sz w:val="24"/>
          <w:szCs w:val="24"/>
        </w:rPr>
        <w:t xml:space="preserve"> </w:t>
      </w:r>
      <w:proofErr w:type="spellStart"/>
      <w:r w:rsidRPr="009B57E1">
        <w:rPr>
          <w:sz w:val="24"/>
          <w:szCs w:val="24"/>
        </w:rPr>
        <w:t>по</w:t>
      </w:r>
      <w:proofErr w:type="spellEnd"/>
      <w:r w:rsidRPr="009B57E1">
        <w:rPr>
          <w:sz w:val="24"/>
          <w:szCs w:val="24"/>
        </w:rPr>
        <w:t xml:space="preserve"> </w:t>
      </w:r>
      <w:proofErr w:type="spellStart"/>
      <w:r w:rsidRPr="009B57E1">
        <w:rPr>
          <w:sz w:val="24"/>
          <w:szCs w:val="24"/>
        </w:rPr>
        <w:t>позиву</w:t>
      </w:r>
      <w:proofErr w:type="spellEnd"/>
      <w:r w:rsidRPr="009B57E1">
        <w:rPr>
          <w:sz w:val="24"/>
          <w:szCs w:val="24"/>
        </w:rPr>
        <w:t xml:space="preserve"> и </w:t>
      </w:r>
      <w:proofErr w:type="spellStart"/>
      <w:r w:rsidRPr="009B57E1">
        <w:rPr>
          <w:sz w:val="24"/>
          <w:szCs w:val="24"/>
        </w:rPr>
        <w:t>не</w:t>
      </w:r>
      <w:proofErr w:type="spellEnd"/>
      <w:r w:rsidRPr="009B57E1">
        <w:rPr>
          <w:sz w:val="24"/>
          <w:szCs w:val="24"/>
        </w:rPr>
        <w:t xml:space="preserve"> </w:t>
      </w:r>
      <w:proofErr w:type="spellStart"/>
      <w:r w:rsidRPr="009B57E1">
        <w:rPr>
          <w:sz w:val="24"/>
          <w:szCs w:val="24"/>
        </w:rPr>
        <w:t>дуже</w:t>
      </w:r>
      <w:proofErr w:type="spellEnd"/>
      <w:r w:rsidRPr="009B57E1">
        <w:rPr>
          <w:sz w:val="24"/>
          <w:szCs w:val="24"/>
        </w:rPr>
        <w:t xml:space="preserve"> </w:t>
      </w:r>
      <w:proofErr w:type="spellStart"/>
      <w:r w:rsidRPr="009B57E1">
        <w:rPr>
          <w:sz w:val="24"/>
          <w:szCs w:val="24"/>
        </w:rPr>
        <w:t>од</w:t>
      </w:r>
      <w:proofErr w:type="spellEnd"/>
      <w:r w:rsidRPr="009B57E1">
        <w:rPr>
          <w:sz w:val="24"/>
          <w:szCs w:val="24"/>
        </w:rPr>
        <w:t xml:space="preserve"> 24 </w:t>
      </w:r>
      <w:proofErr w:type="spellStart"/>
      <w:r w:rsidRPr="009B57E1">
        <w:rPr>
          <w:sz w:val="24"/>
          <w:szCs w:val="24"/>
        </w:rPr>
        <w:t>сата</w:t>
      </w:r>
      <w:proofErr w:type="spellEnd"/>
      <w:r w:rsidRPr="009B57E1">
        <w:rPr>
          <w:sz w:val="24"/>
          <w:szCs w:val="24"/>
        </w:rPr>
        <w:t xml:space="preserve">. </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ОДРЖАВАЊЕ И СЕРВИСИРАЊЕ ВОЗИЛА ЗА ВРЕМЕ ТРАЈАЊА ЗАКУПА</w:t>
      </w:r>
    </w:p>
    <w:p w:rsidR="009B57E1" w:rsidRPr="009B57E1" w:rsidRDefault="009B57E1" w:rsidP="007F3B71">
      <w:pPr>
        <w:jc w:val="both"/>
        <w:rPr>
          <w:sz w:val="24"/>
          <w:szCs w:val="24"/>
        </w:rPr>
      </w:pPr>
    </w:p>
    <w:p w:rsidR="009B57E1" w:rsidRPr="009B57E1" w:rsidRDefault="009B57E1" w:rsidP="007F3B71">
      <w:pPr>
        <w:suppressAutoHyphens/>
        <w:adjustRightInd w:val="0"/>
        <w:spacing w:line="100" w:lineRule="atLeast"/>
        <w:jc w:val="center"/>
        <w:rPr>
          <w:rFonts w:eastAsia="Calibri"/>
          <w:bCs/>
          <w:kern w:val="1"/>
          <w:sz w:val="24"/>
          <w:szCs w:val="24"/>
          <w:lang w:val="sr-Cyrl-RS" w:eastAsia="ar-SA"/>
        </w:rPr>
      </w:pPr>
      <w:r w:rsidRPr="009B57E1">
        <w:rPr>
          <w:rFonts w:eastAsia="Calibri"/>
          <w:bCs/>
          <w:kern w:val="1"/>
          <w:sz w:val="24"/>
          <w:szCs w:val="24"/>
          <w:lang w:val="sr-Cyrl-RS" w:eastAsia="ar-SA"/>
        </w:rPr>
        <w:t>Члан 9.</w:t>
      </w:r>
    </w:p>
    <w:p w:rsidR="009B57E1" w:rsidRPr="009B57E1" w:rsidRDefault="009B57E1" w:rsidP="007F3B71">
      <w:pPr>
        <w:jc w:val="both"/>
        <w:rPr>
          <w:sz w:val="24"/>
          <w:szCs w:val="24"/>
        </w:rPr>
      </w:pPr>
    </w:p>
    <w:p w:rsidR="009B57E1" w:rsidRPr="009B57E1" w:rsidRDefault="009B57E1" w:rsidP="007F3B71">
      <w:pPr>
        <w:jc w:val="both"/>
        <w:rPr>
          <w:sz w:val="24"/>
          <w:szCs w:val="24"/>
        </w:rPr>
      </w:pPr>
      <w:r w:rsidRPr="009B57E1">
        <w:rPr>
          <w:sz w:val="24"/>
          <w:szCs w:val="24"/>
        </w:rPr>
        <w:tab/>
      </w:r>
      <w:proofErr w:type="spellStart"/>
      <w:r w:rsidRPr="009B57E1">
        <w:rPr>
          <w:sz w:val="24"/>
          <w:szCs w:val="24"/>
        </w:rPr>
        <w:t>Одржавање</w:t>
      </w:r>
      <w:proofErr w:type="spellEnd"/>
      <w:r w:rsidRPr="009B57E1">
        <w:rPr>
          <w:sz w:val="24"/>
          <w:szCs w:val="24"/>
        </w:rPr>
        <w:t xml:space="preserve"> и </w:t>
      </w:r>
      <w:proofErr w:type="spellStart"/>
      <w:r w:rsidRPr="009B57E1">
        <w:rPr>
          <w:sz w:val="24"/>
          <w:szCs w:val="24"/>
        </w:rPr>
        <w:t>сервисирање</w:t>
      </w:r>
      <w:proofErr w:type="spellEnd"/>
      <w:r w:rsidRPr="009B57E1">
        <w:rPr>
          <w:sz w:val="24"/>
          <w:szCs w:val="24"/>
        </w:rPr>
        <w:t xml:space="preserve"> </w:t>
      </w:r>
      <w:proofErr w:type="spellStart"/>
      <w:r w:rsidRPr="009B57E1">
        <w:rPr>
          <w:sz w:val="24"/>
          <w:szCs w:val="24"/>
        </w:rPr>
        <w:t>возила</w:t>
      </w:r>
      <w:proofErr w:type="spellEnd"/>
      <w:r w:rsidRPr="009B57E1">
        <w:rPr>
          <w:sz w:val="24"/>
          <w:szCs w:val="24"/>
        </w:rPr>
        <w:t xml:space="preserve"> </w:t>
      </w:r>
      <w:proofErr w:type="spellStart"/>
      <w:r w:rsidRPr="009B57E1">
        <w:rPr>
          <w:sz w:val="24"/>
          <w:szCs w:val="24"/>
        </w:rPr>
        <w:t>која</w:t>
      </w:r>
      <w:proofErr w:type="spellEnd"/>
      <w:r w:rsidRPr="009B57E1">
        <w:rPr>
          <w:sz w:val="24"/>
          <w:szCs w:val="24"/>
        </w:rPr>
        <w:t xml:space="preserve"> </w:t>
      </w:r>
      <w:proofErr w:type="spellStart"/>
      <w:r w:rsidRPr="009B57E1">
        <w:rPr>
          <w:sz w:val="24"/>
          <w:szCs w:val="24"/>
        </w:rPr>
        <w:t>су</w:t>
      </w:r>
      <w:proofErr w:type="spellEnd"/>
      <w:r w:rsidRPr="009B57E1">
        <w:rPr>
          <w:sz w:val="24"/>
          <w:szCs w:val="24"/>
        </w:rPr>
        <w:t xml:space="preserve"> </w:t>
      </w:r>
      <w:proofErr w:type="spellStart"/>
      <w:r w:rsidRPr="009B57E1">
        <w:rPr>
          <w:sz w:val="24"/>
          <w:szCs w:val="24"/>
        </w:rPr>
        <w:t>предмет</w:t>
      </w:r>
      <w:proofErr w:type="spellEnd"/>
      <w:r w:rsidRPr="009B57E1">
        <w:rPr>
          <w:sz w:val="24"/>
          <w:szCs w:val="24"/>
        </w:rPr>
        <w:t xml:space="preserve"> </w:t>
      </w:r>
      <w:proofErr w:type="spellStart"/>
      <w:r w:rsidRPr="009B57E1">
        <w:rPr>
          <w:sz w:val="24"/>
          <w:szCs w:val="24"/>
        </w:rPr>
        <w:t>закупа</w:t>
      </w:r>
      <w:proofErr w:type="spellEnd"/>
      <w:r w:rsidRPr="009B57E1">
        <w:rPr>
          <w:sz w:val="24"/>
          <w:szCs w:val="24"/>
        </w:rPr>
        <w:t xml:space="preserve"> </w:t>
      </w:r>
      <w:proofErr w:type="spellStart"/>
      <w:r w:rsidRPr="009B57E1">
        <w:rPr>
          <w:sz w:val="24"/>
          <w:szCs w:val="24"/>
        </w:rPr>
        <w:t>вршиће</w:t>
      </w:r>
      <w:proofErr w:type="spellEnd"/>
      <w:r w:rsidRPr="009B57E1">
        <w:rPr>
          <w:sz w:val="24"/>
          <w:szCs w:val="24"/>
        </w:rPr>
        <w:t xml:space="preserve"> </w:t>
      </w:r>
      <w:proofErr w:type="spellStart"/>
      <w:r w:rsidRPr="009B57E1">
        <w:rPr>
          <w:sz w:val="24"/>
          <w:szCs w:val="24"/>
        </w:rPr>
        <w:t>се</w:t>
      </w:r>
      <w:proofErr w:type="spellEnd"/>
      <w:r w:rsidRPr="009B57E1">
        <w:rPr>
          <w:sz w:val="24"/>
          <w:szCs w:val="24"/>
        </w:rPr>
        <w:t xml:space="preserve"> у </w:t>
      </w:r>
      <w:proofErr w:type="spellStart"/>
      <w:r w:rsidRPr="009B57E1">
        <w:rPr>
          <w:sz w:val="24"/>
          <w:szCs w:val="24"/>
        </w:rPr>
        <w:t>овлашћеним</w:t>
      </w:r>
      <w:proofErr w:type="spellEnd"/>
      <w:r w:rsidRPr="009B57E1">
        <w:rPr>
          <w:sz w:val="24"/>
          <w:szCs w:val="24"/>
        </w:rPr>
        <w:t xml:space="preserve"> </w:t>
      </w:r>
      <w:proofErr w:type="spellStart"/>
      <w:r w:rsidRPr="009B57E1">
        <w:rPr>
          <w:sz w:val="24"/>
          <w:szCs w:val="24"/>
        </w:rPr>
        <w:t>сервисима</w:t>
      </w:r>
      <w:proofErr w:type="spellEnd"/>
      <w:r w:rsidRPr="009B57E1">
        <w:rPr>
          <w:sz w:val="24"/>
          <w:szCs w:val="24"/>
        </w:rPr>
        <w:t xml:space="preserve"> </w:t>
      </w:r>
      <w:proofErr w:type="spellStart"/>
      <w:r w:rsidRPr="009B57E1">
        <w:rPr>
          <w:sz w:val="24"/>
          <w:szCs w:val="24"/>
        </w:rPr>
        <w:t>произвођача</w:t>
      </w:r>
      <w:proofErr w:type="spellEnd"/>
      <w:r w:rsidRPr="009B57E1">
        <w:rPr>
          <w:sz w:val="24"/>
          <w:szCs w:val="24"/>
        </w:rPr>
        <w:t xml:space="preserve"> </w:t>
      </w:r>
      <w:proofErr w:type="spellStart"/>
      <w:r w:rsidRPr="009B57E1">
        <w:rPr>
          <w:sz w:val="24"/>
          <w:szCs w:val="24"/>
        </w:rPr>
        <w:t>понуђене</w:t>
      </w:r>
      <w:proofErr w:type="spellEnd"/>
      <w:r w:rsidRPr="009B57E1">
        <w:rPr>
          <w:sz w:val="24"/>
          <w:szCs w:val="24"/>
        </w:rPr>
        <w:t xml:space="preserve"> </w:t>
      </w:r>
      <w:proofErr w:type="spellStart"/>
      <w:r w:rsidRPr="009B57E1">
        <w:rPr>
          <w:sz w:val="24"/>
          <w:szCs w:val="24"/>
        </w:rPr>
        <w:t>марке</w:t>
      </w:r>
      <w:proofErr w:type="spellEnd"/>
      <w:r w:rsidRPr="009B57E1">
        <w:rPr>
          <w:sz w:val="24"/>
          <w:szCs w:val="24"/>
        </w:rPr>
        <w:t xml:space="preserve"> </w:t>
      </w:r>
      <w:proofErr w:type="spellStart"/>
      <w:r w:rsidRPr="009B57E1">
        <w:rPr>
          <w:sz w:val="24"/>
          <w:szCs w:val="24"/>
        </w:rPr>
        <w:t>возила</w:t>
      </w:r>
      <w:proofErr w:type="spellEnd"/>
      <w:r w:rsidRPr="009B57E1">
        <w:rPr>
          <w:sz w:val="24"/>
          <w:szCs w:val="24"/>
        </w:rPr>
        <w:t xml:space="preserve"> и </w:t>
      </w:r>
      <w:proofErr w:type="spellStart"/>
      <w:r w:rsidRPr="009B57E1">
        <w:rPr>
          <w:sz w:val="24"/>
          <w:szCs w:val="24"/>
        </w:rPr>
        <w:t>падају</w:t>
      </w:r>
      <w:proofErr w:type="spellEnd"/>
      <w:r w:rsidRPr="009B57E1">
        <w:rPr>
          <w:sz w:val="24"/>
          <w:szCs w:val="24"/>
        </w:rPr>
        <w:t xml:space="preserve"> </w:t>
      </w:r>
      <w:proofErr w:type="spellStart"/>
      <w:r w:rsidRPr="009B57E1">
        <w:rPr>
          <w:sz w:val="24"/>
          <w:szCs w:val="24"/>
        </w:rPr>
        <w:t>на</w:t>
      </w:r>
      <w:proofErr w:type="spellEnd"/>
      <w:r w:rsidRPr="009B57E1">
        <w:rPr>
          <w:sz w:val="24"/>
          <w:szCs w:val="24"/>
        </w:rPr>
        <w:t xml:space="preserve"> </w:t>
      </w:r>
      <w:proofErr w:type="spellStart"/>
      <w:r w:rsidRPr="009B57E1">
        <w:rPr>
          <w:sz w:val="24"/>
          <w:szCs w:val="24"/>
        </w:rPr>
        <w:t>терет</w:t>
      </w:r>
      <w:proofErr w:type="spellEnd"/>
      <w:r w:rsidRPr="009B57E1">
        <w:rPr>
          <w:sz w:val="24"/>
          <w:szCs w:val="24"/>
        </w:rPr>
        <w:t xml:space="preserve"> </w:t>
      </w:r>
      <w:proofErr w:type="spellStart"/>
      <w:r w:rsidRPr="009B57E1">
        <w:rPr>
          <w:sz w:val="24"/>
          <w:szCs w:val="24"/>
        </w:rPr>
        <w:t>Закуподавца</w:t>
      </w:r>
      <w:proofErr w:type="spellEnd"/>
      <w:r w:rsidRPr="009B57E1">
        <w:rPr>
          <w:sz w:val="24"/>
          <w:szCs w:val="24"/>
        </w:rPr>
        <w:t>.</w:t>
      </w:r>
    </w:p>
    <w:p w:rsidR="009B57E1" w:rsidRPr="009B57E1" w:rsidRDefault="009B57E1" w:rsidP="007F3B71">
      <w:pPr>
        <w:widowControl/>
        <w:ind w:firstLine="720"/>
        <w:jc w:val="both"/>
        <w:rPr>
          <w:sz w:val="24"/>
          <w:szCs w:val="24"/>
        </w:rPr>
      </w:pPr>
      <w:proofErr w:type="spellStart"/>
      <w:r w:rsidRPr="009B57E1">
        <w:rPr>
          <w:sz w:val="24"/>
          <w:szCs w:val="24"/>
        </w:rPr>
        <w:t>Закуподавац</w:t>
      </w:r>
      <w:proofErr w:type="spellEnd"/>
      <w:r w:rsidRPr="009B57E1">
        <w:rPr>
          <w:sz w:val="24"/>
          <w:szCs w:val="24"/>
        </w:rPr>
        <w:t xml:space="preserve"> </w:t>
      </w:r>
      <w:proofErr w:type="spellStart"/>
      <w:r w:rsidRPr="009B57E1">
        <w:rPr>
          <w:sz w:val="24"/>
          <w:szCs w:val="24"/>
        </w:rPr>
        <w:t>је</w:t>
      </w:r>
      <w:proofErr w:type="spellEnd"/>
      <w:r w:rsidRPr="009B57E1">
        <w:rPr>
          <w:sz w:val="24"/>
          <w:szCs w:val="24"/>
        </w:rPr>
        <w:t xml:space="preserve"> </w:t>
      </w:r>
      <w:proofErr w:type="spellStart"/>
      <w:r w:rsidRPr="009B57E1">
        <w:rPr>
          <w:sz w:val="24"/>
          <w:szCs w:val="24"/>
        </w:rPr>
        <w:t>дужан</w:t>
      </w:r>
      <w:proofErr w:type="spellEnd"/>
      <w:r w:rsidRPr="009B57E1">
        <w:rPr>
          <w:sz w:val="24"/>
          <w:szCs w:val="24"/>
        </w:rPr>
        <w:t xml:space="preserve"> </w:t>
      </w:r>
      <w:proofErr w:type="spellStart"/>
      <w:r w:rsidRPr="009B57E1">
        <w:rPr>
          <w:sz w:val="24"/>
          <w:szCs w:val="24"/>
        </w:rPr>
        <w:t>да</w:t>
      </w:r>
      <w:proofErr w:type="spellEnd"/>
      <w:r w:rsidRPr="009B57E1">
        <w:rPr>
          <w:sz w:val="24"/>
          <w:szCs w:val="24"/>
        </w:rPr>
        <w:t xml:space="preserve"> </w:t>
      </w:r>
      <w:proofErr w:type="spellStart"/>
      <w:r w:rsidRPr="009B57E1">
        <w:rPr>
          <w:sz w:val="24"/>
          <w:szCs w:val="24"/>
        </w:rPr>
        <w:t>обезбеди</w:t>
      </w:r>
      <w:proofErr w:type="spellEnd"/>
      <w:r w:rsidRPr="009B57E1">
        <w:rPr>
          <w:sz w:val="24"/>
          <w:szCs w:val="24"/>
          <w:lang w:val="sr-Cyrl-RS"/>
        </w:rPr>
        <w:t xml:space="preserve"> адекватно</w:t>
      </w:r>
      <w:r w:rsidRPr="009B57E1">
        <w:rPr>
          <w:sz w:val="24"/>
          <w:szCs w:val="24"/>
        </w:rPr>
        <w:t xml:space="preserve"> </w:t>
      </w:r>
      <w:proofErr w:type="spellStart"/>
      <w:r w:rsidRPr="009B57E1">
        <w:rPr>
          <w:sz w:val="24"/>
          <w:szCs w:val="24"/>
        </w:rPr>
        <w:t>заменско</w:t>
      </w:r>
      <w:proofErr w:type="spellEnd"/>
      <w:r w:rsidRPr="009B57E1">
        <w:rPr>
          <w:sz w:val="24"/>
          <w:szCs w:val="24"/>
        </w:rPr>
        <w:t xml:space="preserve"> </w:t>
      </w:r>
      <w:proofErr w:type="spellStart"/>
      <w:r w:rsidRPr="009B57E1">
        <w:rPr>
          <w:sz w:val="24"/>
          <w:szCs w:val="24"/>
        </w:rPr>
        <w:t>возило</w:t>
      </w:r>
      <w:proofErr w:type="spellEnd"/>
      <w:r w:rsidRPr="009B57E1">
        <w:rPr>
          <w:sz w:val="24"/>
          <w:szCs w:val="24"/>
        </w:rPr>
        <w:t xml:space="preserve"> </w:t>
      </w:r>
      <w:proofErr w:type="spellStart"/>
      <w:r w:rsidRPr="009B57E1">
        <w:rPr>
          <w:sz w:val="24"/>
          <w:szCs w:val="24"/>
        </w:rPr>
        <w:t>исте</w:t>
      </w:r>
      <w:proofErr w:type="spellEnd"/>
      <w:r w:rsidRPr="009B57E1">
        <w:rPr>
          <w:sz w:val="24"/>
          <w:szCs w:val="24"/>
        </w:rPr>
        <w:t xml:space="preserve"> </w:t>
      </w:r>
      <w:r w:rsidRPr="009B57E1">
        <w:rPr>
          <w:sz w:val="24"/>
          <w:szCs w:val="24"/>
          <w:lang w:val="sr-Cyrl-RS"/>
        </w:rPr>
        <w:t xml:space="preserve">класе или за класу ниже </w:t>
      </w:r>
      <w:r w:rsidRPr="009B57E1">
        <w:rPr>
          <w:sz w:val="24"/>
          <w:szCs w:val="24"/>
        </w:rPr>
        <w:t xml:space="preserve">у </w:t>
      </w:r>
      <w:proofErr w:type="spellStart"/>
      <w:r w:rsidRPr="009B57E1">
        <w:rPr>
          <w:sz w:val="24"/>
          <w:szCs w:val="24"/>
        </w:rPr>
        <w:t>случају</w:t>
      </w:r>
      <w:proofErr w:type="spellEnd"/>
      <w:r w:rsidRPr="009B57E1">
        <w:rPr>
          <w:sz w:val="24"/>
          <w:szCs w:val="24"/>
        </w:rPr>
        <w:t xml:space="preserve"> </w:t>
      </w:r>
      <w:proofErr w:type="spellStart"/>
      <w:r w:rsidRPr="009B57E1">
        <w:rPr>
          <w:sz w:val="24"/>
          <w:szCs w:val="24"/>
        </w:rPr>
        <w:t>немогућности</w:t>
      </w:r>
      <w:proofErr w:type="spellEnd"/>
      <w:r w:rsidRPr="009B57E1">
        <w:rPr>
          <w:sz w:val="24"/>
          <w:szCs w:val="24"/>
        </w:rPr>
        <w:t xml:space="preserve"> </w:t>
      </w:r>
      <w:proofErr w:type="spellStart"/>
      <w:r w:rsidRPr="009B57E1">
        <w:rPr>
          <w:sz w:val="24"/>
          <w:szCs w:val="24"/>
        </w:rPr>
        <w:t>поправке</w:t>
      </w:r>
      <w:proofErr w:type="spellEnd"/>
      <w:r w:rsidRPr="009B57E1">
        <w:rPr>
          <w:sz w:val="24"/>
          <w:szCs w:val="24"/>
        </w:rPr>
        <w:t xml:space="preserve"> у </w:t>
      </w:r>
      <w:proofErr w:type="spellStart"/>
      <w:r w:rsidRPr="009B57E1">
        <w:rPr>
          <w:sz w:val="24"/>
          <w:szCs w:val="24"/>
        </w:rPr>
        <w:t>периоду</w:t>
      </w:r>
      <w:proofErr w:type="spellEnd"/>
      <w:r w:rsidRPr="009B57E1">
        <w:rPr>
          <w:sz w:val="24"/>
          <w:szCs w:val="24"/>
        </w:rPr>
        <w:t xml:space="preserve"> </w:t>
      </w:r>
      <w:proofErr w:type="spellStart"/>
      <w:r w:rsidRPr="009B57E1">
        <w:rPr>
          <w:sz w:val="24"/>
          <w:szCs w:val="24"/>
        </w:rPr>
        <w:t>дужем</w:t>
      </w:r>
      <w:proofErr w:type="spellEnd"/>
      <w:r w:rsidRPr="009B57E1">
        <w:rPr>
          <w:sz w:val="24"/>
          <w:szCs w:val="24"/>
        </w:rPr>
        <w:t xml:space="preserve"> </w:t>
      </w:r>
      <w:proofErr w:type="spellStart"/>
      <w:r w:rsidRPr="009B57E1">
        <w:rPr>
          <w:sz w:val="24"/>
          <w:szCs w:val="24"/>
        </w:rPr>
        <w:t>од</w:t>
      </w:r>
      <w:proofErr w:type="spellEnd"/>
      <w:r w:rsidRPr="009B57E1">
        <w:rPr>
          <w:sz w:val="24"/>
          <w:szCs w:val="24"/>
        </w:rPr>
        <w:t xml:space="preserve"> 24 </w:t>
      </w:r>
      <w:proofErr w:type="spellStart"/>
      <w:r w:rsidRPr="009B57E1">
        <w:rPr>
          <w:sz w:val="24"/>
          <w:szCs w:val="24"/>
        </w:rPr>
        <w:t>часа</w:t>
      </w:r>
      <w:proofErr w:type="spellEnd"/>
      <w:r w:rsidRPr="009B57E1">
        <w:rPr>
          <w:sz w:val="24"/>
          <w:szCs w:val="24"/>
        </w:rPr>
        <w:t xml:space="preserve">. </w:t>
      </w:r>
      <w:proofErr w:type="spellStart"/>
      <w:r w:rsidRPr="009B57E1">
        <w:rPr>
          <w:sz w:val="24"/>
          <w:szCs w:val="24"/>
        </w:rPr>
        <w:t>Адекватним</w:t>
      </w:r>
      <w:proofErr w:type="spellEnd"/>
      <w:r w:rsidRPr="009B57E1">
        <w:rPr>
          <w:sz w:val="24"/>
          <w:szCs w:val="24"/>
        </w:rPr>
        <w:t xml:space="preserve"> </w:t>
      </w:r>
      <w:proofErr w:type="spellStart"/>
      <w:r w:rsidRPr="009B57E1">
        <w:rPr>
          <w:sz w:val="24"/>
          <w:szCs w:val="24"/>
        </w:rPr>
        <w:t>заменским</w:t>
      </w:r>
      <w:proofErr w:type="spellEnd"/>
      <w:r w:rsidRPr="009B57E1">
        <w:rPr>
          <w:sz w:val="24"/>
          <w:szCs w:val="24"/>
        </w:rPr>
        <w:t xml:space="preserve"> </w:t>
      </w:r>
      <w:proofErr w:type="spellStart"/>
      <w:r w:rsidRPr="009B57E1">
        <w:rPr>
          <w:sz w:val="24"/>
          <w:szCs w:val="24"/>
        </w:rPr>
        <w:t>возилом</w:t>
      </w:r>
      <w:proofErr w:type="spellEnd"/>
      <w:r w:rsidRPr="009B57E1">
        <w:rPr>
          <w:sz w:val="24"/>
          <w:szCs w:val="24"/>
        </w:rPr>
        <w:t xml:space="preserve"> </w:t>
      </w:r>
      <w:proofErr w:type="spellStart"/>
      <w:r w:rsidRPr="009B57E1">
        <w:rPr>
          <w:sz w:val="24"/>
          <w:szCs w:val="24"/>
        </w:rPr>
        <w:t>сматраће</w:t>
      </w:r>
      <w:proofErr w:type="spellEnd"/>
      <w:r w:rsidRPr="009B57E1">
        <w:rPr>
          <w:sz w:val="24"/>
          <w:szCs w:val="24"/>
        </w:rPr>
        <w:t xml:space="preserve"> </w:t>
      </w:r>
      <w:proofErr w:type="spellStart"/>
      <w:r w:rsidRPr="009B57E1">
        <w:rPr>
          <w:sz w:val="24"/>
          <w:szCs w:val="24"/>
        </w:rPr>
        <w:t>се</w:t>
      </w:r>
      <w:proofErr w:type="spellEnd"/>
      <w:r w:rsidRPr="009B57E1">
        <w:rPr>
          <w:sz w:val="24"/>
          <w:szCs w:val="24"/>
        </w:rPr>
        <w:t xml:space="preserve"> </w:t>
      </w:r>
      <w:proofErr w:type="spellStart"/>
      <w:r w:rsidRPr="009B57E1">
        <w:rPr>
          <w:sz w:val="24"/>
          <w:szCs w:val="24"/>
        </w:rPr>
        <w:t>возило</w:t>
      </w:r>
      <w:proofErr w:type="spellEnd"/>
      <w:r w:rsidRPr="009B57E1">
        <w:rPr>
          <w:sz w:val="24"/>
          <w:szCs w:val="24"/>
        </w:rPr>
        <w:t xml:space="preserve"> </w:t>
      </w:r>
      <w:proofErr w:type="spellStart"/>
      <w:r w:rsidRPr="009B57E1">
        <w:rPr>
          <w:sz w:val="24"/>
          <w:szCs w:val="24"/>
        </w:rPr>
        <w:t>са</w:t>
      </w:r>
      <w:proofErr w:type="spellEnd"/>
      <w:r w:rsidRPr="009B57E1">
        <w:rPr>
          <w:sz w:val="24"/>
          <w:szCs w:val="24"/>
        </w:rPr>
        <w:t xml:space="preserve"> </w:t>
      </w:r>
      <w:proofErr w:type="spellStart"/>
      <w:r w:rsidRPr="009B57E1">
        <w:rPr>
          <w:sz w:val="24"/>
          <w:szCs w:val="24"/>
        </w:rPr>
        <w:t>пређеном</w:t>
      </w:r>
      <w:proofErr w:type="spellEnd"/>
      <w:r w:rsidRPr="009B57E1">
        <w:rPr>
          <w:sz w:val="24"/>
          <w:szCs w:val="24"/>
        </w:rPr>
        <w:t xml:space="preserve"> </w:t>
      </w:r>
      <w:proofErr w:type="spellStart"/>
      <w:r w:rsidRPr="009B57E1">
        <w:rPr>
          <w:sz w:val="24"/>
          <w:szCs w:val="24"/>
        </w:rPr>
        <w:t>километражом</w:t>
      </w:r>
      <w:proofErr w:type="spellEnd"/>
      <w:r w:rsidRPr="009B57E1">
        <w:rPr>
          <w:sz w:val="24"/>
          <w:szCs w:val="24"/>
        </w:rPr>
        <w:t xml:space="preserve"> </w:t>
      </w:r>
      <w:proofErr w:type="spellStart"/>
      <w:r w:rsidRPr="009B57E1">
        <w:rPr>
          <w:sz w:val="24"/>
          <w:szCs w:val="24"/>
        </w:rPr>
        <w:t>до</w:t>
      </w:r>
      <w:proofErr w:type="spellEnd"/>
      <w:r w:rsidRPr="009B57E1">
        <w:rPr>
          <w:sz w:val="24"/>
          <w:szCs w:val="24"/>
        </w:rPr>
        <w:t xml:space="preserve"> </w:t>
      </w:r>
      <w:r w:rsidRPr="009B57E1">
        <w:rPr>
          <w:sz w:val="24"/>
          <w:szCs w:val="24"/>
          <w:lang w:val="sr-Cyrl-RS"/>
        </w:rPr>
        <w:t>40</w:t>
      </w:r>
      <w:r w:rsidRPr="009B57E1">
        <w:rPr>
          <w:sz w:val="24"/>
          <w:szCs w:val="24"/>
        </w:rPr>
        <w:t xml:space="preserve">.000 </w:t>
      </w:r>
      <w:proofErr w:type="spellStart"/>
      <w:r w:rsidRPr="009B57E1">
        <w:rPr>
          <w:sz w:val="24"/>
          <w:szCs w:val="24"/>
        </w:rPr>
        <w:t>км</w:t>
      </w:r>
      <w:proofErr w:type="spellEnd"/>
      <w:r w:rsidRPr="009B57E1">
        <w:rPr>
          <w:sz w:val="24"/>
          <w:szCs w:val="24"/>
          <w:lang w:val="sr-Cyrl-RS"/>
        </w:rPr>
        <w:t xml:space="preserve"> и не старије од 2 године</w:t>
      </w:r>
      <w:r w:rsidRPr="009B57E1">
        <w:rPr>
          <w:sz w:val="24"/>
          <w:szCs w:val="24"/>
        </w:rPr>
        <w:t xml:space="preserve">. </w:t>
      </w:r>
    </w:p>
    <w:p w:rsidR="009B57E1" w:rsidRPr="009B57E1" w:rsidRDefault="009B57E1" w:rsidP="007F3B71">
      <w:pPr>
        <w:widowControl/>
        <w:suppressAutoHyphens/>
        <w:spacing w:line="100" w:lineRule="atLeast"/>
        <w:jc w:val="both"/>
        <w:rPr>
          <w:sz w:val="24"/>
          <w:szCs w:val="24"/>
          <w:lang w:val="sr-Cyrl-RS"/>
        </w:rPr>
      </w:pPr>
      <w:r w:rsidRPr="009B57E1">
        <w:rPr>
          <w:sz w:val="24"/>
          <w:szCs w:val="24"/>
        </w:rPr>
        <w:tab/>
      </w:r>
      <w:r w:rsidRPr="009B57E1">
        <w:rPr>
          <w:sz w:val="24"/>
          <w:szCs w:val="24"/>
          <w:lang w:val="sr-Cyrl-RS"/>
        </w:rPr>
        <w:t xml:space="preserve">У случају тоталне штете или крађе возила, престају обавезе </w:t>
      </w:r>
      <w:r w:rsidR="007F3B71">
        <w:rPr>
          <w:sz w:val="24"/>
          <w:szCs w:val="24"/>
          <w:lang w:val="sr-Cyrl-RS"/>
        </w:rPr>
        <w:t>Закупца</w:t>
      </w:r>
      <w:r w:rsidRPr="009B57E1">
        <w:rPr>
          <w:sz w:val="24"/>
          <w:szCs w:val="24"/>
          <w:lang w:val="sr-Cyrl-RS"/>
        </w:rPr>
        <w:t xml:space="preserve"> и </w:t>
      </w:r>
      <w:proofErr w:type="spellStart"/>
      <w:r w:rsidRPr="009B57E1">
        <w:rPr>
          <w:sz w:val="24"/>
          <w:szCs w:val="24"/>
          <w:lang w:val="sr-Cyrl-RS"/>
        </w:rPr>
        <w:t>Закуподавца</w:t>
      </w:r>
      <w:proofErr w:type="spellEnd"/>
      <w:r w:rsidRPr="009B57E1">
        <w:rPr>
          <w:sz w:val="24"/>
          <w:szCs w:val="24"/>
          <w:lang w:val="sr-Cyrl-RS"/>
        </w:rPr>
        <w:t xml:space="preserve"> за предметно возило.</w:t>
      </w:r>
    </w:p>
    <w:p w:rsidR="007F3B71" w:rsidRDefault="007F3B71" w:rsidP="007F3B71">
      <w:pPr>
        <w:jc w:val="both"/>
        <w:rPr>
          <w:rFonts w:eastAsia="Calibri"/>
          <w:color w:val="FF0000"/>
          <w:kern w:val="1"/>
          <w:sz w:val="24"/>
          <w:szCs w:val="24"/>
          <w:lang w:val="sr-Cyrl-RS" w:eastAsia="ar-SA"/>
        </w:rPr>
      </w:pPr>
    </w:p>
    <w:p w:rsidR="007F3B71" w:rsidRPr="009B57E1" w:rsidRDefault="007F3B71" w:rsidP="009B57E1">
      <w:pPr>
        <w:rPr>
          <w:rFonts w:eastAsia="Calibri"/>
          <w:color w:val="FF0000"/>
          <w:kern w:val="1"/>
          <w:sz w:val="24"/>
          <w:szCs w:val="24"/>
          <w:lang w:val="sr-Cyrl-RS" w:eastAsia="ar-SA"/>
        </w:rPr>
      </w:pPr>
    </w:p>
    <w:p w:rsidR="009B57E1" w:rsidRPr="007F3B71" w:rsidRDefault="009B57E1" w:rsidP="009B57E1">
      <w:pPr>
        <w:rPr>
          <w:sz w:val="24"/>
          <w:szCs w:val="24"/>
        </w:rPr>
      </w:pPr>
      <w:r w:rsidRPr="007F3B71">
        <w:rPr>
          <w:sz w:val="24"/>
          <w:szCs w:val="24"/>
        </w:rPr>
        <w:t>ОВЛАШЋЕНИ СЕРВИС</w:t>
      </w:r>
    </w:p>
    <w:p w:rsidR="009B57E1" w:rsidRPr="007F3B71" w:rsidRDefault="009B57E1" w:rsidP="009B57E1">
      <w:pPr>
        <w:suppressAutoHyphens/>
        <w:adjustRightInd w:val="0"/>
        <w:spacing w:line="100" w:lineRule="atLeast"/>
        <w:jc w:val="center"/>
        <w:rPr>
          <w:rFonts w:eastAsia="Calibri"/>
          <w:bCs/>
          <w:kern w:val="1"/>
          <w:sz w:val="24"/>
          <w:szCs w:val="24"/>
          <w:lang w:val="sr-Cyrl-RS" w:eastAsia="ar-SA"/>
        </w:rPr>
      </w:pPr>
      <w:r w:rsidRPr="007F3B71">
        <w:rPr>
          <w:rFonts w:eastAsia="Calibri"/>
          <w:bCs/>
          <w:kern w:val="1"/>
          <w:sz w:val="24"/>
          <w:szCs w:val="24"/>
          <w:lang w:val="sr-Cyrl-RS" w:eastAsia="ar-SA"/>
        </w:rPr>
        <w:t>Члан 10.</w:t>
      </w:r>
    </w:p>
    <w:p w:rsidR="009B57E1" w:rsidRPr="007F3B71" w:rsidRDefault="009B57E1" w:rsidP="009B57E1">
      <w:pPr>
        <w:rPr>
          <w:sz w:val="24"/>
          <w:szCs w:val="24"/>
        </w:rPr>
      </w:pPr>
    </w:p>
    <w:p w:rsidR="009B57E1" w:rsidRPr="007F3B71" w:rsidRDefault="009B57E1" w:rsidP="007F3B71">
      <w:pPr>
        <w:jc w:val="both"/>
        <w:rPr>
          <w:sz w:val="24"/>
          <w:szCs w:val="24"/>
        </w:rPr>
      </w:pPr>
      <w:r w:rsidRPr="007F3B71">
        <w:rPr>
          <w:sz w:val="24"/>
          <w:szCs w:val="24"/>
        </w:rPr>
        <w:tab/>
      </w:r>
      <w:proofErr w:type="spellStart"/>
      <w:r w:rsidRPr="007F3B71">
        <w:rPr>
          <w:sz w:val="24"/>
          <w:szCs w:val="24"/>
        </w:rPr>
        <w:t>Закуподавац</w:t>
      </w:r>
      <w:proofErr w:type="spellEnd"/>
      <w:r w:rsidRPr="007F3B71">
        <w:rPr>
          <w:sz w:val="24"/>
          <w:szCs w:val="24"/>
        </w:rPr>
        <w:t xml:space="preserve"> </w:t>
      </w:r>
      <w:proofErr w:type="spellStart"/>
      <w:r w:rsidRPr="007F3B71">
        <w:rPr>
          <w:sz w:val="24"/>
          <w:szCs w:val="24"/>
        </w:rPr>
        <w:t>је</w:t>
      </w:r>
      <w:proofErr w:type="spellEnd"/>
      <w:r w:rsidRPr="007F3B71">
        <w:rPr>
          <w:sz w:val="24"/>
          <w:szCs w:val="24"/>
        </w:rPr>
        <w:t xml:space="preserve"> </w:t>
      </w:r>
      <w:proofErr w:type="spellStart"/>
      <w:r w:rsidRPr="007F3B71">
        <w:rPr>
          <w:sz w:val="24"/>
          <w:szCs w:val="24"/>
        </w:rPr>
        <w:t>на</w:t>
      </w:r>
      <w:proofErr w:type="spellEnd"/>
      <w:r w:rsidRPr="007F3B71">
        <w:rPr>
          <w:sz w:val="24"/>
          <w:szCs w:val="24"/>
        </w:rPr>
        <w:t xml:space="preserve"> </w:t>
      </w:r>
      <w:proofErr w:type="spellStart"/>
      <w:r w:rsidRPr="007F3B71">
        <w:rPr>
          <w:sz w:val="24"/>
          <w:szCs w:val="24"/>
        </w:rPr>
        <w:t>свом</w:t>
      </w:r>
      <w:proofErr w:type="spellEnd"/>
      <w:r w:rsidRPr="007F3B71">
        <w:rPr>
          <w:sz w:val="24"/>
          <w:szCs w:val="24"/>
        </w:rPr>
        <w:t xml:space="preserve"> </w:t>
      </w:r>
      <w:proofErr w:type="spellStart"/>
      <w:r w:rsidRPr="007F3B71">
        <w:rPr>
          <w:sz w:val="24"/>
          <w:szCs w:val="24"/>
        </w:rPr>
        <w:t>меморандуму</w:t>
      </w:r>
      <w:proofErr w:type="spellEnd"/>
      <w:r w:rsidRPr="007F3B71">
        <w:rPr>
          <w:sz w:val="24"/>
          <w:szCs w:val="24"/>
        </w:rPr>
        <w:t xml:space="preserve"> </w:t>
      </w:r>
      <w:proofErr w:type="spellStart"/>
      <w:r w:rsidRPr="007F3B71">
        <w:rPr>
          <w:sz w:val="24"/>
          <w:szCs w:val="24"/>
        </w:rPr>
        <w:t>достави</w:t>
      </w:r>
      <w:proofErr w:type="spellEnd"/>
      <w:r w:rsidRPr="007F3B71">
        <w:rPr>
          <w:sz w:val="24"/>
          <w:szCs w:val="24"/>
        </w:rPr>
        <w:t xml:space="preserve"> </w:t>
      </w:r>
      <w:proofErr w:type="spellStart"/>
      <w:r w:rsidRPr="007F3B71">
        <w:rPr>
          <w:sz w:val="24"/>
          <w:szCs w:val="24"/>
        </w:rPr>
        <w:t>списак</w:t>
      </w:r>
      <w:proofErr w:type="spellEnd"/>
      <w:r w:rsidRPr="007F3B71">
        <w:rPr>
          <w:sz w:val="24"/>
          <w:szCs w:val="24"/>
        </w:rPr>
        <w:t xml:space="preserve"> </w:t>
      </w:r>
      <w:proofErr w:type="spellStart"/>
      <w:r w:rsidRPr="007F3B71">
        <w:rPr>
          <w:sz w:val="24"/>
          <w:szCs w:val="24"/>
        </w:rPr>
        <w:t>овлашћених</w:t>
      </w:r>
      <w:proofErr w:type="spellEnd"/>
      <w:r w:rsidRPr="007F3B71">
        <w:rPr>
          <w:sz w:val="24"/>
          <w:szCs w:val="24"/>
        </w:rPr>
        <w:t xml:space="preserve"> </w:t>
      </w:r>
      <w:proofErr w:type="spellStart"/>
      <w:r w:rsidRPr="007F3B71">
        <w:rPr>
          <w:sz w:val="24"/>
          <w:szCs w:val="24"/>
        </w:rPr>
        <w:t>сервиса</w:t>
      </w:r>
      <w:proofErr w:type="spellEnd"/>
      <w:r w:rsidRPr="007F3B71">
        <w:rPr>
          <w:sz w:val="24"/>
          <w:szCs w:val="24"/>
        </w:rPr>
        <w:t xml:space="preserve">, </w:t>
      </w:r>
      <w:proofErr w:type="spellStart"/>
      <w:r w:rsidRPr="007F3B71">
        <w:rPr>
          <w:sz w:val="24"/>
          <w:szCs w:val="24"/>
        </w:rPr>
        <w:t>који</w:t>
      </w:r>
      <w:proofErr w:type="spellEnd"/>
      <w:r w:rsidRPr="007F3B71">
        <w:rPr>
          <w:sz w:val="24"/>
          <w:szCs w:val="24"/>
        </w:rPr>
        <w:t xml:space="preserve"> </w:t>
      </w:r>
      <w:proofErr w:type="spellStart"/>
      <w:r w:rsidRPr="007F3B71">
        <w:rPr>
          <w:sz w:val="24"/>
          <w:szCs w:val="24"/>
        </w:rPr>
        <w:t>је</w:t>
      </w:r>
      <w:proofErr w:type="spellEnd"/>
      <w:r w:rsidRPr="007F3B71">
        <w:rPr>
          <w:sz w:val="24"/>
          <w:szCs w:val="24"/>
        </w:rPr>
        <w:t xml:space="preserve"> </w:t>
      </w:r>
      <w:proofErr w:type="spellStart"/>
      <w:r w:rsidRPr="007F3B71">
        <w:rPr>
          <w:sz w:val="24"/>
          <w:szCs w:val="24"/>
        </w:rPr>
        <w:t>саставни</w:t>
      </w:r>
      <w:proofErr w:type="spellEnd"/>
      <w:r w:rsidRPr="007F3B71">
        <w:rPr>
          <w:sz w:val="24"/>
          <w:szCs w:val="24"/>
        </w:rPr>
        <w:t xml:space="preserve"> </w:t>
      </w:r>
      <w:proofErr w:type="spellStart"/>
      <w:r w:rsidRPr="007F3B71">
        <w:rPr>
          <w:sz w:val="24"/>
          <w:szCs w:val="24"/>
        </w:rPr>
        <w:t>део</w:t>
      </w:r>
      <w:proofErr w:type="spellEnd"/>
      <w:r w:rsidRPr="007F3B71">
        <w:rPr>
          <w:sz w:val="24"/>
          <w:szCs w:val="24"/>
        </w:rPr>
        <w:t xml:space="preserve"> </w:t>
      </w:r>
      <w:proofErr w:type="spellStart"/>
      <w:r w:rsidRPr="007F3B71">
        <w:rPr>
          <w:sz w:val="24"/>
          <w:szCs w:val="24"/>
        </w:rPr>
        <w:t>овог</w:t>
      </w:r>
      <w:proofErr w:type="spellEnd"/>
      <w:r w:rsidRPr="007F3B71">
        <w:rPr>
          <w:sz w:val="24"/>
          <w:szCs w:val="24"/>
        </w:rPr>
        <w:t xml:space="preserve"> </w:t>
      </w:r>
      <w:proofErr w:type="spellStart"/>
      <w:r w:rsidRPr="007F3B71">
        <w:rPr>
          <w:sz w:val="24"/>
          <w:szCs w:val="24"/>
        </w:rPr>
        <w:t>уговора</w:t>
      </w:r>
      <w:proofErr w:type="spellEnd"/>
      <w:r w:rsidRPr="007F3B71">
        <w:rPr>
          <w:sz w:val="24"/>
          <w:szCs w:val="24"/>
        </w:rPr>
        <w:t>.</w:t>
      </w:r>
      <w:r w:rsidRPr="007F3B71">
        <w:rPr>
          <w:sz w:val="24"/>
          <w:szCs w:val="24"/>
        </w:rPr>
        <w:tab/>
      </w:r>
    </w:p>
    <w:p w:rsidR="009B57E1" w:rsidRPr="007F3B71" w:rsidRDefault="009B57E1" w:rsidP="007F3B71">
      <w:pPr>
        <w:jc w:val="both"/>
        <w:rPr>
          <w:sz w:val="24"/>
          <w:szCs w:val="24"/>
        </w:rPr>
      </w:pPr>
    </w:p>
    <w:p w:rsidR="009B57E1" w:rsidRPr="007F3B71" w:rsidRDefault="009B57E1" w:rsidP="007F3B71">
      <w:pPr>
        <w:jc w:val="both"/>
        <w:rPr>
          <w:sz w:val="24"/>
          <w:szCs w:val="24"/>
        </w:rPr>
      </w:pPr>
      <w:r w:rsidRPr="007F3B71">
        <w:rPr>
          <w:sz w:val="24"/>
          <w:szCs w:val="24"/>
        </w:rPr>
        <w:t>НАЧИН ЕКСПЛОАТИСАЊА ВОЗИЛА И ВРАЋАЊЕ ВОЗИЛА</w:t>
      </w:r>
    </w:p>
    <w:p w:rsidR="009B57E1" w:rsidRPr="007F3B71" w:rsidRDefault="009B57E1" w:rsidP="007F3B71">
      <w:pPr>
        <w:suppressAutoHyphens/>
        <w:adjustRightInd w:val="0"/>
        <w:spacing w:line="100" w:lineRule="atLeast"/>
        <w:jc w:val="both"/>
        <w:rPr>
          <w:rFonts w:eastAsia="Calibri"/>
          <w:bCs/>
          <w:kern w:val="1"/>
          <w:sz w:val="24"/>
          <w:szCs w:val="24"/>
          <w:lang w:val="sr-Cyrl-RS" w:eastAsia="ar-SA"/>
        </w:rPr>
      </w:pPr>
    </w:p>
    <w:p w:rsidR="009B57E1" w:rsidRPr="007F3B71" w:rsidRDefault="009B57E1" w:rsidP="007F3B71">
      <w:pPr>
        <w:suppressAutoHyphens/>
        <w:adjustRightInd w:val="0"/>
        <w:spacing w:line="100" w:lineRule="atLeast"/>
        <w:jc w:val="center"/>
        <w:rPr>
          <w:rFonts w:eastAsia="Calibri"/>
          <w:bCs/>
          <w:kern w:val="1"/>
          <w:sz w:val="24"/>
          <w:szCs w:val="24"/>
          <w:lang w:val="sr-Cyrl-RS" w:eastAsia="ar-SA"/>
        </w:rPr>
      </w:pPr>
      <w:r w:rsidRPr="007F3B71">
        <w:rPr>
          <w:rFonts w:eastAsia="Calibri"/>
          <w:bCs/>
          <w:kern w:val="1"/>
          <w:sz w:val="24"/>
          <w:szCs w:val="24"/>
          <w:lang w:val="sr-Cyrl-RS" w:eastAsia="ar-SA"/>
        </w:rPr>
        <w:t>Члан 11.</w:t>
      </w:r>
    </w:p>
    <w:p w:rsidR="009B57E1" w:rsidRPr="007F3B71" w:rsidRDefault="009B57E1" w:rsidP="007F3B71">
      <w:pPr>
        <w:jc w:val="both"/>
        <w:rPr>
          <w:sz w:val="24"/>
          <w:szCs w:val="24"/>
        </w:rPr>
      </w:pPr>
    </w:p>
    <w:p w:rsidR="009B57E1" w:rsidRPr="007F3B71" w:rsidRDefault="009B57E1" w:rsidP="007F3B71">
      <w:pPr>
        <w:jc w:val="both"/>
        <w:rPr>
          <w:sz w:val="24"/>
          <w:szCs w:val="24"/>
        </w:rPr>
      </w:pPr>
      <w:r w:rsidRPr="007F3B71">
        <w:rPr>
          <w:sz w:val="24"/>
          <w:szCs w:val="24"/>
        </w:rPr>
        <w:tab/>
      </w:r>
      <w:proofErr w:type="spellStart"/>
      <w:r w:rsidRPr="007F3B71">
        <w:rPr>
          <w:sz w:val="24"/>
          <w:szCs w:val="24"/>
        </w:rPr>
        <w:t>Начин</w:t>
      </w:r>
      <w:proofErr w:type="spellEnd"/>
      <w:r w:rsidRPr="007F3B71">
        <w:rPr>
          <w:sz w:val="24"/>
          <w:szCs w:val="24"/>
        </w:rPr>
        <w:t xml:space="preserve"> </w:t>
      </w:r>
      <w:proofErr w:type="spellStart"/>
      <w:r w:rsidRPr="007F3B71">
        <w:rPr>
          <w:sz w:val="24"/>
          <w:szCs w:val="24"/>
        </w:rPr>
        <w:t>експлоатисања</w:t>
      </w:r>
      <w:proofErr w:type="spellEnd"/>
      <w:r w:rsidRPr="007F3B71">
        <w:rPr>
          <w:sz w:val="24"/>
          <w:szCs w:val="24"/>
        </w:rPr>
        <w:t xml:space="preserve"> </w:t>
      </w:r>
      <w:proofErr w:type="spellStart"/>
      <w:r w:rsidRPr="007F3B71">
        <w:rPr>
          <w:sz w:val="24"/>
          <w:szCs w:val="24"/>
        </w:rPr>
        <w:t>возила</w:t>
      </w:r>
      <w:proofErr w:type="spellEnd"/>
      <w:r w:rsidRPr="007F3B71">
        <w:rPr>
          <w:sz w:val="24"/>
          <w:szCs w:val="24"/>
        </w:rPr>
        <w:t xml:space="preserve">, </w:t>
      </w:r>
      <w:proofErr w:type="spellStart"/>
      <w:r w:rsidRPr="007F3B71">
        <w:rPr>
          <w:sz w:val="24"/>
          <w:szCs w:val="24"/>
        </w:rPr>
        <w:t>обавезе</w:t>
      </w:r>
      <w:proofErr w:type="spellEnd"/>
      <w:r w:rsidRPr="007F3B71">
        <w:rPr>
          <w:sz w:val="24"/>
          <w:szCs w:val="24"/>
        </w:rPr>
        <w:t xml:space="preserve"> </w:t>
      </w:r>
      <w:proofErr w:type="spellStart"/>
      <w:r w:rsidRPr="007F3B71">
        <w:rPr>
          <w:sz w:val="24"/>
          <w:szCs w:val="24"/>
        </w:rPr>
        <w:t>Закупца</w:t>
      </w:r>
      <w:proofErr w:type="spellEnd"/>
      <w:r w:rsidRPr="007F3B71">
        <w:rPr>
          <w:sz w:val="24"/>
          <w:szCs w:val="24"/>
        </w:rPr>
        <w:t xml:space="preserve"> </w:t>
      </w:r>
      <w:proofErr w:type="spellStart"/>
      <w:r w:rsidRPr="007F3B71">
        <w:rPr>
          <w:sz w:val="24"/>
          <w:szCs w:val="24"/>
        </w:rPr>
        <w:t>током</w:t>
      </w:r>
      <w:proofErr w:type="spellEnd"/>
      <w:r w:rsidRPr="007F3B71">
        <w:rPr>
          <w:sz w:val="24"/>
          <w:szCs w:val="24"/>
        </w:rPr>
        <w:t xml:space="preserve"> </w:t>
      </w:r>
      <w:proofErr w:type="spellStart"/>
      <w:r w:rsidRPr="007F3B71">
        <w:rPr>
          <w:sz w:val="24"/>
          <w:szCs w:val="24"/>
        </w:rPr>
        <w:t>коришћења</w:t>
      </w:r>
      <w:proofErr w:type="spellEnd"/>
      <w:r w:rsidRPr="007F3B71">
        <w:rPr>
          <w:sz w:val="24"/>
          <w:szCs w:val="24"/>
        </w:rPr>
        <w:t xml:space="preserve"> </w:t>
      </w:r>
      <w:proofErr w:type="spellStart"/>
      <w:r w:rsidRPr="007F3B71">
        <w:rPr>
          <w:sz w:val="24"/>
          <w:szCs w:val="24"/>
        </w:rPr>
        <w:t>као</w:t>
      </w:r>
      <w:proofErr w:type="spellEnd"/>
      <w:r w:rsidRPr="007F3B71">
        <w:rPr>
          <w:sz w:val="24"/>
          <w:szCs w:val="24"/>
        </w:rPr>
        <w:t xml:space="preserve"> и </w:t>
      </w:r>
      <w:proofErr w:type="spellStart"/>
      <w:r w:rsidRPr="007F3B71">
        <w:rPr>
          <w:sz w:val="24"/>
          <w:szCs w:val="24"/>
        </w:rPr>
        <w:t>услови</w:t>
      </w:r>
      <w:proofErr w:type="spellEnd"/>
      <w:r w:rsidRPr="007F3B71">
        <w:rPr>
          <w:sz w:val="24"/>
          <w:szCs w:val="24"/>
        </w:rPr>
        <w:t xml:space="preserve"> и </w:t>
      </w:r>
      <w:proofErr w:type="spellStart"/>
      <w:r w:rsidRPr="007F3B71">
        <w:rPr>
          <w:sz w:val="24"/>
          <w:szCs w:val="24"/>
        </w:rPr>
        <w:t>начин</w:t>
      </w:r>
      <w:proofErr w:type="spellEnd"/>
      <w:r w:rsidRPr="007F3B71">
        <w:rPr>
          <w:sz w:val="24"/>
          <w:szCs w:val="24"/>
        </w:rPr>
        <w:t xml:space="preserve"> </w:t>
      </w:r>
      <w:proofErr w:type="spellStart"/>
      <w:r w:rsidRPr="007F3B71">
        <w:rPr>
          <w:sz w:val="24"/>
          <w:szCs w:val="24"/>
        </w:rPr>
        <w:t>враћања</w:t>
      </w:r>
      <w:proofErr w:type="spellEnd"/>
      <w:r w:rsidRPr="007F3B71">
        <w:rPr>
          <w:sz w:val="24"/>
          <w:szCs w:val="24"/>
        </w:rPr>
        <w:t xml:space="preserve"> </w:t>
      </w:r>
      <w:proofErr w:type="spellStart"/>
      <w:r w:rsidRPr="007F3B71">
        <w:rPr>
          <w:sz w:val="24"/>
          <w:szCs w:val="24"/>
        </w:rPr>
        <w:t>возила</w:t>
      </w:r>
      <w:proofErr w:type="spellEnd"/>
      <w:r w:rsidRPr="007F3B71">
        <w:rPr>
          <w:sz w:val="24"/>
          <w:szCs w:val="24"/>
        </w:rPr>
        <w:t xml:space="preserve"> </w:t>
      </w:r>
      <w:proofErr w:type="spellStart"/>
      <w:r w:rsidRPr="007F3B71">
        <w:rPr>
          <w:sz w:val="24"/>
          <w:szCs w:val="24"/>
        </w:rPr>
        <w:t>након</w:t>
      </w:r>
      <w:proofErr w:type="spellEnd"/>
      <w:r w:rsidRPr="007F3B71">
        <w:rPr>
          <w:sz w:val="24"/>
          <w:szCs w:val="24"/>
        </w:rPr>
        <w:t xml:space="preserve"> </w:t>
      </w:r>
      <w:proofErr w:type="spellStart"/>
      <w:r w:rsidRPr="007F3B71">
        <w:rPr>
          <w:sz w:val="24"/>
          <w:szCs w:val="24"/>
        </w:rPr>
        <w:t>истека</w:t>
      </w:r>
      <w:proofErr w:type="spellEnd"/>
      <w:r w:rsidRPr="007F3B71">
        <w:rPr>
          <w:sz w:val="24"/>
          <w:szCs w:val="24"/>
        </w:rPr>
        <w:t xml:space="preserve"> </w:t>
      </w:r>
      <w:proofErr w:type="spellStart"/>
      <w:r w:rsidRPr="007F3B71">
        <w:rPr>
          <w:sz w:val="24"/>
          <w:szCs w:val="24"/>
        </w:rPr>
        <w:t>рока</w:t>
      </w:r>
      <w:proofErr w:type="spellEnd"/>
      <w:r w:rsidRPr="007F3B71">
        <w:rPr>
          <w:sz w:val="24"/>
          <w:szCs w:val="24"/>
        </w:rPr>
        <w:t xml:space="preserve"> </w:t>
      </w:r>
      <w:proofErr w:type="spellStart"/>
      <w:r w:rsidRPr="007F3B71">
        <w:rPr>
          <w:sz w:val="24"/>
          <w:szCs w:val="24"/>
        </w:rPr>
        <w:t>важности</w:t>
      </w:r>
      <w:proofErr w:type="spellEnd"/>
      <w:r w:rsidRPr="007F3B71">
        <w:rPr>
          <w:sz w:val="24"/>
          <w:szCs w:val="24"/>
        </w:rPr>
        <w:t xml:space="preserve"> </w:t>
      </w:r>
      <w:proofErr w:type="spellStart"/>
      <w:r w:rsidRPr="007F3B71">
        <w:rPr>
          <w:sz w:val="24"/>
          <w:szCs w:val="24"/>
        </w:rPr>
        <w:t>уговора</w:t>
      </w:r>
      <w:proofErr w:type="spellEnd"/>
      <w:r w:rsidRPr="007F3B71">
        <w:rPr>
          <w:sz w:val="24"/>
          <w:szCs w:val="24"/>
        </w:rPr>
        <w:t xml:space="preserve"> </w:t>
      </w:r>
      <w:proofErr w:type="spellStart"/>
      <w:r w:rsidRPr="007F3B71">
        <w:rPr>
          <w:sz w:val="24"/>
          <w:szCs w:val="24"/>
        </w:rPr>
        <w:t>дефинисани</w:t>
      </w:r>
      <w:proofErr w:type="spellEnd"/>
      <w:r w:rsidRPr="007F3B71">
        <w:rPr>
          <w:sz w:val="24"/>
          <w:szCs w:val="24"/>
        </w:rPr>
        <w:t xml:space="preserve"> </w:t>
      </w:r>
      <w:proofErr w:type="spellStart"/>
      <w:r w:rsidRPr="007F3B71">
        <w:rPr>
          <w:sz w:val="24"/>
          <w:szCs w:val="24"/>
        </w:rPr>
        <w:t>су</w:t>
      </w:r>
      <w:proofErr w:type="spellEnd"/>
      <w:r w:rsidRPr="007F3B71">
        <w:rPr>
          <w:sz w:val="24"/>
          <w:szCs w:val="24"/>
        </w:rPr>
        <w:t xml:space="preserve"> </w:t>
      </w:r>
      <w:proofErr w:type="spellStart"/>
      <w:r w:rsidRPr="007F3B71">
        <w:rPr>
          <w:sz w:val="24"/>
          <w:szCs w:val="24"/>
        </w:rPr>
        <w:t>процедуром</w:t>
      </w:r>
      <w:proofErr w:type="spellEnd"/>
      <w:r w:rsidRPr="007F3B71">
        <w:rPr>
          <w:sz w:val="24"/>
          <w:szCs w:val="24"/>
        </w:rPr>
        <w:t xml:space="preserve">, </w:t>
      </w:r>
      <w:proofErr w:type="spellStart"/>
      <w:r w:rsidRPr="007F3B71">
        <w:rPr>
          <w:sz w:val="24"/>
          <w:szCs w:val="24"/>
        </w:rPr>
        <w:t>која</w:t>
      </w:r>
      <w:proofErr w:type="spellEnd"/>
      <w:r w:rsidRPr="007F3B71">
        <w:rPr>
          <w:sz w:val="24"/>
          <w:szCs w:val="24"/>
        </w:rPr>
        <w:t xml:space="preserve"> </w:t>
      </w:r>
      <w:proofErr w:type="spellStart"/>
      <w:r w:rsidRPr="007F3B71">
        <w:rPr>
          <w:sz w:val="24"/>
          <w:szCs w:val="24"/>
        </w:rPr>
        <w:t>је</w:t>
      </w:r>
      <w:proofErr w:type="spellEnd"/>
      <w:r w:rsidRPr="007F3B71">
        <w:rPr>
          <w:sz w:val="24"/>
          <w:szCs w:val="24"/>
        </w:rPr>
        <w:t xml:space="preserve"> </w:t>
      </w:r>
      <w:proofErr w:type="spellStart"/>
      <w:r w:rsidRPr="007F3B71">
        <w:rPr>
          <w:sz w:val="24"/>
          <w:szCs w:val="24"/>
        </w:rPr>
        <w:t>саставни</w:t>
      </w:r>
      <w:proofErr w:type="spellEnd"/>
      <w:r w:rsidRPr="007F3B71">
        <w:rPr>
          <w:sz w:val="24"/>
          <w:szCs w:val="24"/>
        </w:rPr>
        <w:t xml:space="preserve"> </w:t>
      </w:r>
      <w:proofErr w:type="spellStart"/>
      <w:r w:rsidRPr="007F3B71">
        <w:rPr>
          <w:sz w:val="24"/>
          <w:szCs w:val="24"/>
        </w:rPr>
        <w:t>део</w:t>
      </w:r>
      <w:proofErr w:type="spellEnd"/>
      <w:r w:rsidRPr="007F3B71">
        <w:rPr>
          <w:sz w:val="24"/>
          <w:szCs w:val="24"/>
        </w:rPr>
        <w:t xml:space="preserve"> </w:t>
      </w:r>
      <w:proofErr w:type="spellStart"/>
      <w:r w:rsidRPr="007F3B71">
        <w:rPr>
          <w:sz w:val="24"/>
          <w:szCs w:val="24"/>
        </w:rPr>
        <w:t>уговора</w:t>
      </w:r>
      <w:proofErr w:type="spellEnd"/>
      <w:r w:rsidRPr="007F3B71">
        <w:rPr>
          <w:sz w:val="24"/>
          <w:szCs w:val="24"/>
        </w:rPr>
        <w:t xml:space="preserve">. </w:t>
      </w:r>
    </w:p>
    <w:p w:rsidR="009B57E1" w:rsidRPr="007F3B71" w:rsidRDefault="009B57E1" w:rsidP="007F3B71">
      <w:pPr>
        <w:jc w:val="both"/>
        <w:rPr>
          <w:sz w:val="24"/>
          <w:szCs w:val="24"/>
        </w:rPr>
      </w:pPr>
      <w:r w:rsidRPr="007F3B71">
        <w:rPr>
          <w:sz w:val="24"/>
          <w:szCs w:val="24"/>
        </w:rPr>
        <w:tab/>
      </w:r>
      <w:proofErr w:type="spellStart"/>
      <w:r w:rsidRPr="007F3B71">
        <w:rPr>
          <w:sz w:val="24"/>
          <w:szCs w:val="24"/>
        </w:rPr>
        <w:t>Примопредаја</w:t>
      </w:r>
      <w:proofErr w:type="spellEnd"/>
      <w:r w:rsidRPr="007F3B71">
        <w:rPr>
          <w:sz w:val="24"/>
          <w:szCs w:val="24"/>
        </w:rPr>
        <w:t xml:space="preserve"> </w:t>
      </w:r>
      <w:proofErr w:type="spellStart"/>
      <w:r w:rsidRPr="007F3B71">
        <w:rPr>
          <w:sz w:val="24"/>
          <w:szCs w:val="24"/>
        </w:rPr>
        <w:t>возила</w:t>
      </w:r>
      <w:proofErr w:type="spellEnd"/>
      <w:r w:rsidRPr="007F3B71">
        <w:rPr>
          <w:sz w:val="24"/>
          <w:szCs w:val="24"/>
        </w:rPr>
        <w:t xml:space="preserve"> </w:t>
      </w:r>
      <w:proofErr w:type="spellStart"/>
      <w:r w:rsidRPr="007F3B71">
        <w:rPr>
          <w:sz w:val="24"/>
          <w:szCs w:val="24"/>
        </w:rPr>
        <w:t>ће</w:t>
      </w:r>
      <w:proofErr w:type="spellEnd"/>
      <w:r w:rsidRPr="007F3B71">
        <w:rPr>
          <w:sz w:val="24"/>
          <w:szCs w:val="24"/>
        </w:rPr>
        <w:t xml:space="preserve"> </w:t>
      </w:r>
      <w:proofErr w:type="spellStart"/>
      <w:r w:rsidRPr="007F3B71">
        <w:rPr>
          <w:sz w:val="24"/>
          <w:szCs w:val="24"/>
        </w:rPr>
        <w:t>се</w:t>
      </w:r>
      <w:proofErr w:type="spellEnd"/>
      <w:r w:rsidRPr="007F3B71">
        <w:rPr>
          <w:sz w:val="24"/>
          <w:szCs w:val="24"/>
        </w:rPr>
        <w:t xml:space="preserve"> </w:t>
      </w:r>
      <w:proofErr w:type="spellStart"/>
      <w:r w:rsidRPr="007F3B71">
        <w:rPr>
          <w:sz w:val="24"/>
          <w:szCs w:val="24"/>
        </w:rPr>
        <w:t>извршити</w:t>
      </w:r>
      <w:proofErr w:type="spellEnd"/>
      <w:r w:rsidRPr="007F3B71">
        <w:rPr>
          <w:sz w:val="24"/>
          <w:szCs w:val="24"/>
        </w:rPr>
        <w:t xml:space="preserve"> </w:t>
      </w:r>
      <w:proofErr w:type="spellStart"/>
      <w:r w:rsidRPr="007F3B71">
        <w:rPr>
          <w:sz w:val="24"/>
          <w:szCs w:val="24"/>
        </w:rPr>
        <w:t>записнички</w:t>
      </w:r>
      <w:proofErr w:type="spellEnd"/>
      <w:r w:rsidRPr="007F3B71">
        <w:rPr>
          <w:sz w:val="24"/>
          <w:szCs w:val="24"/>
        </w:rPr>
        <w:t xml:space="preserve"> </w:t>
      </w:r>
      <w:proofErr w:type="spellStart"/>
      <w:r w:rsidRPr="007F3B71">
        <w:rPr>
          <w:sz w:val="24"/>
          <w:szCs w:val="24"/>
        </w:rPr>
        <w:t>између</w:t>
      </w:r>
      <w:proofErr w:type="spellEnd"/>
      <w:r w:rsidRPr="007F3B71">
        <w:rPr>
          <w:sz w:val="24"/>
          <w:szCs w:val="24"/>
        </w:rPr>
        <w:t xml:space="preserve"> </w:t>
      </w:r>
      <w:proofErr w:type="spellStart"/>
      <w:r w:rsidRPr="007F3B71">
        <w:rPr>
          <w:sz w:val="24"/>
          <w:szCs w:val="24"/>
        </w:rPr>
        <w:t>Закуподавца</w:t>
      </w:r>
      <w:proofErr w:type="spellEnd"/>
      <w:r w:rsidRPr="007F3B71">
        <w:rPr>
          <w:sz w:val="24"/>
          <w:szCs w:val="24"/>
        </w:rPr>
        <w:t xml:space="preserve"> и </w:t>
      </w:r>
      <w:proofErr w:type="spellStart"/>
      <w:r w:rsidRPr="007F3B71">
        <w:rPr>
          <w:sz w:val="24"/>
          <w:szCs w:val="24"/>
        </w:rPr>
        <w:t>Закупца</w:t>
      </w:r>
      <w:proofErr w:type="spellEnd"/>
      <w:r w:rsidRPr="007F3B71">
        <w:rPr>
          <w:sz w:val="24"/>
          <w:szCs w:val="24"/>
        </w:rPr>
        <w:t xml:space="preserve">, </w:t>
      </w:r>
      <w:proofErr w:type="spellStart"/>
      <w:r w:rsidRPr="007F3B71">
        <w:rPr>
          <w:sz w:val="24"/>
          <w:szCs w:val="24"/>
        </w:rPr>
        <w:t>након</w:t>
      </w:r>
      <w:proofErr w:type="spellEnd"/>
      <w:r w:rsidRPr="007F3B71">
        <w:rPr>
          <w:sz w:val="24"/>
          <w:szCs w:val="24"/>
        </w:rPr>
        <w:t xml:space="preserve"> </w:t>
      </w:r>
      <w:proofErr w:type="spellStart"/>
      <w:r w:rsidRPr="007F3B71">
        <w:rPr>
          <w:sz w:val="24"/>
          <w:szCs w:val="24"/>
        </w:rPr>
        <w:t>истека</w:t>
      </w:r>
      <w:proofErr w:type="spellEnd"/>
      <w:r w:rsidRPr="007F3B71">
        <w:rPr>
          <w:sz w:val="24"/>
          <w:szCs w:val="24"/>
        </w:rPr>
        <w:t xml:space="preserve"> </w:t>
      </w:r>
      <w:proofErr w:type="spellStart"/>
      <w:r w:rsidRPr="007F3B71">
        <w:rPr>
          <w:sz w:val="24"/>
          <w:szCs w:val="24"/>
        </w:rPr>
        <w:t>рока</w:t>
      </w:r>
      <w:proofErr w:type="spellEnd"/>
      <w:r w:rsidRPr="007F3B71">
        <w:rPr>
          <w:sz w:val="24"/>
          <w:szCs w:val="24"/>
        </w:rPr>
        <w:t xml:space="preserve"> </w:t>
      </w:r>
      <w:proofErr w:type="spellStart"/>
      <w:r w:rsidRPr="007F3B71">
        <w:rPr>
          <w:sz w:val="24"/>
          <w:szCs w:val="24"/>
        </w:rPr>
        <w:t>важности</w:t>
      </w:r>
      <w:proofErr w:type="spellEnd"/>
      <w:r w:rsidRPr="007F3B71">
        <w:rPr>
          <w:sz w:val="24"/>
          <w:szCs w:val="24"/>
        </w:rPr>
        <w:t xml:space="preserve"> </w:t>
      </w:r>
      <w:proofErr w:type="spellStart"/>
      <w:r w:rsidRPr="007F3B71">
        <w:rPr>
          <w:sz w:val="24"/>
          <w:szCs w:val="24"/>
        </w:rPr>
        <w:t>уговора</w:t>
      </w:r>
      <w:proofErr w:type="spellEnd"/>
      <w:r w:rsidRPr="007F3B71">
        <w:rPr>
          <w:sz w:val="24"/>
          <w:szCs w:val="24"/>
        </w:rPr>
        <w:t>.</w:t>
      </w:r>
    </w:p>
    <w:p w:rsidR="009B57E1" w:rsidRPr="007F3B71" w:rsidRDefault="009B57E1" w:rsidP="007F3B71">
      <w:pPr>
        <w:jc w:val="both"/>
        <w:rPr>
          <w:sz w:val="24"/>
          <w:szCs w:val="24"/>
        </w:rPr>
      </w:pPr>
    </w:p>
    <w:p w:rsidR="009B57E1" w:rsidRPr="007F3B71" w:rsidRDefault="009B57E1" w:rsidP="007F3B71">
      <w:pPr>
        <w:jc w:val="both"/>
        <w:rPr>
          <w:rFonts w:eastAsia="Malgun Gothic"/>
          <w:sz w:val="24"/>
          <w:szCs w:val="24"/>
        </w:rPr>
      </w:pPr>
      <w:r w:rsidRPr="007F3B71">
        <w:rPr>
          <w:rFonts w:eastAsia="Malgun Gothic"/>
          <w:sz w:val="24"/>
          <w:szCs w:val="24"/>
        </w:rPr>
        <w:t>ОДГОВОРНОСТ ЗА ШТЕТУ НАСТАЛУ КОРИШЋЕЊЕМ МОТОРНОГ ВОЗИЛА</w:t>
      </w:r>
    </w:p>
    <w:p w:rsidR="009B57E1" w:rsidRPr="007F3B71" w:rsidRDefault="009B57E1" w:rsidP="007F3B71">
      <w:pPr>
        <w:jc w:val="both"/>
        <w:rPr>
          <w:rFonts w:eastAsia="Malgun Gothic"/>
          <w:sz w:val="24"/>
          <w:szCs w:val="24"/>
        </w:rPr>
      </w:pPr>
    </w:p>
    <w:p w:rsidR="009B57E1" w:rsidRPr="007F3B71" w:rsidRDefault="009B57E1" w:rsidP="007F3B71">
      <w:pPr>
        <w:suppressAutoHyphens/>
        <w:adjustRightInd w:val="0"/>
        <w:spacing w:line="100" w:lineRule="atLeast"/>
        <w:jc w:val="center"/>
        <w:rPr>
          <w:rFonts w:eastAsia="Calibri"/>
          <w:bCs/>
          <w:kern w:val="1"/>
          <w:sz w:val="24"/>
          <w:szCs w:val="24"/>
          <w:lang w:val="sr-Cyrl-RS" w:eastAsia="ar-SA"/>
        </w:rPr>
      </w:pPr>
      <w:r w:rsidRPr="007F3B71">
        <w:rPr>
          <w:rFonts w:eastAsia="Calibri"/>
          <w:bCs/>
          <w:kern w:val="1"/>
          <w:sz w:val="24"/>
          <w:szCs w:val="24"/>
          <w:lang w:val="sr-Cyrl-RS" w:eastAsia="ar-SA"/>
        </w:rPr>
        <w:t>Члан 12.</w:t>
      </w:r>
    </w:p>
    <w:p w:rsidR="009B57E1" w:rsidRPr="007F3B71" w:rsidRDefault="009B57E1" w:rsidP="007F3B71">
      <w:pPr>
        <w:jc w:val="both"/>
        <w:rPr>
          <w:rFonts w:eastAsia="Malgun Gothic"/>
          <w:sz w:val="24"/>
          <w:szCs w:val="24"/>
        </w:rPr>
      </w:pPr>
    </w:p>
    <w:p w:rsidR="009B57E1" w:rsidRPr="007F3B71" w:rsidRDefault="009B57E1" w:rsidP="007F3B71">
      <w:pPr>
        <w:jc w:val="both"/>
        <w:rPr>
          <w:rFonts w:eastAsia="Malgun Gothic"/>
          <w:sz w:val="24"/>
          <w:szCs w:val="24"/>
        </w:rPr>
      </w:pPr>
      <w:r w:rsidRPr="007F3B71">
        <w:rPr>
          <w:rFonts w:eastAsia="Malgun Gothic"/>
          <w:sz w:val="24"/>
          <w:szCs w:val="24"/>
        </w:rPr>
        <w:tab/>
      </w:r>
      <w:proofErr w:type="spellStart"/>
      <w:r w:rsidRPr="007F3B71">
        <w:rPr>
          <w:rFonts w:eastAsia="Malgun Gothic"/>
          <w:sz w:val="24"/>
          <w:szCs w:val="24"/>
        </w:rPr>
        <w:t>Закупац</w:t>
      </w:r>
      <w:proofErr w:type="spellEnd"/>
      <w:r w:rsidRPr="007F3B71">
        <w:rPr>
          <w:rFonts w:eastAsia="Malgun Gothic"/>
          <w:sz w:val="24"/>
          <w:szCs w:val="24"/>
        </w:rPr>
        <w:t xml:space="preserve"> </w:t>
      </w:r>
      <w:proofErr w:type="spellStart"/>
      <w:r w:rsidRPr="007F3B71">
        <w:rPr>
          <w:rFonts w:eastAsia="Malgun Gothic"/>
          <w:sz w:val="24"/>
          <w:szCs w:val="24"/>
        </w:rPr>
        <w:t>је</w:t>
      </w:r>
      <w:proofErr w:type="spellEnd"/>
      <w:r w:rsidRPr="007F3B71">
        <w:rPr>
          <w:rFonts w:eastAsia="Malgun Gothic"/>
          <w:sz w:val="24"/>
          <w:szCs w:val="24"/>
        </w:rPr>
        <w:t xml:space="preserve"> </w:t>
      </w:r>
      <w:proofErr w:type="spellStart"/>
      <w:r w:rsidRPr="007F3B71">
        <w:rPr>
          <w:rFonts w:eastAsia="Malgun Gothic"/>
          <w:sz w:val="24"/>
          <w:szCs w:val="24"/>
        </w:rPr>
        <w:t>одговоран</w:t>
      </w:r>
      <w:proofErr w:type="spellEnd"/>
      <w:r w:rsidRPr="007F3B71">
        <w:rPr>
          <w:rFonts w:eastAsia="Malgun Gothic"/>
          <w:sz w:val="24"/>
          <w:szCs w:val="24"/>
        </w:rPr>
        <w:t xml:space="preserve"> </w:t>
      </w:r>
      <w:proofErr w:type="spellStart"/>
      <w:r w:rsidRPr="007F3B71">
        <w:rPr>
          <w:rFonts w:eastAsia="Malgun Gothic"/>
          <w:sz w:val="24"/>
          <w:szCs w:val="24"/>
        </w:rPr>
        <w:t>за</w:t>
      </w:r>
      <w:proofErr w:type="spellEnd"/>
      <w:r w:rsidRPr="007F3B71">
        <w:rPr>
          <w:rFonts w:eastAsia="Malgun Gothic"/>
          <w:sz w:val="24"/>
          <w:szCs w:val="24"/>
        </w:rPr>
        <w:t xml:space="preserve"> </w:t>
      </w:r>
      <w:proofErr w:type="spellStart"/>
      <w:r w:rsidRPr="007F3B71">
        <w:rPr>
          <w:rFonts w:eastAsia="Malgun Gothic"/>
          <w:sz w:val="24"/>
          <w:szCs w:val="24"/>
        </w:rPr>
        <w:t>штету</w:t>
      </w:r>
      <w:proofErr w:type="spellEnd"/>
      <w:r w:rsidRPr="007F3B71">
        <w:rPr>
          <w:rFonts w:eastAsia="Malgun Gothic"/>
          <w:sz w:val="24"/>
          <w:szCs w:val="24"/>
        </w:rPr>
        <w:t xml:space="preserve"> </w:t>
      </w:r>
      <w:proofErr w:type="spellStart"/>
      <w:r w:rsidRPr="007F3B71">
        <w:rPr>
          <w:rFonts w:eastAsia="Malgun Gothic"/>
          <w:sz w:val="24"/>
          <w:szCs w:val="24"/>
        </w:rPr>
        <w:t>која</w:t>
      </w:r>
      <w:proofErr w:type="spellEnd"/>
      <w:r w:rsidRPr="007F3B71">
        <w:rPr>
          <w:rFonts w:eastAsia="Malgun Gothic"/>
          <w:sz w:val="24"/>
          <w:szCs w:val="24"/>
        </w:rPr>
        <w:t xml:space="preserve"> </w:t>
      </w:r>
      <w:proofErr w:type="spellStart"/>
      <w:r w:rsidRPr="007F3B71">
        <w:rPr>
          <w:rFonts w:eastAsia="Malgun Gothic"/>
          <w:sz w:val="24"/>
          <w:szCs w:val="24"/>
        </w:rPr>
        <w:t>проистекне</w:t>
      </w:r>
      <w:proofErr w:type="spellEnd"/>
      <w:r w:rsidRPr="007F3B71">
        <w:rPr>
          <w:rFonts w:eastAsia="Malgun Gothic"/>
          <w:sz w:val="24"/>
          <w:szCs w:val="24"/>
        </w:rPr>
        <w:t xml:space="preserve"> </w:t>
      </w:r>
      <w:proofErr w:type="spellStart"/>
      <w:r w:rsidRPr="007F3B71">
        <w:rPr>
          <w:rFonts w:eastAsia="Malgun Gothic"/>
          <w:sz w:val="24"/>
          <w:szCs w:val="24"/>
        </w:rPr>
        <w:t>из</w:t>
      </w:r>
      <w:proofErr w:type="spellEnd"/>
      <w:r w:rsidRPr="007F3B71">
        <w:rPr>
          <w:rFonts w:eastAsia="Malgun Gothic"/>
          <w:sz w:val="24"/>
          <w:szCs w:val="24"/>
        </w:rPr>
        <w:t xml:space="preserve"> </w:t>
      </w:r>
      <w:proofErr w:type="spellStart"/>
      <w:r w:rsidRPr="007F3B71">
        <w:rPr>
          <w:rFonts w:eastAsia="Malgun Gothic"/>
          <w:sz w:val="24"/>
          <w:szCs w:val="24"/>
        </w:rPr>
        <w:t>коришћења</w:t>
      </w:r>
      <w:proofErr w:type="spellEnd"/>
      <w:r w:rsidRPr="007F3B71">
        <w:rPr>
          <w:rFonts w:eastAsia="Malgun Gothic"/>
          <w:sz w:val="24"/>
          <w:szCs w:val="24"/>
        </w:rPr>
        <w:t xml:space="preserve"> </w:t>
      </w:r>
      <w:proofErr w:type="spellStart"/>
      <w:r w:rsidRPr="007F3B71">
        <w:rPr>
          <w:rFonts w:eastAsia="Malgun Gothic"/>
          <w:sz w:val="24"/>
          <w:szCs w:val="24"/>
        </w:rPr>
        <w:t>моторног</w:t>
      </w:r>
      <w:proofErr w:type="spellEnd"/>
      <w:r w:rsidRPr="007F3B71">
        <w:rPr>
          <w:rFonts w:eastAsia="Malgun Gothic"/>
          <w:sz w:val="24"/>
          <w:szCs w:val="24"/>
        </w:rPr>
        <w:t xml:space="preserve"> </w:t>
      </w:r>
      <w:proofErr w:type="spellStart"/>
      <w:r w:rsidRPr="007F3B71">
        <w:rPr>
          <w:rFonts w:eastAsia="Malgun Gothic"/>
          <w:sz w:val="24"/>
          <w:szCs w:val="24"/>
        </w:rPr>
        <w:t>возила</w:t>
      </w:r>
      <w:proofErr w:type="spellEnd"/>
      <w:r w:rsidRPr="007F3B71">
        <w:rPr>
          <w:rFonts w:eastAsia="Malgun Gothic"/>
          <w:sz w:val="24"/>
          <w:szCs w:val="24"/>
        </w:rPr>
        <w:t xml:space="preserve"> </w:t>
      </w:r>
      <w:proofErr w:type="spellStart"/>
      <w:r w:rsidRPr="007F3B71">
        <w:rPr>
          <w:rFonts w:eastAsia="Malgun Gothic"/>
          <w:sz w:val="24"/>
          <w:szCs w:val="24"/>
        </w:rPr>
        <w:t>супротно</w:t>
      </w:r>
      <w:proofErr w:type="spellEnd"/>
      <w:r w:rsidRPr="007F3B71">
        <w:rPr>
          <w:rFonts w:eastAsia="Malgun Gothic"/>
          <w:sz w:val="24"/>
          <w:szCs w:val="24"/>
        </w:rPr>
        <w:t xml:space="preserve"> </w:t>
      </w:r>
      <w:proofErr w:type="spellStart"/>
      <w:r w:rsidRPr="007F3B71">
        <w:rPr>
          <w:rFonts w:eastAsia="Malgun Gothic"/>
          <w:sz w:val="24"/>
          <w:szCs w:val="24"/>
        </w:rPr>
        <w:t>одредбама</w:t>
      </w:r>
      <w:proofErr w:type="spellEnd"/>
      <w:r w:rsidRPr="007F3B71">
        <w:rPr>
          <w:rFonts w:eastAsia="Malgun Gothic"/>
          <w:sz w:val="24"/>
          <w:szCs w:val="24"/>
        </w:rPr>
        <w:t xml:space="preserve"> </w:t>
      </w:r>
      <w:proofErr w:type="spellStart"/>
      <w:r w:rsidRPr="007F3B71">
        <w:rPr>
          <w:rFonts w:eastAsia="Malgun Gothic"/>
          <w:sz w:val="24"/>
          <w:szCs w:val="24"/>
        </w:rPr>
        <w:t>закона</w:t>
      </w:r>
      <w:proofErr w:type="spellEnd"/>
      <w:r w:rsidRPr="007F3B71">
        <w:rPr>
          <w:rFonts w:eastAsia="Malgun Gothic"/>
          <w:sz w:val="24"/>
          <w:szCs w:val="24"/>
        </w:rPr>
        <w:t xml:space="preserve"> и </w:t>
      </w:r>
      <w:proofErr w:type="spellStart"/>
      <w:r w:rsidRPr="007F3B71">
        <w:rPr>
          <w:rFonts w:eastAsia="Malgun Gothic"/>
          <w:sz w:val="24"/>
          <w:szCs w:val="24"/>
        </w:rPr>
        <w:t>подзаконских</w:t>
      </w:r>
      <w:proofErr w:type="spellEnd"/>
      <w:r w:rsidRPr="007F3B71">
        <w:rPr>
          <w:rFonts w:eastAsia="Malgun Gothic"/>
          <w:sz w:val="24"/>
          <w:szCs w:val="24"/>
        </w:rPr>
        <w:t xml:space="preserve"> </w:t>
      </w:r>
      <w:proofErr w:type="spellStart"/>
      <w:r w:rsidRPr="007F3B71">
        <w:rPr>
          <w:rFonts w:eastAsia="Malgun Gothic"/>
          <w:sz w:val="24"/>
          <w:szCs w:val="24"/>
        </w:rPr>
        <w:t>аката</w:t>
      </w:r>
      <w:proofErr w:type="spellEnd"/>
      <w:r w:rsidRPr="007F3B71">
        <w:rPr>
          <w:rFonts w:eastAsia="Malgun Gothic"/>
          <w:sz w:val="24"/>
          <w:szCs w:val="24"/>
        </w:rPr>
        <w:t xml:space="preserve"> </w:t>
      </w:r>
      <w:proofErr w:type="spellStart"/>
      <w:r w:rsidRPr="007F3B71">
        <w:rPr>
          <w:rFonts w:eastAsia="Malgun Gothic"/>
          <w:sz w:val="24"/>
          <w:szCs w:val="24"/>
        </w:rPr>
        <w:t>или</w:t>
      </w:r>
      <w:proofErr w:type="spellEnd"/>
      <w:r w:rsidRPr="007F3B71">
        <w:rPr>
          <w:rFonts w:eastAsia="Malgun Gothic"/>
          <w:sz w:val="24"/>
          <w:szCs w:val="24"/>
        </w:rPr>
        <w:t xml:space="preserve"> </w:t>
      </w:r>
      <w:proofErr w:type="spellStart"/>
      <w:r w:rsidRPr="007F3B71">
        <w:rPr>
          <w:rFonts w:eastAsia="Malgun Gothic"/>
          <w:sz w:val="24"/>
          <w:szCs w:val="24"/>
        </w:rPr>
        <w:t>супротно</w:t>
      </w:r>
      <w:proofErr w:type="spellEnd"/>
      <w:r w:rsidRPr="007F3B71">
        <w:rPr>
          <w:rFonts w:eastAsia="Malgun Gothic"/>
          <w:sz w:val="24"/>
          <w:szCs w:val="24"/>
        </w:rPr>
        <w:t xml:space="preserve"> </w:t>
      </w:r>
      <w:proofErr w:type="spellStart"/>
      <w:r w:rsidRPr="007F3B71">
        <w:rPr>
          <w:rFonts w:eastAsia="Malgun Gothic"/>
          <w:sz w:val="24"/>
          <w:szCs w:val="24"/>
        </w:rPr>
        <w:t>намени</w:t>
      </w:r>
      <w:proofErr w:type="spellEnd"/>
      <w:r w:rsidRPr="007F3B71">
        <w:rPr>
          <w:rFonts w:eastAsia="Malgun Gothic"/>
          <w:sz w:val="24"/>
          <w:szCs w:val="24"/>
        </w:rPr>
        <w:t xml:space="preserve"> </w:t>
      </w:r>
      <w:proofErr w:type="spellStart"/>
      <w:r w:rsidRPr="007F3B71">
        <w:rPr>
          <w:rFonts w:eastAsia="Malgun Gothic"/>
          <w:sz w:val="24"/>
          <w:szCs w:val="24"/>
        </w:rPr>
        <w:t>моторног</w:t>
      </w:r>
      <w:proofErr w:type="spellEnd"/>
      <w:r w:rsidRPr="007F3B71">
        <w:rPr>
          <w:rFonts w:eastAsia="Malgun Gothic"/>
          <w:sz w:val="24"/>
          <w:szCs w:val="24"/>
        </w:rPr>
        <w:t xml:space="preserve"> </w:t>
      </w:r>
      <w:proofErr w:type="spellStart"/>
      <w:r w:rsidRPr="007F3B71">
        <w:rPr>
          <w:rFonts w:eastAsia="Malgun Gothic"/>
          <w:sz w:val="24"/>
          <w:szCs w:val="24"/>
        </w:rPr>
        <w:t>возила</w:t>
      </w:r>
      <w:proofErr w:type="spellEnd"/>
      <w:r w:rsidRPr="007F3B71">
        <w:rPr>
          <w:rFonts w:eastAsia="Malgun Gothic"/>
          <w:sz w:val="24"/>
          <w:szCs w:val="24"/>
        </w:rPr>
        <w:t>.</w:t>
      </w:r>
    </w:p>
    <w:p w:rsidR="009B57E1" w:rsidRPr="007F3B71" w:rsidRDefault="009B57E1" w:rsidP="007F3B71">
      <w:pPr>
        <w:ind w:firstLine="720"/>
        <w:jc w:val="both"/>
        <w:rPr>
          <w:rFonts w:eastAsia="Malgun Gothic"/>
          <w:sz w:val="24"/>
          <w:szCs w:val="24"/>
        </w:rPr>
      </w:pPr>
      <w:proofErr w:type="spellStart"/>
      <w:r w:rsidRPr="007F3B71">
        <w:rPr>
          <w:rFonts w:eastAsia="Malgun Gothic"/>
          <w:sz w:val="24"/>
          <w:szCs w:val="24"/>
        </w:rPr>
        <w:t>Сви</w:t>
      </w:r>
      <w:proofErr w:type="spellEnd"/>
      <w:r w:rsidRPr="007F3B71">
        <w:rPr>
          <w:rFonts w:eastAsia="Malgun Gothic"/>
          <w:sz w:val="24"/>
          <w:szCs w:val="24"/>
        </w:rPr>
        <w:t xml:space="preserve"> </w:t>
      </w:r>
      <w:proofErr w:type="spellStart"/>
      <w:r w:rsidRPr="007F3B71">
        <w:rPr>
          <w:rFonts w:eastAsia="Malgun Gothic"/>
          <w:sz w:val="24"/>
          <w:szCs w:val="24"/>
        </w:rPr>
        <w:t>прекршаји</w:t>
      </w:r>
      <w:proofErr w:type="spellEnd"/>
      <w:r w:rsidRPr="007F3B71">
        <w:rPr>
          <w:rFonts w:eastAsia="Malgun Gothic"/>
          <w:sz w:val="24"/>
          <w:szCs w:val="24"/>
        </w:rPr>
        <w:t xml:space="preserve"> </w:t>
      </w:r>
      <w:proofErr w:type="spellStart"/>
      <w:r w:rsidRPr="007F3B71">
        <w:rPr>
          <w:rFonts w:eastAsia="Malgun Gothic"/>
          <w:sz w:val="24"/>
          <w:szCs w:val="24"/>
        </w:rPr>
        <w:t>који</w:t>
      </w:r>
      <w:proofErr w:type="spellEnd"/>
      <w:r w:rsidRPr="007F3B71">
        <w:rPr>
          <w:rFonts w:eastAsia="Malgun Gothic"/>
          <w:sz w:val="24"/>
          <w:szCs w:val="24"/>
        </w:rPr>
        <w:t xml:space="preserve"> </w:t>
      </w:r>
      <w:proofErr w:type="spellStart"/>
      <w:r w:rsidRPr="007F3B71">
        <w:rPr>
          <w:rFonts w:eastAsia="Malgun Gothic"/>
          <w:sz w:val="24"/>
          <w:szCs w:val="24"/>
        </w:rPr>
        <w:t>проистекну</w:t>
      </w:r>
      <w:proofErr w:type="spellEnd"/>
      <w:r w:rsidRPr="007F3B71">
        <w:rPr>
          <w:rFonts w:eastAsia="Malgun Gothic"/>
          <w:sz w:val="24"/>
          <w:szCs w:val="24"/>
        </w:rPr>
        <w:t xml:space="preserve"> </w:t>
      </w:r>
      <w:proofErr w:type="spellStart"/>
      <w:r w:rsidRPr="007F3B71">
        <w:rPr>
          <w:rFonts w:eastAsia="Malgun Gothic"/>
          <w:sz w:val="24"/>
          <w:szCs w:val="24"/>
        </w:rPr>
        <w:t>из</w:t>
      </w:r>
      <w:proofErr w:type="spellEnd"/>
      <w:r w:rsidRPr="007F3B71">
        <w:rPr>
          <w:rFonts w:eastAsia="Malgun Gothic"/>
          <w:sz w:val="24"/>
          <w:szCs w:val="24"/>
        </w:rPr>
        <w:t xml:space="preserve"> </w:t>
      </w:r>
      <w:proofErr w:type="spellStart"/>
      <w:r w:rsidRPr="007F3B71">
        <w:rPr>
          <w:rFonts w:eastAsia="Malgun Gothic"/>
          <w:sz w:val="24"/>
          <w:szCs w:val="24"/>
        </w:rPr>
        <w:t>употребе</w:t>
      </w:r>
      <w:proofErr w:type="spellEnd"/>
      <w:r w:rsidRPr="007F3B71">
        <w:rPr>
          <w:rFonts w:eastAsia="Malgun Gothic"/>
          <w:sz w:val="24"/>
          <w:szCs w:val="24"/>
        </w:rPr>
        <w:t xml:space="preserve"> </w:t>
      </w:r>
      <w:proofErr w:type="spellStart"/>
      <w:r w:rsidRPr="007F3B71">
        <w:rPr>
          <w:rFonts w:eastAsia="Malgun Gothic"/>
          <w:sz w:val="24"/>
          <w:szCs w:val="24"/>
        </w:rPr>
        <w:t>моторног</w:t>
      </w:r>
      <w:proofErr w:type="spellEnd"/>
      <w:r w:rsidRPr="007F3B71">
        <w:rPr>
          <w:rFonts w:eastAsia="Malgun Gothic"/>
          <w:sz w:val="24"/>
          <w:szCs w:val="24"/>
        </w:rPr>
        <w:t xml:space="preserve"> </w:t>
      </w:r>
      <w:proofErr w:type="spellStart"/>
      <w:r w:rsidRPr="007F3B71">
        <w:rPr>
          <w:rFonts w:eastAsia="Malgun Gothic"/>
          <w:sz w:val="24"/>
          <w:szCs w:val="24"/>
        </w:rPr>
        <w:t>возила</w:t>
      </w:r>
      <w:proofErr w:type="spellEnd"/>
      <w:r w:rsidRPr="007F3B71">
        <w:rPr>
          <w:rFonts w:eastAsia="Malgun Gothic"/>
          <w:sz w:val="24"/>
          <w:szCs w:val="24"/>
        </w:rPr>
        <w:t xml:space="preserve"> </w:t>
      </w:r>
      <w:proofErr w:type="spellStart"/>
      <w:r w:rsidRPr="007F3B71">
        <w:rPr>
          <w:rFonts w:eastAsia="Malgun Gothic"/>
          <w:sz w:val="24"/>
          <w:szCs w:val="24"/>
        </w:rPr>
        <w:t>за</w:t>
      </w:r>
      <w:proofErr w:type="spellEnd"/>
      <w:r w:rsidRPr="007F3B71">
        <w:rPr>
          <w:rFonts w:eastAsia="Malgun Gothic"/>
          <w:sz w:val="24"/>
          <w:szCs w:val="24"/>
        </w:rPr>
        <w:t xml:space="preserve"> </w:t>
      </w:r>
      <w:proofErr w:type="spellStart"/>
      <w:r w:rsidRPr="007F3B71">
        <w:rPr>
          <w:rFonts w:eastAsia="Malgun Gothic"/>
          <w:sz w:val="24"/>
          <w:szCs w:val="24"/>
        </w:rPr>
        <w:t>време</w:t>
      </w:r>
      <w:proofErr w:type="spellEnd"/>
      <w:r w:rsidRPr="007F3B71">
        <w:rPr>
          <w:rFonts w:eastAsia="Malgun Gothic"/>
          <w:sz w:val="24"/>
          <w:szCs w:val="24"/>
        </w:rPr>
        <w:t xml:space="preserve"> </w:t>
      </w:r>
      <w:proofErr w:type="spellStart"/>
      <w:r w:rsidRPr="007F3B71">
        <w:rPr>
          <w:rFonts w:eastAsia="Malgun Gothic"/>
          <w:sz w:val="24"/>
          <w:szCs w:val="24"/>
        </w:rPr>
        <w:t>трајања</w:t>
      </w:r>
      <w:proofErr w:type="spellEnd"/>
      <w:r w:rsidRPr="007F3B71">
        <w:rPr>
          <w:rFonts w:eastAsia="Malgun Gothic"/>
          <w:sz w:val="24"/>
          <w:szCs w:val="24"/>
        </w:rPr>
        <w:t xml:space="preserve"> </w:t>
      </w:r>
      <w:proofErr w:type="spellStart"/>
      <w:r w:rsidRPr="007F3B71">
        <w:rPr>
          <w:rFonts w:eastAsia="Malgun Gothic"/>
          <w:sz w:val="24"/>
          <w:szCs w:val="24"/>
        </w:rPr>
        <w:t>уговора</w:t>
      </w:r>
      <w:proofErr w:type="spellEnd"/>
      <w:r w:rsidRPr="007F3B71">
        <w:rPr>
          <w:rFonts w:eastAsia="Malgun Gothic"/>
          <w:sz w:val="24"/>
          <w:szCs w:val="24"/>
        </w:rPr>
        <w:t xml:space="preserve"> </w:t>
      </w:r>
      <w:proofErr w:type="spellStart"/>
      <w:r w:rsidRPr="007F3B71">
        <w:rPr>
          <w:rFonts w:eastAsia="Malgun Gothic"/>
          <w:sz w:val="24"/>
          <w:szCs w:val="24"/>
        </w:rPr>
        <w:t>падају</w:t>
      </w:r>
      <w:proofErr w:type="spellEnd"/>
      <w:r w:rsidRPr="007F3B71">
        <w:rPr>
          <w:rFonts w:eastAsia="Malgun Gothic"/>
          <w:sz w:val="24"/>
          <w:szCs w:val="24"/>
        </w:rPr>
        <w:t xml:space="preserve"> </w:t>
      </w:r>
      <w:proofErr w:type="spellStart"/>
      <w:r w:rsidRPr="007F3B71">
        <w:rPr>
          <w:rFonts w:eastAsia="Malgun Gothic"/>
          <w:sz w:val="24"/>
          <w:szCs w:val="24"/>
        </w:rPr>
        <w:t>на</w:t>
      </w:r>
      <w:proofErr w:type="spellEnd"/>
      <w:r w:rsidRPr="007F3B71">
        <w:rPr>
          <w:rFonts w:eastAsia="Malgun Gothic"/>
          <w:sz w:val="24"/>
          <w:szCs w:val="24"/>
        </w:rPr>
        <w:t xml:space="preserve"> </w:t>
      </w:r>
      <w:proofErr w:type="spellStart"/>
      <w:r w:rsidRPr="007F3B71">
        <w:rPr>
          <w:rFonts w:eastAsia="Malgun Gothic"/>
          <w:sz w:val="24"/>
          <w:szCs w:val="24"/>
        </w:rPr>
        <w:t>терет</w:t>
      </w:r>
      <w:proofErr w:type="spellEnd"/>
      <w:r w:rsidRPr="007F3B71">
        <w:rPr>
          <w:rFonts w:eastAsia="Malgun Gothic"/>
          <w:sz w:val="24"/>
          <w:szCs w:val="24"/>
        </w:rPr>
        <w:t xml:space="preserve"> </w:t>
      </w:r>
      <w:proofErr w:type="spellStart"/>
      <w:r w:rsidRPr="007F3B71">
        <w:rPr>
          <w:rFonts w:eastAsia="Malgun Gothic"/>
          <w:sz w:val="24"/>
          <w:szCs w:val="24"/>
        </w:rPr>
        <w:t>Закупца</w:t>
      </w:r>
      <w:proofErr w:type="spellEnd"/>
      <w:r w:rsidRPr="007F3B71">
        <w:rPr>
          <w:rFonts w:eastAsia="Malgun Gothic"/>
          <w:sz w:val="24"/>
          <w:szCs w:val="24"/>
        </w:rPr>
        <w:t>.</w:t>
      </w:r>
    </w:p>
    <w:p w:rsidR="009B57E1" w:rsidRPr="007F3B71" w:rsidRDefault="009B57E1" w:rsidP="007F3B71">
      <w:pPr>
        <w:ind w:firstLine="720"/>
        <w:jc w:val="both"/>
        <w:rPr>
          <w:rFonts w:eastAsia="Malgun Gothic"/>
          <w:sz w:val="24"/>
          <w:szCs w:val="24"/>
        </w:rPr>
      </w:pPr>
      <w:r w:rsidRPr="007F3B71">
        <w:rPr>
          <w:rFonts w:eastAsia="Malgun Gothic"/>
          <w:sz w:val="24"/>
          <w:szCs w:val="24"/>
        </w:rPr>
        <w:t xml:space="preserve">У </w:t>
      </w:r>
      <w:proofErr w:type="spellStart"/>
      <w:r w:rsidRPr="007F3B71">
        <w:rPr>
          <w:rFonts w:eastAsia="Malgun Gothic"/>
          <w:sz w:val="24"/>
          <w:szCs w:val="24"/>
        </w:rPr>
        <w:t>случају</w:t>
      </w:r>
      <w:proofErr w:type="spellEnd"/>
      <w:r w:rsidRPr="007F3B71">
        <w:rPr>
          <w:rFonts w:eastAsia="Malgun Gothic"/>
          <w:sz w:val="24"/>
          <w:szCs w:val="24"/>
        </w:rPr>
        <w:t xml:space="preserve"> </w:t>
      </w:r>
      <w:proofErr w:type="spellStart"/>
      <w:r w:rsidRPr="007F3B71">
        <w:rPr>
          <w:rFonts w:eastAsia="Malgun Gothic"/>
          <w:sz w:val="24"/>
          <w:szCs w:val="24"/>
        </w:rPr>
        <w:t>приспећа</w:t>
      </w:r>
      <w:proofErr w:type="spellEnd"/>
      <w:r w:rsidRPr="007F3B71">
        <w:rPr>
          <w:rFonts w:eastAsia="Malgun Gothic"/>
          <w:sz w:val="24"/>
          <w:szCs w:val="24"/>
        </w:rPr>
        <w:t xml:space="preserve"> </w:t>
      </w:r>
      <w:proofErr w:type="spellStart"/>
      <w:r w:rsidRPr="007F3B71">
        <w:rPr>
          <w:rFonts w:eastAsia="Malgun Gothic"/>
          <w:sz w:val="24"/>
          <w:szCs w:val="24"/>
        </w:rPr>
        <w:t>прекршаја</w:t>
      </w:r>
      <w:proofErr w:type="spellEnd"/>
      <w:r w:rsidRPr="007F3B71">
        <w:rPr>
          <w:rFonts w:eastAsia="Malgun Gothic"/>
          <w:sz w:val="24"/>
          <w:szCs w:val="24"/>
        </w:rPr>
        <w:t xml:space="preserve">, </w:t>
      </w:r>
      <w:proofErr w:type="spellStart"/>
      <w:r w:rsidRPr="007F3B71">
        <w:rPr>
          <w:rFonts w:eastAsia="Malgun Gothic"/>
          <w:sz w:val="24"/>
          <w:szCs w:val="24"/>
        </w:rPr>
        <w:t>понуђач</w:t>
      </w:r>
      <w:proofErr w:type="spellEnd"/>
      <w:r w:rsidRPr="007F3B71">
        <w:rPr>
          <w:rFonts w:eastAsia="Malgun Gothic"/>
          <w:sz w:val="24"/>
          <w:szCs w:val="24"/>
        </w:rPr>
        <w:t xml:space="preserve"> </w:t>
      </w:r>
      <w:proofErr w:type="spellStart"/>
      <w:r w:rsidRPr="007F3B71">
        <w:rPr>
          <w:rFonts w:eastAsia="Malgun Gothic"/>
          <w:sz w:val="24"/>
          <w:szCs w:val="24"/>
        </w:rPr>
        <w:t>ће</w:t>
      </w:r>
      <w:proofErr w:type="spellEnd"/>
      <w:r w:rsidRPr="007F3B71">
        <w:rPr>
          <w:rFonts w:eastAsia="Malgun Gothic"/>
          <w:sz w:val="24"/>
          <w:szCs w:val="24"/>
        </w:rPr>
        <w:t xml:space="preserve"> </w:t>
      </w:r>
      <w:proofErr w:type="spellStart"/>
      <w:r w:rsidRPr="007F3B71">
        <w:rPr>
          <w:rFonts w:eastAsia="Malgun Gothic"/>
          <w:sz w:val="24"/>
          <w:szCs w:val="24"/>
        </w:rPr>
        <w:t>без</w:t>
      </w:r>
      <w:proofErr w:type="spellEnd"/>
      <w:r w:rsidRPr="007F3B71">
        <w:rPr>
          <w:rFonts w:eastAsia="Malgun Gothic"/>
          <w:sz w:val="24"/>
          <w:szCs w:val="24"/>
        </w:rPr>
        <w:t xml:space="preserve"> </w:t>
      </w:r>
      <w:proofErr w:type="spellStart"/>
      <w:r w:rsidRPr="007F3B71">
        <w:rPr>
          <w:rFonts w:eastAsia="Malgun Gothic"/>
          <w:sz w:val="24"/>
          <w:szCs w:val="24"/>
        </w:rPr>
        <w:t>одлагања</w:t>
      </w:r>
      <w:proofErr w:type="spellEnd"/>
      <w:r w:rsidRPr="007F3B71">
        <w:rPr>
          <w:rFonts w:eastAsia="Malgun Gothic"/>
          <w:sz w:val="24"/>
          <w:szCs w:val="24"/>
        </w:rPr>
        <w:t xml:space="preserve"> </w:t>
      </w:r>
      <w:proofErr w:type="spellStart"/>
      <w:r w:rsidRPr="007F3B71">
        <w:rPr>
          <w:rFonts w:eastAsia="Malgun Gothic"/>
          <w:sz w:val="24"/>
          <w:szCs w:val="24"/>
        </w:rPr>
        <w:t>обавестити</w:t>
      </w:r>
      <w:proofErr w:type="spellEnd"/>
      <w:r w:rsidRPr="007F3B71">
        <w:rPr>
          <w:rFonts w:eastAsia="Malgun Gothic"/>
          <w:sz w:val="24"/>
          <w:szCs w:val="24"/>
        </w:rPr>
        <w:t xml:space="preserve"> </w:t>
      </w:r>
      <w:proofErr w:type="spellStart"/>
      <w:r w:rsidRPr="007F3B71">
        <w:rPr>
          <w:rFonts w:eastAsia="Malgun Gothic"/>
          <w:sz w:val="24"/>
          <w:szCs w:val="24"/>
        </w:rPr>
        <w:t>Закупца</w:t>
      </w:r>
      <w:proofErr w:type="spellEnd"/>
      <w:r w:rsidRPr="007F3B71">
        <w:rPr>
          <w:rFonts w:eastAsia="Malgun Gothic"/>
          <w:sz w:val="24"/>
          <w:szCs w:val="24"/>
        </w:rPr>
        <w:t xml:space="preserve">. </w:t>
      </w:r>
      <w:proofErr w:type="spellStart"/>
      <w:r w:rsidRPr="007F3B71">
        <w:rPr>
          <w:rFonts w:eastAsia="Malgun Gothic"/>
          <w:sz w:val="24"/>
          <w:szCs w:val="24"/>
        </w:rPr>
        <w:t>Закупац</w:t>
      </w:r>
      <w:proofErr w:type="spellEnd"/>
      <w:r w:rsidRPr="007F3B71">
        <w:rPr>
          <w:rFonts w:eastAsia="Malgun Gothic"/>
          <w:sz w:val="24"/>
          <w:szCs w:val="24"/>
        </w:rPr>
        <w:t xml:space="preserve"> </w:t>
      </w:r>
      <w:proofErr w:type="spellStart"/>
      <w:r w:rsidRPr="007F3B71">
        <w:rPr>
          <w:rFonts w:eastAsia="Malgun Gothic"/>
          <w:sz w:val="24"/>
          <w:szCs w:val="24"/>
        </w:rPr>
        <w:t>је</w:t>
      </w:r>
      <w:proofErr w:type="spellEnd"/>
      <w:r w:rsidRPr="007F3B71">
        <w:rPr>
          <w:rFonts w:eastAsia="Malgun Gothic"/>
          <w:sz w:val="24"/>
          <w:szCs w:val="24"/>
        </w:rPr>
        <w:t xml:space="preserve"> </w:t>
      </w:r>
      <w:proofErr w:type="spellStart"/>
      <w:r w:rsidRPr="007F3B71">
        <w:rPr>
          <w:rFonts w:eastAsia="Malgun Gothic"/>
          <w:sz w:val="24"/>
          <w:szCs w:val="24"/>
        </w:rPr>
        <w:t>дужан</w:t>
      </w:r>
      <w:proofErr w:type="spellEnd"/>
      <w:r w:rsidRPr="007F3B71">
        <w:rPr>
          <w:rFonts w:eastAsia="Malgun Gothic"/>
          <w:sz w:val="24"/>
          <w:szCs w:val="24"/>
        </w:rPr>
        <w:t xml:space="preserve"> </w:t>
      </w:r>
      <w:proofErr w:type="spellStart"/>
      <w:r w:rsidRPr="007F3B71">
        <w:rPr>
          <w:rFonts w:eastAsia="Malgun Gothic"/>
          <w:sz w:val="24"/>
          <w:szCs w:val="24"/>
        </w:rPr>
        <w:t>да</w:t>
      </w:r>
      <w:proofErr w:type="spellEnd"/>
      <w:r w:rsidRPr="007F3B71">
        <w:rPr>
          <w:rFonts w:eastAsia="Malgun Gothic"/>
          <w:sz w:val="24"/>
          <w:szCs w:val="24"/>
        </w:rPr>
        <w:t xml:space="preserve"> </w:t>
      </w:r>
      <w:proofErr w:type="spellStart"/>
      <w:r w:rsidRPr="007F3B71">
        <w:rPr>
          <w:rFonts w:eastAsia="Malgun Gothic"/>
          <w:sz w:val="24"/>
          <w:szCs w:val="24"/>
        </w:rPr>
        <w:t>подмири</w:t>
      </w:r>
      <w:proofErr w:type="spellEnd"/>
      <w:r w:rsidRPr="007F3B71">
        <w:rPr>
          <w:rFonts w:eastAsia="Malgun Gothic"/>
          <w:sz w:val="24"/>
          <w:szCs w:val="24"/>
        </w:rPr>
        <w:t xml:space="preserve"> </w:t>
      </w:r>
      <w:proofErr w:type="spellStart"/>
      <w:r w:rsidRPr="007F3B71">
        <w:rPr>
          <w:rFonts w:eastAsia="Malgun Gothic"/>
          <w:sz w:val="24"/>
          <w:szCs w:val="24"/>
        </w:rPr>
        <w:t>све</w:t>
      </w:r>
      <w:proofErr w:type="spellEnd"/>
      <w:r w:rsidRPr="007F3B71">
        <w:rPr>
          <w:rFonts w:eastAsia="Malgun Gothic"/>
          <w:sz w:val="24"/>
          <w:szCs w:val="24"/>
        </w:rPr>
        <w:t xml:space="preserve"> </w:t>
      </w:r>
      <w:proofErr w:type="spellStart"/>
      <w:r w:rsidRPr="007F3B71">
        <w:rPr>
          <w:rFonts w:eastAsia="Malgun Gothic"/>
          <w:sz w:val="24"/>
          <w:szCs w:val="24"/>
        </w:rPr>
        <w:t>обавезе</w:t>
      </w:r>
      <w:proofErr w:type="spellEnd"/>
      <w:r w:rsidRPr="007F3B71">
        <w:rPr>
          <w:rFonts w:eastAsia="Malgun Gothic"/>
          <w:sz w:val="24"/>
          <w:szCs w:val="24"/>
        </w:rPr>
        <w:t xml:space="preserve"> </w:t>
      </w:r>
      <w:proofErr w:type="spellStart"/>
      <w:r w:rsidRPr="007F3B71">
        <w:rPr>
          <w:rFonts w:eastAsia="Malgun Gothic"/>
          <w:sz w:val="24"/>
          <w:szCs w:val="24"/>
        </w:rPr>
        <w:t>настале</w:t>
      </w:r>
      <w:proofErr w:type="spellEnd"/>
      <w:r w:rsidRPr="007F3B71">
        <w:rPr>
          <w:rFonts w:eastAsia="Malgun Gothic"/>
          <w:sz w:val="24"/>
          <w:szCs w:val="24"/>
        </w:rPr>
        <w:t xml:space="preserve"> </w:t>
      </w:r>
      <w:proofErr w:type="spellStart"/>
      <w:r w:rsidRPr="007F3B71">
        <w:rPr>
          <w:rFonts w:eastAsia="Malgun Gothic"/>
          <w:sz w:val="24"/>
          <w:szCs w:val="24"/>
        </w:rPr>
        <w:t>по</w:t>
      </w:r>
      <w:proofErr w:type="spellEnd"/>
      <w:r w:rsidRPr="007F3B71">
        <w:rPr>
          <w:rFonts w:eastAsia="Malgun Gothic"/>
          <w:sz w:val="24"/>
          <w:szCs w:val="24"/>
        </w:rPr>
        <w:t xml:space="preserve"> </w:t>
      </w:r>
      <w:proofErr w:type="spellStart"/>
      <w:r w:rsidRPr="007F3B71">
        <w:rPr>
          <w:rFonts w:eastAsia="Malgun Gothic"/>
          <w:sz w:val="24"/>
          <w:szCs w:val="24"/>
        </w:rPr>
        <w:t>основу</w:t>
      </w:r>
      <w:proofErr w:type="spellEnd"/>
      <w:r w:rsidRPr="007F3B71">
        <w:rPr>
          <w:rFonts w:eastAsia="Malgun Gothic"/>
          <w:sz w:val="24"/>
          <w:szCs w:val="24"/>
        </w:rPr>
        <w:t xml:space="preserve"> </w:t>
      </w:r>
      <w:proofErr w:type="spellStart"/>
      <w:r w:rsidRPr="007F3B71">
        <w:rPr>
          <w:rFonts w:eastAsia="Malgun Gothic"/>
          <w:sz w:val="24"/>
          <w:szCs w:val="24"/>
        </w:rPr>
        <w:t>прекршаја</w:t>
      </w:r>
      <w:proofErr w:type="spellEnd"/>
      <w:r w:rsidRPr="007F3B71">
        <w:rPr>
          <w:rFonts w:eastAsia="Malgun Gothic"/>
          <w:sz w:val="24"/>
          <w:szCs w:val="24"/>
        </w:rPr>
        <w:t>.</w:t>
      </w:r>
    </w:p>
    <w:p w:rsidR="009B57E1" w:rsidRPr="007F3B71" w:rsidRDefault="009B57E1" w:rsidP="009B57E1">
      <w:pPr>
        <w:rPr>
          <w:sz w:val="24"/>
          <w:szCs w:val="24"/>
        </w:rPr>
      </w:pPr>
    </w:p>
    <w:p w:rsidR="009B57E1" w:rsidRPr="007F3B71" w:rsidRDefault="009B57E1" w:rsidP="009B57E1">
      <w:pPr>
        <w:rPr>
          <w:sz w:val="24"/>
          <w:szCs w:val="24"/>
        </w:rPr>
      </w:pPr>
      <w:r w:rsidRPr="007F3B71">
        <w:rPr>
          <w:sz w:val="24"/>
          <w:szCs w:val="24"/>
        </w:rPr>
        <w:t>ВИША СИЛА</w:t>
      </w:r>
    </w:p>
    <w:p w:rsidR="009B57E1" w:rsidRPr="007F3B71" w:rsidRDefault="009B57E1" w:rsidP="009B57E1">
      <w:pPr>
        <w:jc w:val="center"/>
        <w:rPr>
          <w:rFonts w:eastAsia="Malgun Gothic"/>
          <w:sz w:val="24"/>
          <w:szCs w:val="24"/>
          <w:lang w:val="sr-Cyrl-RS"/>
        </w:rPr>
      </w:pPr>
      <w:r w:rsidRPr="007F3B71">
        <w:rPr>
          <w:rFonts w:eastAsia="Malgun Gothic"/>
          <w:sz w:val="24"/>
          <w:szCs w:val="24"/>
          <w:lang w:val="sr-Cyrl-RS"/>
        </w:rPr>
        <w:t>Члан 13.</w:t>
      </w:r>
    </w:p>
    <w:p w:rsidR="009B57E1" w:rsidRPr="007F3B71" w:rsidRDefault="009B57E1" w:rsidP="009B57E1">
      <w:pPr>
        <w:rPr>
          <w:rFonts w:eastAsia="Malgun Gothic"/>
          <w:sz w:val="24"/>
          <w:szCs w:val="24"/>
        </w:rPr>
      </w:pPr>
    </w:p>
    <w:p w:rsidR="009B57E1" w:rsidRPr="007F3B71" w:rsidRDefault="007F3B71" w:rsidP="007F3B71">
      <w:pPr>
        <w:shd w:val="clear" w:color="auto" w:fill="FFFFFF"/>
        <w:tabs>
          <w:tab w:val="left" w:pos="1418"/>
        </w:tabs>
        <w:jc w:val="both"/>
        <w:rPr>
          <w:bCs/>
          <w:sz w:val="24"/>
          <w:szCs w:val="24"/>
        </w:rPr>
      </w:pPr>
      <w:r>
        <w:rPr>
          <w:bCs/>
          <w:sz w:val="24"/>
          <w:szCs w:val="24"/>
          <w:lang w:val="sr-Cyrl-RS"/>
        </w:rPr>
        <w:t xml:space="preserve">              </w:t>
      </w:r>
      <w:proofErr w:type="spellStart"/>
      <w:r w:rsidR="009B57E1" w:rsidRPr="007F3B71">
        <w:rPr>
          <w:bCs/>
          <w:sz w:val="24"/>
          <w:szCs w:val="24"/>
        </w:rPr>
        <w:t>Уколико</w:t>
      </w:r>
      <w:proofErr w:type="spellEnd"/>
      <w:r w:rsidR="009B57E1" w:rsidRPr="007F3B71">
        <w:rPr>
          <w:bCs/>
          <w:sz w:val="24"/>
          <w:szCs w:val="24"/>
        </w:rPr>
        <w:t xml:space="preserve"> </w:t>
      </w:r>
      <w:proofErr w:type="spellStart"/>
      <w:r w:rsidR="009B57E1" w:rsidRPr="007F3B71">
        <w:rPr>
          <w:bCs/>
          <w:sz w:val="24"/>
          <w:szCs w:val="24"/>
        </w:rPr>
        <w:t>после</w:t>
      </w:r>
      <w:proofErr w:type="spellEnd"/>
      <w:r w:rsidR="009B57E1" w:rsidRPr="007F3B71">
        <w:rPr>
          <w:bCs/>
          <w:sz w:val="24"/>
          <w:szCs w:val="24"/>
        </w:rPr>
        <w:t xml:space="preserve"> </w:t>
      </w:r>
      <w:proofErr w:type="spellStart"/>
      <w:r w:rsidR="009B57E1" w:rsidRPr="007F3B71">
        <w:rPr>
          <w:bCs/>
          <w:sz w:val="24"/>
          <w:szCs w:val="24"/>
        </w:rPr>
        <w:t>закључења</w:t>
      </w:r>
      <w:proofErr w:type="spellEnd"/>
      <w:r w:rsidR="009B57E1" w:rsidRPr="007F3B71">
        <w:rPr>
          <w:bCs/>
          <w:sz w:val="24"/>
          <w:szCs w:val="24"/>
        </w:rPr>
        <w:t xml:space="preserve"> </w:t>
      </w:r>
      <w:proofErr w:type="spellStart"/>
      <w:r w:rsidR="009B57E1" w:rsidRPr="007F3B71">
        <w:rPr>
          <w:bCs/>
          <w:sz w:val="24"/>
          <w:szCs w:val="24"/>
        </w:rPr>
        <w:t>Уговора</w:t>
      </w:r>
      <w:proofErr w:type="spellEnd"/>
      <w:r w:rsidR="009B57E1" w:rsidRPr="007F3B71">
        <w:rPr>
          <w:bCs/>
          <w:sz w:val="24"/>
          <w:szCs w:val="24"/>
        </w:rPr>
        <w:t xml:space="preserve"> </w:t>
      </w:r>
      <w:proofErr w:type="spellStart"/>
      <w:r w:rsidR="009B57E1" w:rsidRPr="007F3B71">
        <w:rPr>
          <w:bCs/>
          <w:sz w:val="24"/>
          <w:szCs w:val="24"/>
        </w:rPr>
        <w:t>наступе</w:t>
      </w:r>
      <w:proofErr w:type="spellEnd"/>
      <w:r w:rsidR="009B57E1" w:rsidRPr="007F3B71">
        <w:rPr>
          <w:bCs/>
          <w:sz w:val="24"/>
          <w:szCs w:val="24"/>
        </w:rPr>
        <w:t xml:space="preserve"> </w:t>
      </w:r>
      <w:proofErr w:type="spellStart"/>
      <w:r w:rsidR="009B57E1" w:rsidRPr="007F3B71">
        <w:rPr>
          <w:bCs/>
          <w:sz w:val="24"/>
          <w:szCs w:val="24"/>
        </w:rPr>
        <w:t>околности</w:t>
      </w:r>
      <w:proofErr w:type="spellEnd"/>
      <w:r w:rsidR="009B57E1" w:rsidRPr="007F3B71">
        <w:rPr>
          <w:bCs/>
          <w:sz w:val="24"/>
          <w:szCs w:val="24"/>
        </w:rPr>
        <w:t xml:space="preserve"> </w:t>
      </w:r>
      <w:proofErr w:type="spellStart"/>
      <w:r w:rsidR="009B57E1" w:rsidRPr="007F3B71">
        <w:rPr>
          <w:bCs/>
          <w:sz w:val="24"/>
          <w:szCs w:val="24"/>
        </w:rPr>
        <w:t>више</w:t>
      </w:r>
      <w:proofErr w:type="spellEnd"/>
      <w:r w:rsidR="009B57E1" w:rsidRPr="007F3B71">
        <w:rPr>
          <w:bCs/>
          <w:sz w:val="24"/>
          <w:szCs w:val="24"/>
        </w:rPr>
        <w:t xml:space="preserve"> </w:t>
      </w:r>
      <w:proofErr w:type="spellStart"/>
      <w:r w:rsidR="009B57E1" w:rsidRPr="007F3B71">
        <w:rPr>
          <w:bCs/>
          <w:sz w:val="24"/>
          <w:szCs w:val="24"/>
        </w:rPr>
        <w:t>силе</w:t>
      </w:r>
      <w:proofErr w:type="spellEnd"/>
      <w:r w:rsidR="009B57E1" w:rsidRPr="007F3B71">
        <w:rPr>
          <w:bCs/>
          <w:sz w:val="24"/>
          <w:szCs w:val="24"/>
        </w:rPr>
        <w:t xml:space="preserve"> </w:t>
      </w:r>
      <w:proofErr w:type="spellStart"/>
      <w:r w:rsidR="009B57E1" w:rsidRPr="007F3B71">
        <w:rPr>
          <w:bCs/>
          <w:sz w:val="24"/>
          <w:szCs w:val="24"/>
        </w:rPr>
        <w:t>које</w:t>
      </w:r>
      <w:proofErr w:type="spellEnd"/>
      <w:r w:rsidR="009B57E1" w:rsidRPr="007F3B71">
        <w:rPr>
          <w:bCs/>
          <w:sz w:val="24"/>
          <w:szCs w:val="24"/>
        </w:rPr>
        <w:t xml:space="preserve"> </w:t>
      </w:r>
      <w:proofErr w:type="spellStart"/>
      <w:r w:rsidR="009B57E1" w:rsidRPr="007F3B71">
        <w:rPr>
          <w:bCs/>
          <w:sz w:val="24"/>
          <w:szCs w:val="24"/>
        </w:rPr>
        <w:t>доведу</w:t>
      </w:r>
      <w:proofErr w:type="spellEnd"/>
      <w:r w:rsidR="009B57E1" w:rsidRPr="007F3B71">
        <w:rPr>
          <w:bCs/>
          <w:sz w:val="24"/>
          <w:szCs w:val="24"/>
        </w:rPr>
        <w:t xml:space="preserve"> </w:t>
      </w:r>
      <w:proofErr w:type="spellStart"/>
      <w:r w:rsidR="009B57E1" w:rsidRPr="007F3B71">
        <w:rPr>
          <w:bCs/>
          <w:sz w:val="24"/>
          <w:szCs w:val="24"/>
        </w:rPr>
        <w:t>до</w:t>
      </w:r>
      <w:proofErr w:type="spellEnd"/>
      <w:r w:rsidR="009B57E1" w:rsidRPr="007F3B71">
        <w:rPr>
          <w:bCs/>
          <w:sz w:val="24"/>
          <w:szCs w:val="24"/>
        </w:rPr>
        <w:t xml:space="preserve"> </w:t>
      </w:r>
      <w:proofErr w:type="spellStart"/>
      <w:r w:rsidR="009B57E1" w:rsidRPr="007F3B71">
        <w:rPr>
          <w:bCs/>
          <w:sz w:val="24"/>
          <w:szCs w:val="24"/>
        </w:rPr>
        <w:t>ометања</w:t>
      </w:r>
      <w:proofErr w:type="spellEnd"/>
      <w:r w:rsidR="009B57E1" w:rsidRPr="007F3B71">
        <w:rPr>
          <w:bCs/>
          <w:sz w:val="24"/>
          <w:szCs w:val="24"/>
        </w:rPr>
        <w:t xml:space="preserve"> </w:t>
      </w:r>
      <w:proofErr w:type="spellStart"/>
      <w:r w:rsidR="009B57E1" w:rsidRPr="007F3B71">
        <w:rPr>
          <w:bCs/>
          <w:sz w:val="24"/>
          <w:szCs w:val="24"/>
        </w:rPr>
        <w:t>или</w:t>
      </w:r>
      <w:proofErr w:type="spellEnd"/>
      <w:r w:rsidR="009B57E1" w:rsidRPr="007F3B71">
        <w:rPr>
          <w:bCs/>
          <w:sz w:val="24"/>
          <w:szCs w:val="24"/>
        </w:rPr>
        <w:t xml:space="preserve"> </w:t>
      </w:r>
      <w:proofErr w:type="spellStart"/>
      <w:r w:rsidR="009B57E1" w:rsidRPr="007F3B71">
        <w:rPr>
          <w:bCs/>
          <w:sz w:val="24"/>
          <w:szCs w:val="24"/>
        </w:rPr>
        <w:t>онемогућавања</w:t>
      </w:r>
      <w:proofErr w:type="spellEnd"/>
      <w:r w:rsidR="009B57E1" w:rsidRPr="007F3B71">
        <w:rPr>
          <w:bCs/>
          <w:sz w:val="24"/>
          <w:szCs w:val="24"/>
        </w:rPr>
        <w:t xml:space="preserve"> </w:t>
      </w:r>
      <w:proofErr w:type="spellStart"/>
      <w:r w:rsidR="009B57E1" w:rsidRPr="007F3B71">
        <w:rPr>
          <w:bCs/>
          <w:sz w:val="24"/>
          <w:szCs w:val="24"/>
        </w:rPr>
        <w:t>извршења</w:t>
      </w:r>
      <w:proofErr w:type="spellEnd"/>
      <w:r w:rsidR="009B57E1" w:rsidRPr="007F3B71">
        <w:rPr>
          <w:bCs/>
          <w:sz w:val="24"/>
          <w:szCs w:val="24"/>
        </w:rPr>
        <w:t xml:space="preserve"> </w:t>
      </w:r>
      <w:proofErr w:type="spellStart"/>
      <w:r w:rsidR="009B57E1" w:rsidRPr="007F3B71">
        <w:rPr>
          <w:bCs/>
          <w:sz w:val="24"/>
          <w:szCs w:val="24"/>
        </w:rPr>
        <w:t>обавеза</w:t>
      </w:r>
      <w:proofErr w:type="spellEnd"/>
      <w:r w:rsidR="009B57E1" w:rsidRPr="007F3B71">
        <w:rPr>
          <w:bCs/>
          <w:sz w:val="24"/>
          <w:szCs w:val="24"/>
        </w:rPr>
        <w:t xml:space="preserve"> </w:t>
      </w:r>
      <w:proofErr w:type="spellStart"/>
      <w:r w:rsidR="009B57E1" w:rsidRPr="007F3B71">
        <w:rPr>
          <w:bCs/>
          <w:sz w:val="24"/>
          <w:szCs w:val="24"/>
        </w:rPr>
        <w:t>дефинисаних</w:t>
      </w:r>
      <w:proofErr w:type="spellEnd"/>
      <w:r w:rsidR="009B57E1" w:rsidRPr="007F3B71">
        <w:rPr>
          <w:bCs/>
          <w:sz w:val="24"/>
          <w:szCs w:val="24"/>
        </w:rPr>
        <w:t xml:space="preserve"> </w:t>
      </w:r>
      <w:proofErr w:type="spellStart"/>
      <w:r w:rsidR="009B57E1" w:rsidRPr="007F3B71">
        <w:rPr>
          <w:bCs/>
          <w:sz w:val="24"/>
          <w:szCs w:val="24"/>
        </w:rPr>
        <w:t>Уговором</w:t>
      </w:r>
      <w:proofErr w:type="spellEnd"/>
      <w:r w:rsidR="009B57E1" w:rsidRPr="007F3B71">
        <w:rPr>
          <w:bCs/>
          <w:sz w:val="24"/>
          <w:szCs w:val="24"/>
        </w:rPr>
        <w:t xml:space="preserve">, </w:t>
      </w:r>
      <w:proofErr w:type="spellStart"/>
      <w:r w:rsidR="009B57E1" w:rsidRPr="007F3B71">
        <w:rPr>
          <w:bCs/>
          <w:sz w:val="24"/>
          <w:szCs w:val="24"/>
        </w:rPr>
        <w:t>рокови</w:t>
      </w:r>
      <w:proofErr w:type="spellEnd"/>
      <w:r w:rsidR="009B57E1" w:rsidRPr="007F3B71">
        <w:rPr>
          <w:bCs/>
          <w:sz w:val="24"/>
          <w:szCs w:val="24"/>
        </w:rPr>
        <w:t xml:space="preserve"> </w:t>
      </w:r>
      <w:proofErr w:type="spellStart"/>
      <w:r w:rsidR="009B57E1" w:rsidRPr="007F3B71">
        <w:rPr>
          <w:bCs/>
          <w:sz w:val="24"/>
          <w:szCs w:val="24"/>
        </w:rPr>
        <w:t>извршења</w:t>
      </w:r>
      <w:proofErr w:type="spellEnd"/>
      <w:r w:rsidR="009B57E1" w:rsidRPr="007F3B71">
        <w:rPr>
          <w:bCs/>
          <w:sz w:val="24"/>
          <w:szCs w:val="24"/>
        </w:rPr>
        <w:t xml:space="preserve"> </w:t>
      </w:r>
      <w:proofErr w:type="spellStart"/>
      <w:r w:rsidR="009B57E1" w:rsidRPr="007F3B71">
        <w:rPr>
          <w:bCs/>
          <w:sz w:val="24"/>
          <w:szCs w:val="24"/>
        </w:rPr>
        <w:t>обавеза</w:t>
      </w:r>
      <w:proofErr w:type="spellEnd"/>
      <w:r w:rsidR="009B57E1" w:rsidRPr="007F3B71">
        <w:rPr>
          <w:bCs/>
          <w:sz w:val="24"/>
          <w:szCs w:val="24"/>
        </w:rPr>
        <w:t xml:space="preserve"> </w:t>
      </w:r>
      <w:proofErr w:type="spellStart"/>
      <w:r w:rsidR="009B57E1" w:rsidRPr="007F3B71">
        <w:rPr>
          <w:bCs/>
          <w:sz w:val="24"/>
          <w:szCs w:val="24"/>
        </w:rPr>
        <w:t>ће</w:t>
      </w:r>
      <w:proofErr w:type="spellEnd"/>
      <w:r w:rsidR="009B57E1" w:rsidRPr="007F3B71">
        <w:rPr>
          <w:bCs/>
          <w:sz w:val="24"/>
          <w:szCs w:val="24"/>
        </w:rPr>
        <w:t xml:space="preserve"> </w:t>
      </w:r>
      <w:proofErr w:type="spellStart"/>
      <w:r w:rsidR="009B57E1" w:rsidRPr="007F3B71">
        <w:rPr>
          <w:bCs/>
          <w:sz w:val="24"/>
          <w:szCs w:val="24"/>
        </w:rPr>
        <w:t>се</w:t>
      </w:r>
      <w:proofErr w:type="spellEnd"/>
      <w:r w:rsidR="009B57E1" w:rsidRPr="007F3B71">
        <w:rPr>
          <w:bCs/>
          <w:sz w:val="24"/>
          <w:szCs w:val="24"/>
        </w:rPr>
        <w:t xml:space="preserve"> </w:t>
      </w:r>
      <w:proofErr w:type="spellStart"/>
      <w:r w:rsidR="009B57E1" w:rsidRPr="007F3B71">
        <w:rPr>
          <w:bCs/>
          <w:sz w:val="24"/>
          <w:szCs w:val="24"/>
        </w:rPr>
        <w:t>продужити</w:t>
      </w:r>
      <w:proofErr w:type="spellEnd"/>
      <w:r w:rsidR="009B57E1" w:rsidRPr="007F3B71">
        <w:rPr>
          <w:bCs/>
          <w:sz w:val="24"/>
          <w:szCs w:val="24"/>
        </w:rPr>
        <w:t xml:space="preserve"> </w:t>
      </w:r>
      <w:proofErr w:type="spellStart"/>
      <w:r w:rsidR="009B57E1" w:rsidRPr="007F3B71">
        <w:rPr>
          <w:bCs/>
          <w:sz w:val="24"/>
          <w:szCs w:val="24"/>
        </w:rPr>
        <w:t>за</w:t>
      </w:r>
      <w:proofErr w:type="spellEnd"/>
      <w:r w:rsidR="009B57E1" w:rsidRPr="007F3B71">
        <w:rPr>
          <w:bCs/>
          <w:sz w:val="24"/>
          <w:szCs w:val="24"/>
        </w:rPr>
        <w:t xml:space="preserve"> </w:t>
      </w:r>
      <w:proofErr w:type="spellStart"/>
      <w:r w:rsidR="009B57E1" w:rsidRPr="007F3B71">
        <w:rPr>
          <w:bCs/>
          <w:sz w:val="24"/>
          <w:szCs w:val="24"/>
        </w:rPr>
        <w:t>време</w:t>
      </w:r>
      <w:proofErr w:type="spellEnd"/>
      <w:r w:rsidR="009B57E1" w:rsidRPr="007F3B71">
        <w:rPr>
          <w:bCs/>
          <w:sz w:val="24"/>
          <w:szCs w:val="24"/>
        </w:rPr>
        <w:t xml:space="preserve"> </w:t>
      </w:r>
      <w:proofErr w:type="spellStart"/>
      <w:r w:rsidR="009B57E1" w:rsidRPr="007F3B71">
        <w:rPr>
          <w:bCs/>
          <w:sz w:val="24"/>
          <w:szCs w:val="24"/>
        </w:rPr>
        <w:t>трајања</w:t>
      </w:r>
      <w:proofErr w:type="spellEnd"/>
      <w:r w:rsidR="009B57E1" w:rsidRPr="007F3B71">
        <w:rPr>
          <w:bCs/>
          <w:sz w:val="24"/>
          <w:szCs w:val="24"/>
        </w:rPr>
        <w:t xml:space="preserve"> </w:t>
      </w:r>
      <w:proofErr w:type="spellStart"/>
      <w:r w:rsidR="009B57E1" w:rsidRPr="007F3B71">
        <w:rPr>
          <w:bCs/>
          <w:sz w:val="24"/>
          <w:szCs w:val="24"/>
        </w:rPr>
        <w:t>више</w:t>
      </w:r>
      <w:proofErr w:type="spellEnd"/>
      <w:r w:rsidR="009B57E1" w:rsidRPr="007F3B71">
        <w:rPr>
          <w:bCs/>
          <w:sz w:val="24"/>
          <w:szCs w:val="24"/>
        </w:rPr>
        <w:t xml:space="preserve"> </w:t>
      </w:r>
      <w:proofErr w:type="spellStart"/>
      <w:r w:rsidR="009B57E1" w:rsidRPr="007F3B71">
        <w:rPr>
          <w:bCs/>
          <w:sz w:val="24"/>
          <w:szCs w:val="24"/>
        </w:rPr>
        <w:t>силе</w:t>
      </w:r>
      <w:proofErr w:type="spellEnd"/>
      <w:r w:rsidR="009B57E1" w:rsidRPr="007F3B71">
        <w:rPr>
          <w:bCs/>
          <w:sz w:val="24"/>
          <w:szCs w:val="24"/>
        </w:rPr>
        <w:t xml:space="preserve">. </w:t>
      </w:r>
    </w:p>
    <w:p w:rsidR="009B57E1" w:rsidRPr="007F3B71" w:rsidRDefault="007F3B71" w:rsidP="007F3B71">
      <w:pPr>
        <w:shd w:val="clear" w:color="auto" w:fill="FFFFFF"/>
        <w:tabs>
          <w:tab w:val="left" w:pos="1418"/>
        </w:tabs>
        <w:jc w:val="both"/>
        <w:rPr>
          <w:bCs/>
          <w:sz w:val="24"/>
          <w:szCs w:val="24"/>
        </w:rPr>
      </w:pPr>
      <w:r>
        <w:rPr>
          <w:bCs/>
          <w:sz w:val="24"/>
          <w:szCs w:val="24"/>
          <w:lang w:val="sr-Cyrl-RS"/>
        </w:rPr>
        <w:t xml:space="preserve">               </w:t>
      </w:r>
      <w:proofErr w:type="spellStart"/>
      <w:r w:rsidR="009B57E1" w:rsidRPr="007F3B71">
        <w:rPr>
          <w:bCs/>
          <w:sz w:val="24"/>
          <w:szCs w:val="24"/>
        </w:rPr>
        <w:t>Виша</w:t>
      </w:r>
      <w:proofErr w:type="spellEnd"/>
      <w:r w:rsidR="009B57E1" w:rsidRPr="007F3B71">
        <w:rPr>
          <w:bCs/>
          <w:sz w:val="24"/>
          <w:szCs w:val="24"/>
        </w:rPr>
        <w:t xml:space="preserve"> </w:t>
      </w:r>
      <w:proofErr w:type="spellStart"/>
      <w:r w:rsidR="009B57E1" w:rsidRPr="007F3B71">
        <w:rPr>
          <w:bCs/>
          <w:sz w:val="24"/>
          <w:szCs w:val="24"/>
        </w:rPr>
        <w:t>сила</w:t>
      </w:r>
      <w:proofErr w:type="spellEnd"/>
      <w:r w:rsidR="009B57E1" w:rsidRPr="007F3B71">
        <w:rPr>
          <w:bCs/>
          <w:sz w:val="24"/>
          <w:szCs w:val="24"/>
        </w:rPr>
        <w:t xml:space="preserve"> </w:t>
      </w:r>
      <w:proofErr w:type="spellStart"/>
      <w:r w:rsidR="009B57E1" w:rsidRPr="007F3B71">
        <w:rPr>
          <w:bCs/>
          <w:sz w:val="24"/>
          <w:szCs w:val="24"/>
        </w:rPr>
        <w:t>подразумева</w:t>
      </w:r>
      <w:proofErr w:type="spellEnd"/>
      <w:r w:rsidR="009B57E1" w:rsidRPr="007F3B71">
        <w:rPr>
          <w:bCs/>
          <w:sz w:val="24"/>
          <w:szCs w:val="24"/>
        </w:rPr>
        <w:t xml:space="preserve"> </w:t>
      </w:r>
      <w:proofErr w:type="spellStart"/>
      <w:r w:rsidR="009B57E1" w:rsidRPr="007F3B71">
        <w:rPr>
          <w:bCs/>
          <w:sz w:val="24"/>
          <w:szCs w:val="24"/>
        </w:rPr>
        <w:t>екстремне</w:t>
      </w:r>
      <w:proofErr w:type="spellEnd"/>
      <w:r w:rsidR="009B57E1" w:rsidRPr="007F3B71">
        <w:rPr>
          <w:bCs/>
          <w:sz w:val="24"/>
          <w:szCs w:val="24"/>
        </w:rPr>
        <w:t xml:space="preserve"> и </w:t>
      </w:r>
      <w:proofErr w:type="spellStart"/>
      <w:r w:rsidR="009B57E1" w:rsidRPr="007F3B71">
        <w:rPr>
          <w:bCs/>
          <w:sz w:val="24"/>
          <w:szCs w:val="24"/>
        </w:rPr>
        <w:t>ванредне</w:t>
      </w:r>
      <w:proofErr w:type="spellEnd"/>
      <w:r w:rsidR="009B57E1" w:rsidRPr="007F3B71">
        <w:rPr>
          <w:bCs/>
          <w:sz w:val="24"/>
          <w:szCs w:val="24"/>
        </w:rPr>
        <w:t xml:space="preserve"> </w:t>
      </w:r>
      <w:proofErr w:type="spellStart"/>
      <w:r w:rsidR="009B57E1" w:rsidRPr="007F3B71">
        <w:rPr>
          <w:bCs/>
          <w:sz w:val="24"/>
          <w:szCs w:val="24"/>
        </w:rPr>
        <w:t>догађаје</w:t>
      </w:r>
      <w:proofErr w:type="spellEnd"/>
      <w:r w:rsidR="009B57E1" w:rsidRPr="007F3B71">
        <w:rPr>
          <w:bCs/>
          <w:sz w:val="24"/>
          <w:szCs w:val="24"/>
        </w:rPr>
        <w:t xml:space="preserve"> </w:t>
      </w:r>
      <w:proofErr w:type="spellStart"/>
      <w:r w:rsidR="009B57E1" w:rsidRPr="007F3B71">
        <w:rPr>
          <w:bCs/>
          <w:sz w:val="24"/>
          <w:szCs w:val="24"/>
        </w:rPr>
        <w:t>који</w:t>
      </w:r>
      <w:proofErr w:type="spellEnd"/>
      <w:r w:rsidR="009B57E1" w:rsidRPr="007F3B71">
        <w:rPr>
          <w:bCs/>
          <w:sz w:val="24"/>
          <w:szCs w:val="24"/>
        </w:rPr>
        <w:t xml:space="preserve"> </w:t>
      </w:r>
      <w:proofErr w:type="spellStart"/>
      <w:r w:rsidR="009B57E1" w:rsidRPr="007F3B71">
        <w:rPr>
          <w:bCs/>
          <w:sz w:val="24"/>
          <w:szCs w:val="24"/>
        </w:rPr>
        <w:t>се</w:t>
      </w:r>
      <w:proofErr w:type="spellEnd"/>
      <w:r w:rsidR="009B57E1" w:rsidRPr="007F3B71">
        <w:rPr>
          <w:bCs/>
          <w:sz w:val="24"/>
          <w:szCs w:val="24"/>
        </w:rPr>
        <w:t xml:space="preserve"> </w:t>
      </w:r>
      <w:proofErr w:type="spellStart"/>
      <w:r w:rsidR="009B57E1" w:rsidRPr="007F3B71">
        <w:rPr>
          <w:bCs/>
          <w:sz w:val="24"/>
          <w:szCs w:val="24"/>
        </w:rPr>
        <w:t>не</w:t>
      </w:r>
      <w:proofErr w:type="spellEnd"/>
      <w:r w:rsidR="009B57E1" w:rsidRPr="007F3B71">
        <w:rPr>
          <w:bCs/>
          <w:sz w:val="24"/>
          <w:szCs w:val="24"/>
        </w:rPr>
        <w:t xml:space="preserve"> </w:t>
      </w:r>
      <w:proofErr w:type="spellStart"/>
      <w:r w:rsidR="009B57E1" w:rsidRPr="007F3B71">
        <w:rPr>
          <w:bCs/>
          <w:sz w:val="24"/>
          <w:szCs w:val="24"/>
        </w:rPr>
        <w:t>могу</w:t>
      </w:r>
      <w:proofErr w:type="spellEnd"/>
      <w:r w:rsidR="009B57E1" w:rsidRPr="007F3B71">
        <w:rPr>
          <w:bCs/>
          <w:sz w:val="24"/>
          <w:szCs w:val="24"/>
        </w:rPr>
        <w:t xml:space="preserve"> </w:t>
      </w:r>
      <w:proofErr w:type="spellStart"/>
      <w:r w:rsidR="009B57E1" w:rsidRPr="007F3B71">
        <w:rPr>
          <w:bCs/>
          <w:sz w:val="24"/>
          <w:szCs w:val="24"/>
        </w:rPr>
        <w:t>предвидети</w:t>
      </w:r>
      <w:proofErr w:type="spellEnd"/>
      <w:r w:rsidR="009B57E1" w:rsidRPr="007F3B71">
        <w:rPr>
          <w:bCs/>
          <w:sz w:val="24"/>
          <w:szCs w:val="24"/>
        </w:rPr>
        <w:t xml:space="preserve">, </w:t>
      </w:r>
      <w:proofErr w:type="spellStart"/>
      <w:r w:rsidR="009B57E1" w:rsidRPr="007F3B71">
        <w:rPr>
          <w:bCs/>
          <w:sz w:val="24"/>
          <w:szCs w:val="24"/>
        </w:rPr>
        <w:t>који</w:t>
      </w:r>
      <w:proofErr w:type="spellEnd"/>
      <w:r w:rsidR="009B57E1" w:rsidRPr="007F3B71">
        <w:rPr>
          <w:bCs/>
          <w:sz w:val="24"/>
          <w:szCs w:val="24"/>
        </w:rPr>
        <w:t xml:space="preserve"> </w:t>
      </w:r>
      <w:proofErr w:type="spellStart"/>
      <w:r w:rsidR="009B57E1" w:rsidRPr="007F3B71">
        <w:rPr>
          <w:bCs/>
          <w:sz w:val="24"/>
          <w:szCs w:val="24"/>
        </w:rPr>
        <w:t>су</w:t>
      </w:r>
      <w:proofErr w:type="spellEnd"/>
      <w:r w:rsidR="009B57E1" w:rsidRPr="007F3B71">
        <w:rPr>
          <w:bCs/>
          <w:sz w:val="24"/>
          <w:szCs w:val="24"/>
        </w:rPr>
        <w:t xml:space="preserve"> </w:t>
      </w:r>
      <w:proofErr w:type="spellStart"/>
      <w:r w:rsidR="009B57E1" w:rsidRPr="007F3B71">
        <w:rPr>
          <w:bCs/>
          <w:sz w:val="24"/>
          <w:szCs w:val="24"/>
        </w:rPr>
        <w:t>се</w:t>
      </w:r>
      <w:proofErr w:type="spellEnd"/>
      <w:r w:rsidR="009B57E1" w:rsidRPr="007F3B71">
        <w:rPr>
          <w:bCs/>
          <w:sz w:val="24"/>
          <w:szCs w:val="24"/>
        </w:rPr>
        <w:t xml:space="preserve"> </w:t>
      </w:r>
      <w:proofErr w:type="spellStart"/>
      <w:r w:rsidR="009B57E1" w:rsidRPr="007F3B71">
        <w:rPr>
          <w:bCs/>
          <w:sz w:val="24"/>
          <w:szCs w:val="24"/>
        </w:rPr>
        <w:t>догодили</w:t>
      </w:r>
      <w:proofErr w:type="spellEnd"/>
      <w:r w:rsidR="009B57E1" w:rsidRPr="007F3B71">
        <w:rPr>
          <w:bCs/>
          <w:sz w:val="24"/>
          <w:szCs w:val="24"/>
        </w:rPr>
        <w:t xml:space="preserve"> </w:t>
      </w:r>
      <w:proofErr w:type="spellStart"/>
      <w:r w:rsidR="009B57E1" w:rsidRPr="007F3B71">
        <w:rPr>
          <w:bCs/>
          <w:sz w:val="24"/>
          <w:szCs w:val="24"/>
        </w:rPr>
        <w:t>без</w:t>
      </w:r>
      <w:proofErr w:type="spellEnd"/>
      <w:r w:rsidR="009B57E1" w:rsidRPr="007F3B71">
        <w:rPr>
          <w:bCs/>
          <w:sz w:val="24"/>
          <w:szCs w:val="24"/>
        </w:rPr>
        <w:t xml:space="preserve"> </w:t>
      </w:r>
      <w:proofErr w:type="spellStart"/>
      <w:r w:rsidR="009B57E1" w:rsidRPr="007F3B71">
        <w:rPr>
          <w:bCs/>
          <w:sz w:val="24"/>
          <w:szCs w:val="24"/>
        </w:rPr>
        <w:t>воље</w:t>
      </w:r>
      <w:proofErr w:type="spellEnd"/>
      <w:r w:rsidR="009B57E1" w:rsidRPr="007F3B71">
        <w:rPr>
          <w:bCs/>
          <w:sz w:val="24"/>
          <w:szCs w:val="24"/>
        </w:rPr>
        <w:t xml:space="preserve"> и </w:t>
      </w:r>
      <w:proofErr w:type="spellStart"/>
      <w:r w:rsidR="009B57E1" w:rsidRPr="007F3B71">
        <w:rPr>
          <w:bCs/>
          <w:sz w:val="24"/>
          <w:szCs w:val="24"/>
        </w:rPr>
        <w:t>утицаја</w:t>
      </w:r>
      <w:proofErr w:type="spellEnd"/>
      <w:r w:rsidR="009B57E1" w:rsidRPr="007F3B71">
        <w:rPr>
          <w:bCs/>
          <w:sz w:val="24"/>
          <w:szCs w:val="24"/>
        </w:rPr>
        <w:t xml:space="preserve"> </w:t>
      </w:r>
      <w:proofErr w:type="spellStart"/>
      <w:r w:rsidR="009B57E1" w:rsidRPr="007F3B71">
        <w:rPr>
          <w:bCs/>
          <w:sz w:val="24"/>
          <w:szCs w:val="24"/>
        </w:rPr>
        <w:t>уговорних</w:t>
      </w:r>
      <w:proofErr w:type="spellEnd"/>
      <w:r w:rsidR="009B57E1" w:rsidRPr="007F3B71">
        <w:rPr>
          <w:bCs/>
          <w:sz w:val="24"/>
          <w:szCs w:val="24"/>
        </w:rPr>
        <w:t xml:space="preserve"> </w:t>
      </w:r>
      <w:proofErr w:type="spellStart"/>
      <w:r w:rsidR="009B57E1" w:rsidRPr="007F3B71">
        <w:rPr>
          <w:bCs/>
          <w:sz w:val="24"/>
          <w:szCs w:val="24"/>
        </w:rPr>
        <w:t>страна</w:t>
      </w:r>
      <w:proofErr w:type="spellEnd"/>
      <w:r w:rsidR="009B57E1" w:rsidRPr="007F3B71">
        <w:rPr>
          <w:bCs/>
          <w:sz w:val="24"/>
          <w:szCs w:val="24"/>
        </w:rPr>
        <w:t xml:space="preserve"> и </w:t>
      </w:r>
      <w:proofErr w:type="spellStart"/>
      <w:r w:rsidR="009B57E1" w:rsidRPr="007F3B71">
        <w:rPr>
          <w:bCs/>
          <w:sz w:val="24"/>
          <w:szCs w:val="24"/>
        </w:rPr>
        <w:t>који</w:t>
      </w:r>
      <w:proofErr w:type="spellEnd"/>
      <w:r w:rsidR="009B57E1" w:rsidRPr="007F3B71">
        <w:rPr>
          <w:bCs/>
          <w:sz w:val="24"/>
          <w:szCs w:val="24"/>
        </w:rPr>
        <w:t xml:space="preserve"> </w:t>
      </w:r>
      <w:proofErr w:type="spellStart"/>
      <w:r w:rsidR="009B57E1" w:rsidRPr="007F3B71">
        <w:rPr>
          <w:bCs/>
          <w:sz w:val="24"/>
          <w:szCs w:val="24"/>
        </w:rPr>
        <w:t>нису</w:t>
      </w:r>
      <w:proofErr w:type="spellEnd"/>
      <w:r w:rsidR="009B57E1" w:rsidRPr="007F3B71">
        <w:rPr>
          <w:bCs/>
          <w:sz w:val="24"/>
          <w:szCs w:val="24"/>
        </w:rPr>
        <w:t xml:space="preserve"> </w:t>
      </w:r>
      <w:proofErr w:type="spellStart"/>
      <w:r w:rsidR="009B57E1" w:rsidRPr="007F3B71">
        <w:rPr>
          <w:bCs/>
          <w:sz w:val="24"/>
          <w:szCs w:val="24"/>
        </w:rPr>
        <w:t>могли</w:t>
      </w:r>
      <w:proofErr w:type="spellEnd"/>
      <w:r w:rsidR="009B57E1" w:rsidRPr="007F3B71">
        <w:rPr>
          <w:bCs/>
          <w:sz w:val="24"/>
          <w:szCs w:val="24"/>
        </w:rPr>
        <w:t xml:space="preserve"> </w:t>
      </w:r>
      <w:proofErr w:type="spellStart"/>
      <w:r w:rsidR="009B57E1" w:rsidRPr="007F3B71">
        <w:rPr>
          <w:bCs/>
          <w:sz w:val="24"/>
          <w:szCs w:val="24"/>
        </w:rPr>
        <w:t>бити</w:t>
      </w:r>
      <w:proofErr w:type="spellEnd"/>
      <w:r w:rsidR="009B57E1" w:rsidRPr="007F3B71">
        <w:rPr>
          <w:bCs/>
          <w:sz w:val="24"/>
          <w:szCs w:val="24"/>
        </w:rPr>
        <w:t xml:space="preserve"> </w:t>
      </w:r>
      <w:proofErr w:type="spellStart"/>
      <w:r w:rsidR="009B57E1" w:rsidRPr="007F3B71">
        <w:rPr>
          <w:bCs/>
          <w:sz w:val="24"/>
          <w:szCs w:val="24"/>
        </w:rPr>
        <w:t>спречени</w:t>
      </w:r>
      <w:proofErr w:type="spellEnd"/>
      <w:r w:rsidR="009B57E1" w:rsidRPr="007F3B71">
        <w:rPr>
          <w:bCs/>
          <w:sz w:val="24"/>
          <w:szCs w:val="24"/>
        </w:rPr>
        <w:t xml:space="preserve"> </w:t>
      </w:r>
      <w:proofErr w:type="spellStart"/>
      <w:r w:rsidR="009B57E1" w:rsidRPr="007F3B71">
        <w:rPr>
          <w:bCs/>
          <w:sz w:val="24"/>
          <w:szCs w:val="24"/>
        </w:rPr>
        <w:t>од</w:t>
      </w:r>
      <w:proofErr w:type="spellEnd"/>
      <w:r w:rsidR="009B57E1" w:rsidRPr="007F3B71">
        <w:rPr>
          <w:bCs/>
          <w:sz w:val="24"/>
          <w:szCs w:val="24"/>
        </w:rPr>
        <w:t xml:space="preserve"> </w:t>
      </w:r>
      <w:proofErr w:type="spellStart"/>
      <w:r w:rsidR="009B57E1" w:rsidRPr="007F3B71">
        <w:rPr>
          <w:bCs/>
          <w:sz w:val="24"/>
          <w:szCs w:val="24"/>
        </w:rPr>
        <w:t>стране</w:t>
      </w:r>
      <w:proofErr w:type="spellEnd"/>
      <w:r w:rsidR="009B57E1" w:rsidRPr="007F3B71">
        <w:rPr>
          <w:bCs/>
          <w:sz w:val="24"/>
          <w:szCs w:val="24"/>
        </w:rPr>
        <w:t xml:space="preserve"> </w:t>
      </w:r>
      <w:proofErr w:type="spellStart"/>
      <w:r w:rsidR="009B57E1" w:rsidRPr="007F3B71">
        <w:rPr>
          <w:bCs/>
          <w:sz w:val="24"/>
          <w:szCs w:val="24"/>
        </w:rPr>
        <w:t>погођене</w:t>
      </w:r>
      <w:proofErr w:type="spellEnd"/>
      <w:r w:rsidR="009B57E1" w:rsidRPr="007F3B71">
        <w:rPr>
          <w:bCs/>
          <w:sz w:val="24"/>
          <w:szCs w:val="24"/>
        </w:rPr>
        <w:t xml:space="preserve"> </w:t>
      </w:r>
      <w:proofErr w:type="spellStart"/>
      <w:r w:rsidR="009B57E1" w:rsidRPr="007F3B71">
        <w:rPr>
          <w:bCs/>
          <w:sz w:val="24"/>
          <w:szCs w:val="24"/>
        </w:rPr>
        <w:t>вишом</w:t>
      </w:r>
      <w:proofErr w:type="spellEnd"/>
      <w:r w:rsidR="009B57E1" w:rsidRPr="007F3B71">
        <w:rPr>
          <w:bCs/>
          <w:sz w:val="24"/>
          <w:szCs w:val="24"/>
        </w:rPr>
        <w:t xml:space="preserve"> </w:t>
      </w:r>
      <w:proofErr w:type="spellStart"/>
      <w:r w:rsidR="009B57E1" w:rsidRPr="007F3B71">
        <w:rPr>
          <w:bCs/>
          <w:sz w:val="24"/>
          <w:szCs w:val="24"/>
        </w:rPr>
        <w:t>силом</w:t>
      </w:r>
      <w:proofErr w:type="spellEnd"/>
      <w:r w:rsidR="009B57E1" w:rsidRPr="007F3B71">
        <w:rPr>
          <w:bCs/>
          <w:sz w:val="24"/>
          <w:szCs w:val="24"/>
        </w:rPr>
        <w:t xml:space="preserve">. </w:t>
      </w:r>
      <w:proofErr w:type="spellStart"/>
      <w:r w:rsidR="009B57E1" w:rsidRPr="007F3B71">
        <w:rPr>
          <w:bCs/>
          <w:sz w:val="24"/>
          <w:szCs w:val="24"/>
        </w:rPr>
        <w:t>Вишом</w:t>
      </w:r>
      <w:proofErr w:type="spellEnd"/>
      <w:r w:rsidR="009B57E1" w:rsidRPr="007F3B71">
        <w:rPr>
          <w:bCs/>
          <w:sz w:val="24"/>
          <w:szCs w:val="24"/>
        </w:rPr>
        <w:t xml:space="preserve"> </w:t>
      </w:r>
      <w:proofErr w:type="spellStart"/>
      <w:r w:rsidR="009B57E1" w:rsidRPr="007F3B71">
        <w:rPr>
          <w:bCs/>
          <w:sz w:val="24"/>
          <w:szCs w:val="24"/>
        </w:rPr>
        <w:t>силом</w:t>
      </w:r>
      <w:proofErr w:type="spellEnd"/>
      <w:r w:rsidR="009B57E1" w:rsidRPr="007F3B71">
        <w:rPr>
          <w:bCs/>
          <w:sz w:val="24"/>
          <w:szCs w:val="24"/>
        </w:rPr>
        <w:t xml:space="preserve"> </w:t>
      </w:r>
      <w:proofErr w:type="spellStart"/>
      <w:r w:rsidR="009B57E1" w:rsidRPr="007F3B71">
        <w:rPr>
          <w:bCs/>
          <w:sz w:val="24"/>
          <w:szCs w:val="24"/>
        </w:rPr>
        <w:t>могу</w:t>
      </w:r>
      <w:proofErr w:type="spellEnd"/>
      <w:r w:rsidR="009B57E1" w:rsidRPr="007F3B71">
        <w:rPr>
          <w:bCs/>
          <w:sz w:val="24"/>
          <w:szCs w:val="24"/>
        </w:rPr>
        <w:t xml:space="preserve"> </w:t>
      </w:r>
      <w:proofErr w:type="spellStart"/>
      <w:r w:rsidR="009B57E1" w:rsidRPr="007F3B71">
        <w:rPr>
          <w:bCs/>
          <w:sz w:val="24"/>
          <w:szCs w:val="24"/>
        </w:rPr>
        <w:t>се</w:t>
      </w:r>
      <w:proofErr w:type="spellEnd"/>
      <w:r w:rsidR="009B57E1" w:rsidRPr="007F3B71">
        <w:rPr>
          <w:bCs/>
          <w:sz w:val="24"/>
          <w:szCs w:val="24"/>
        </w:rPr>
        <w:t xml:space="preserve"> </w:t>
      </w:r>
      <w:proofErr w:type="spellStart"/>
      <w:r w:rsidR="009B57E1" w:rsidRPr="007F3B71">
        <w:rPr>
          <w:bCs/>
          <w:sz w:val="24"/>
          <w:szCs w:val="24"/>
        </w:rPr>
        <w:t>сматрати</w:t>
      </w:r>
      <w:proofErr w:type="spellEnd"/>
      <w:r w:rsidR="009B57E1" w:rsidRPr="007F3B71">
        <w:rPr>
          <w:bCs/>
          <w:sz w:val="24"/>
          <w:szCs w:val="24"/>
        </w:rPr>
        <w:t xml:space="preserve"> </w:t>
      </w:r>
      <w:proofErr w:type="spellStart"/>
      <w:r w:rsidR="009B57E1" w:rsidRPr="007F3B71">
        <w:rPr>
          <w:bCs/>
          <w:sz w:val="24"/>
          <w:szCs w:val="24"/>
        </w:rPr>
        <w:t>поплаве</w:t>
      </w:r>
      <w:proofErr w:type="spellEnd"/>
      <w:r w:rsidR="009B57E1" w:rsidRPr="007F3B71">
        <w:rPr>
          <w:bCs/>
          <w:sz w:val="24"/>
          <w:szCs w:val="24"/>
        </w:rPr>
        <w:t xml:space="preserve">, </w:t>
      </w:r>
      <w:proofErr w:type="spellStart"/>
      <w:r w:rsidR="009B57E1" w:rsidRPr="007F3B71">
        <w:rPr>
          <w:bCs/>
          <w:sz w:val="24"/>
          <w:szCs w:val="24"/>
        </w:rPr>
        <w:t>земљотреси</w:t>
      </w:r>
      <w:proofErr w:type="spellEnd"/>
      <w:r w:rsidR="009B57E1" w:rsidRPr="007F3B71">
        <w:rPr>
          <w:bCs/>
          <w:sz w:val="24"/>
          <w:szCs w:val="24"/>
        </w:rPr>
        <w:t xml:space="preserve">, </w:t>
      </w:r>
      <w:proofErr w:type="spellStart"/>
      <w:r w:rsidR="009B57E1" w:rsidRPr="007F3B71">
        <w:rPr>
          <w:bCs/>
          <w:sz w:val="24"/>
          <w:szCs w:val="24"/>
        </w:rPr>
        <w:t>пожари</w:t>
      </w:r>
      <w:proofErr w:type="spellEnd"/>
      <w:r w:rsidR="009B57E1" w:rsidRPr="007F3B71">
        <w:rPr>
          <w:bCs/>
          <w:sz w:val="24"/>
          <w:szCs w:val="24"/>
        </w:rPr>
        <w:t xml:space="preserve">, </w:t>
      </w:r>
      <w:proofErr w:type="spellStart"/>
      <w:r w:rsidR="009B57E1" w:rsidRPr="007F3B71">
        <w:rPr>
          <w:bCs/>
          <w:sz w:val="24"/>
          <w:szCs w:val="24"/>
        </w:rPr>
        <w:t>политичка</w:t>
      </w:r>
      <w:proofErr w:type="spellEnd"/>
      <w:r w:rsidR="009B57E1" w:rsidRPr="007F3B71">
        <w:rPr>
          <w:bCs/>
          <w:sz w:val="24"/>
          <w:szCs w:val="24"/>
        </w:rPr>
        <w:t xml:space="preserve"> </w:t>
      </w:r>
      <w:proofErr w:type="spellStart"/>
      <w:r w:rsidR="009B57E1" w:rsidRPr="007F3B71">
        <w:rPr>
          <w:bCs/>
          <w:sz w:val="24"/>
          <w:szCs w:val="24"/>
        </w:rPr>
        <w:t>збивања</w:t>
      </w:r>
      <w:proofErr w:type="spellEnd"/>
      <w:r w:rsidR="009B57E1" w:rsidRPr="007F3B71">
        <w:rPr>
          <w:bCs/>
          <w:sz w:val="24"/>
          <w:szCs w:val="24"/>
        </w:rPr>
        <w:t xml:space="preserve"> (</w:t>
      </w:r>
      <w:proofErr w:type="spellStart"/>
      <w:r w:rsidR="009B57E1" w:rsidRPr="007F3B71">
        <w:rPr>
          <w:bCs/>
          <w:sz w:val="24"/>
          <w:szCs w:val="24"/>
        </w:rPr>
        <w:t>рат</w:t>
      </w:r>
      <w:proofErr w:type="spellEnd"/>
      <w:r w:rsidR="009B57E1" w:rsidRPr="007F3B71">
        <w:rPr>
          <w:bCs/>
          <w:sz w:val="24"/>
          <w:szCs w:val="24"/>
        </w:rPr>
        <w:t xml:space="preserve">, </w:t>
      </w:r>
      <w:proofErr w:type="spellStart"/>
      <w:r w:rsidR="009B57E1" w:rsidRPr="007F3B71">
        <w:rPr>
          <w:bCs/>
          <w:sz w:val="24"/>
          <w:szCs w:val="24"/>
        </w:rPr>
        <w:t>нереди</w:t>
      </w:r>
      <w:proofErr w:type="spellEnd"/>
      <w:r w:rsidR="009B57E1" w:rsidRPr="007F3B71">
        <w:rPr>
          <w:bCs/>
          <w:sz w:val="24"/>
          <w:szCs w:val="24"/>
        </w:rPr>
        <w:t xml:space="preserve"> </w:t>
      </w:r>
      <w:proofErr w:type="spellStart"/>
      <w:r w:rsidR="009B57E1" w:rsidRPr="007F3B71">
        <w:rPr>
          <w:bCs/>
          <w:sz w:val="24"/>
          <w:szCs w:val="24"/>
        </w:rPr>
        <w:t>већег</w:t>
      </w:r>
      <w:proofErr w:type="spellEnd"/>
      <w:r w:rsidR="009B57E1" w:rsidRPr="007F3B71">
        <w:rPr>
          <w:bCs/>
          <w:sz w:val="24"/>
          <w:szCs w:val="24"/>
        </w:rPr>
        <w:t xml:space="preserve"> </w:t>
      </w:r>
      <w:proofErr w:type="spellStart"/>
      <w:r w:rsidR="009B57E1" w:rsidRPr="007F3B71">
        <w:rPr>
          <w:bCs/>
          <w:sz w:val="24"/>
          <w:szCs w:val="24"/>
        </w:rPr>
        <w:t>обима</w:t>
      </w:r>
      <w:proofErr w:type="spellEnd"/>
      <w:r w:rsidR="009B57E1" w:rsidRPr="007F3B71">
        <w:rPr>
          <w:bCs/>
          <w:sz w:val="24"/>
          <w:szCs w:val="24"/>
        </w:rPr>
        <w:t xml:space="preserve">, </w:t>
      </w:r>
      <w:proofErr w:type="spellStart"/>
      <w:r w:rsidR="009B57E1" w:rsidRPr="007F3B71">
        <w:rPr>
          <w:bCs/>
          <w:sz w:val="24"/>
          <w:szCs w:val="24"/>
        </w:rPr>
        <w:t>штрајкови</w:t>
      </w:r>
      <w:proofErr w:type="spellEnd"/>
      <w:r w:rsidR="009B57E1" w:rsidRPr="007F3B71">
        <w:rPr>
          <w:bCs/>
          <w:sz w:val="24"/>
          <w:szCs w:val="24"/>
        </w:rPr>
        <w:t xml:space="preserve">), </w:t>
      </w:r>
      <w:proofErr w:type="spellStart"/>
      <w:r w:rsidR="009B57E1" w:rsidRPr="007F3B71">
        <w:rPr>
          <w:bCs/>
          <w:sz w:val="24"/>
          <w:szCs w:val="24"/>
        </w:rPr>
        <w:t>императивне</w:t>
      </w:r>
      <w:proofErr w:type="spellEnd"/>
      <w:r w:rsidR="009B57E1" w:rsidRPr="007F3B71">
        <w:rPr>
          <w:bCs/>
          <w:sz w:val="24"/>
          <w:szCs w:val="24"/>
        </w:rPr>
        <w:t xml:space="preserve"> </w:t>
      </w:r>
      <w:proofErr w:type="spellStart"/>
      <w:r w:rsidR="009B57E1" w:rsidRPr="007F3B71">
        <w:rPr>
          <w:bCs/>
          <w:sz w:val="24"/>
          <w:szCs w:val="24"/>
        </w:rPr>
        <w:t>одлуке</w:t>
      </w:r>
      <w:proofErr w:type="spellEnd"/>
      <w:r w:rsidR="009B57E1" w:rsidRPr="007F3B71">
        <w:rPr>
          <w:bCs/>
          <w:sz w:val="24"/>
          <w:szCs w:val="24"/>
        </w:rPr>
        <w:t xml:space="preserve"> </w:t>
      </w:r>
      <w:proofErr w:type="spellStart"/>
      <w:r w:rsidR="009B57E1" w:rsidRPr="007F3B71">
        <w:rPr>
          <w:bCs/>
          <w:sz w:val="24"/>
          <w:szCs w:val="24"/>
        </w:rPr>
        <w:t>власти</w:t>
      </w:r>
      <w:proofErr w:type="spellEnd"/>
      <w:r w:rsidR="009B57E1" w:rsidRPr="007F3B71">
        <w:rPr>
          <w:bCs/>
          <w:sz w:val="24"/>
          <w:szCs w:val="24"/>
        </w:rPr>
        <w:t xml:space="preserve"> (</w:t>
      </w:r>
      <w:proofErr w:type="spellStart"/>
      <w:r w:rsidR="009B57E1" w:rsidRPr="007F3B71">
        <w:rPr>
          <w:bCs/>
          <w:sz w:val="24"/>
          <w:szCs w:val="24"/>
        </w:rPr>
        <w:t>забрана</w:t>
      </w:r>
      <w:proofErr w:type="spellEnd"/>
      <w:r w:rsidR="009B57E1" w:rsidRPr="007F3B71">
        <w:rPr>
          <w:bCs/>
          <w:sz w:val="24"/>
          <w:szCs w:val="24"/>
        </w:rPr>
        <w:t xml:space="preserve"> </w:t>
      </w:r>
      <w:proofErr w:type="spellStart"/>
      <w:r w:rsidR="009B57E1" w:rsidRPr="007F3B71">
        <w:rPr>
          <w:bCs/>
          <w:sz w:val="24"/>
          <w:szCs w:val="24"/>
        </w:rPr>
        <w:t>промета</w:t>
      </w:r>
      <w:proofErr w:type="spellEnd"/>
      <w:r w:rsidR="009B57E1" w:rsidRPr="007F3B71">
        <w:rPr>
          <w:bCs/>
          <w:sz w:val="24"/>
          <w:szCs w:val="24"/>
        </w:rPr>
        <w:t xml:space="preserve"> </w:t>
      </w:r>
      <w:proofErr w:type="spellStart"/>
      <w:r w:rsidR="009B57E1" w:rsidRPr="007F3B71">
        <w:rPr>
          <w:bCs/>
          <w:sz w:val="24"/>
          <w:szCs w:val="24"/>
        </w:rPr>
        <w:t>увоза</w:t>
      </w:r>
      <w:proofErr w:type="spellEnd"/>
      <w:r w:rsidR="009B57E1" w:rsidRPr="007F3B71">
        <w:rPr>
          <w:bCs/>
          <w:sz w:val="24"/>
          <w:szCs w:val="24"/>
        </w:rPr>
        <w:t xml:space="preserve"> и </w:t>
      </w:r>
      <w:proofErr w:type="spellStart"/>
      <w:r w:rsidR="009B57E1" w:rsidRPr="007F3B71">
        <w:rPr>
          <w:bCs/>
          <w:sz w:val="24"/>
          <w:szCs w:val="24"/>
        </w:rPr>
        <w:t>извоза</w:t>
      </w:r>
      <w:proofErr w:type="spellEnd"/>
      <w:r w:rsidR="009B57E1" w:rsidRPr="007F3B71">
        <w:rPr>
          <w:bCs/>
          <w:sz w:val="24"/>
          <w:szCs w:val="24"/>
        </w:rPr>
        <w:t xml:space="preserve">) и </w:t>
      </w:r>
      <w:proofErr w:type="spellStart"/>
      <w:r w:rsidR="009B57E1" w:rsidRPr="007F3B71">
        <w:rPr>
          <w:bCs/>
          <w:sz w:val="24"/>
          <w:szCs w:val="24"/>
        </w:rPr>
        <w:t>слично</w:t>
      </w:r>
      <w:proofErr w:type="spellEnd"/>
      <w:r w:rsidR="009B57E1" w:rsidRPr="007F3B71">
        <w:rPr>
          <w:bCs/>
          <w:sz w:val="24"/>
          <w:szCs w:val="24"/>
        </w:rPr>
        <w:t>.</w:t>
      </w:r>
    </w:p>
    <w:p w:rsidR="009B57E1" w:rsidRPr="007F3B71" w:rsidRDefault="007F3B71" w:rsidP="007F3B71">
      <w:pPr>
        <w:tabs>
          <w:tab w:val="left" w:pos="1418"/>
        </w:tabs>
        <w:jc w:val="both"/>
        <w:rPr>
          <w:bCs/>
          <w:sz w:val="24"/>
          <w:szCs w:val="24"/>
        </w:rPr>
      </w:pPr>
      <w:r>
        <w:rPr>
          <w:bCs/>
          <w:sz w:val="24"/>
          <w:szCs w:val="24"/>
          <w:lang w:val="sr-Cyrl-RS"/>
        </w:rPr>
        <w:t xml:space="preserve">               </w:t>
      </w:r>
      <w:proofErr w:type="spellStart"/>
      <w:r w:rsidR="009B57E1" w:rsidRPr="007F3B71">
        <w:rPr>
          <w:bCs/>
          <w:sz w:val="24"/>
          <w:szCs w:val="24"/>
        </w:rPr>
        <w:t>Уговорна</w:t>
      </w:r>
      <w:proofErr w:type="spellEnd"/>
      <w:r w:rsidR="009B57E1" w:rsidRPr="007F3B71">
        <w:rPr>
          <w:bCs/>
          <w:sz w:val="24"/>
          <w:szCs w:val="24"/>
        </w:rPr>
        <w:t xml:space="preserve"> </w:t>
      </w:r>
      <w:proofErr w:type="spellStart"/>
      <w:r w:rsidR="009B57E1" w:rsidRPr="007F3B71">
        <w:rPr>
          <w:bCs/>
          <w:sz w:val="24"/>
          <w:szCs w:val="24"/>
        </w:rPr>
        <w:t>страна</w:t>
      </w:r>
      <w:proofErr w:type="spellEnd"/>
      <w:r w:rsidR="009B57E1" w:rsidRPr="007F3B71">
        <w:rPr>
          <w:bCs/>
          <w:sz w:val="24"/>
          <w:szCs w:val="24"/>
        </w:rPr>
        <w:t xml:space="preserve"> </w:t>
      </w:r>
      <w:proofErr w:type="spellStart"/>
      <w:r w:rsidR="009B57E1" w:rsidRPr="007F3B71">
        <w:rPr>
          <w:bCs/>
          <w:sz w:val="24"/>
          <w:szCs w:val="24"/>
        </w:rPr>
        <w:t>погођена</w:t>
      </w:r>
      <w:proofErr w:type="spellEnd"/>
      <w:r w:rsidR="009B57E1" w:rsidRPr="007F3B71">
        <w:rPr>
          <w:bCs/>
          <w:sz w:val="24"/>
          <w:szCs w:val="24"/>
        </w:rPr>
        <w:t xml:space="preserve"> </w:t>
      </w:r>
      <w:proofErr w:type="spellStart"/>
      <w:r w:rsidR="009B57E1" w:rsidRPr="007F3B71">
        <w:rPr>
          <w:bCs/>
          <w:sz w:val="24"/>
          <w:szCs w:val="24"/>
        </w:rPr>
        <w:t>вишом</w:t>
      </w:r>
      <w:proofErr w:type="spellEnd"/>
      <w:r w:rsidR="009B57E1" w:rsidRPr="007F3B71">
        <w:rPr>
          <w:bCs/>
          <w:sz w:val="24"/>
          <w:szCs w:val="24"/>
        </w:rPr>
        <w:t xml:space="preserve"> </w:t>
      </w:r>
      <w:proofErr w:type="spellStart"/>
      <w:r w:rsidR="009B57E1" w:rsidRPr="007F3B71">
        <w:rPr>
          <w:bCs/>
          <w:sz w:val="24"/>
          <w:szCs w:val="24"/>
        </w:rPr>
        <w:t>силом</w:t>
      </w:r>
      <w:proofErr w:type="spellEnd"/>
      <w:r w:rsidR="009B57E1" w:rsidRPr="007F3B71">
        <w:rPr>
          <w:bCs/>
          <w:sz w:val="24"/>
          <w:szCs w:val="24"/>
        </w:rPr>
        <w:t xml:space="preserve">, </w:t>
      </w:r>
      <w:proofErr w:type="spellStart"/>
      <w:r w:rsidR="009B57E1" w:rsidRPr="007F3B71">
        <w:rPr>
          <w:bCs/>
          <w:sz w:val="24"/>
          <w:szCs w:val="24"/>
        </w:rPr>
        <w:t>одмах</w:t>
      </w:r>
      <w:proofErr w:type="spellEnd"/>
      <w:r w:rsidR="009B57E1" w:rsidRPr="007F3B71">
        <w:rPr>
          <w:bCs/>
          <w:sz w:val="24"/>
          <w:szCs w:val="24"/>
        </w:rPr>
        <w:t xml:space="preserve"> </w:t>
      </w:r>
      <w:proofErr w:type="spellStart"/>
      <w:r w:rsidR="009B57E1" w:rsidRPr="007F3B71">
        <w:rPr>
          <w:bCs/>
          <w:sz w:val="24"/>
          <w:szCs w:val="24"/>
        </w:rPr>
        <w:t>ће</w:t>
      </w:r>
      <w:proofErr w:type="spellEnd"/>
      <w:r w:rsidR="009B57E1" w:rsidRPr="007F3B71">
        <w:rPr>
          <w:bCs/>
          <w:sz w:val="24"/>
          <w:szCs w:val="24"/>
        </w:rPr>
        <w:t xml:space="preserve"> у </w:t>
      </w:r>
      <w:proofErr w:type="spellStart"/>
      <w:r w:rsidR="009B57E1" w:rsidRPr="007F3B71">
        <w:rPr>
          <w:bCs/>
          <w:sz w:val="24"/>
          <w:szCs w:val="24"/>
        </w:rPr>
        <w:t>писаној</w:t>
      </w:r>
      <w:proofErr w:type="spellEnd"/>
      <w:r w:rsidR="009B57E1" w:rsidRPr="007F3B71">
        <w:rPr>
          <w:bCs/>
          <w:sz w:val="24"/>
          <w:szCs w:val="24"/>
        </w:rPr>
        <w:t xml:space="preserve"> </w:t>
      </w:r>
      <w:proofErr w:type="spellStart"/>
      <w:r w:rsidR="009B57E1" w:rsidRPr="007F3B71">
        <w:rPr>
          <w:bCs/>
          <w:sz w:val="24"/>
          <w:szCs w:val="24"/>
        </w:rPr>
        <w:t>форми</w:t>
      </w:r>
      <w:proofErr w:type="spellEnd"/>
      <w:r w:rsidR="009B57E1" w:rsidRPr="007F3B71">
        <w:rPr>
          <w:bCs/>
          <w:sz w:val="24"/>
          <w:szCs w:val="24"/>
        </w:rPr>
        <w:t xml:space="preserve"> </w:t>
      </w:r>
      <w:proofErr w:type="spellStart"/>
      <w:r w:rsidR="009B57E1" w:rsidRPr="007F3B71">
        <w:rPr>
          <w:bCs/>
          <w:sz w:val="24"/>
          <w:szCs w:val="24"/>
        </w:rPr>
        <w:t>обавестити</w:t>
      </w:r>
      <w:proofErr w:type="spellEnd"/>
      <w:r w:rsidR="009B57E1" w:rsidRPr="007F3B71">
        <w:rPr>
          <w:bCs/>
          <w:sz w:val="24"/>
          <w:szCs w:val="24"/>
        </w:rPr>
        <w:t xml:space="preserve"> </w:t>
      </w:r>
      <w:proofErr w:type="spellStart"/>
      <w:r w:rsidR="009B57E1" w:rsidRPr="007F3B71">
        <w:rPr>
          <w:bCs/>
          <w:sz w:val="24"/>
          <w:szCs w:val="24"/>
        </w:rPr>
        <w:t>другу</w:t>
      </w:r>
      <w:proofErr w:type="spellEnd"/>
      <w:r w:rsidR="009B57E1" w:rsidRPr="007F3B71">
        <w:rPr>
          <w:bCs/>
          <w:sz w:val="24"/>
          <w:szCs w:val="24"/>
        </w:rPr>
        <w:t xml:space="preserve"> </w:t>
      </w:r>
      <w:proofErr w:type="spellStart"/>
      <w:r w:rsidR="009B57E1" w:rsidRPr="007F3B71">
        <w:rPr>
          <w:bCs/>
          <w:sz w:val="24"/>
          <w:szCs w:val="24"/>
        </w:rPr>
        <w:t>страну</w:t>
      </w:r>
      <w:proofErr w:type="spellEnd"/>
      <w:r w:rsidR="009B57E1" w:rsidRPr="007F3B71">
        <w:rPr>
          <w:bCs/>
          <w:sz w:val="24"/>
          <w:szCs w:val="24"/>
        </w:rPr>
        <w:t xml:space="preserve"> о </w:t>
      </w:r>
      <w:proofErr w:type="spellStart"/>
      <w:r w:rsidR="009B57E1" w:rsidRPr="007F3B71">
        <w:rPr>
          <w:bCs/>
          <w:sz w:val="24"/>
          <w:szCs w:val="24"/>
        </w:rPr>
        <w:t>настанку</w:t>
      </w:r>
      <w:proofErr w:type="spellEnd"/>
      <w:r w:rsidR="009B57E1" w:rsidRPr="007F3B71">
        <w:rPr>
          <w:bCs/>
          <w:sz w:val="24"/>
          <w:szCs w:val="24"/>
        </w:rPr>
        <w:t xml:space="preserve"> </w:t>
      </w:r>
      <w:proofErr w:type="spellStart"/>
      <w:r w:rsidR="009B57E1" w:rsidRPr="007F3B71">
        <w:rPr>
          <w:bCs/>
          <w:sz w:val="24"/>
          <w:szCs w:val="24"/>
        </w:rPr>
        <w:t>непредвиђених</w:t>
      </w:r>
      <w:proofErr w:type="spellEnd"/>
      <w:r w:rsidR="009B57E1" w:rsidRPr="007F3B71">
        <w:rPr>
          <w:bCs/>
          <w:sz w:val="24"/>
          <w:szCs w:val="24"/>
        </w:rPr>
        <w:t xml:space="preserve"> </w:t>
      </w:r>
      <w:proofErr w:type="spellStart"/>
      <w:r w:rsidR="009B57E1" w:rsidRPr="007F3B71">
        <w:rPr>
          <w:bCs/>
          <w:sz w:val="24"/>
          <w:szCs w:val="24"/>
        </w:rPr>
        <w:t>околности</w:t>
      </w:r>
      <w:proofErr w:type="spellEnd"/>
      <w:r w:rsidR="009B57E1" w:rsidRPr="007F3B71">
        <w:rPr>
          <w:bCs/>
          <w:sz w:val="24"/>
          <w:szCs w:val="24"/>
        </w:rPr>
        <w:t xml:space="preserve"> и </w:t>
      </w:r>
      <w:proofErr w:type="spellStart"/>
      <w:r w:rsidR="009B57E1" w:rsidRPr="007F3B71">
        <w:rPr>
          <w:bCs/>
          <w:sz w:val="24"/>
          <w:szCs w:val="24"/>
        </w:rPr>
        <w:t>доставити</w:t>
      </w:r>
      <w:proofErr w:type="spellEnd"/>
      <w:r w:rsidR="009B57E1" w:rsidRPr="007F3B71">
        <w:rPr>
          <w:bCs/>
          <w:sz w:val="24"/>
          <w:szCs w:val="24"/>
        </w:rPr>
        <w:t xml:space="preserve"> </w:t>
      </w:r>
      <w:proofErr w:type="spellStart"/>
      <w:r w:rsidR="009B57E1" w:rsidRPr="007F3B71">
        <w:rPr>
          <w:bCs/>
          <w:sz w:val="24"/>
          <w:szCs w:val="24"/>
        </w:rPr>
        <w:t>одговарајуће</w:t>
      </w:r>
      <w:proofErr w:type="spellEnd"/>
      <w:r w:rsidR="009B57E1" w:rsidRPr="007F3B71">
        <w:rPr>
          <w:bCs/>
          <w:sz w:val="24"/>
          <w:szCs w:val="24"/>
        </w:rPr>
        <w:t xml:space="preserve"> </w:t>
      </w:r>
      <w:proofErr w:type="spellStart"/>
      <w:r w:rsidR="009B57E1" w:rsidRPr="007F3B71">
        <w:rPr>
          <w:bCs/>
          <w:sz w:val="24"/>
          <w:szCs w:val="24"/>
        </w:rPr>
        <w:t>доказе</w:t>
      </w:r>
      <w:proofErr w:type="spellEnd"/>
      <w:r w:rsidR="009B57E1" w:rsidRPr="007F3B71">
        <w:rPr>
          <w:bCs/>
          <w:sz w:val="24"/>
          <w:szCs w:val="24"/>
        </w:rPr>
        <w:t xml:space="preserve">. </w:t>
      </w:r>
    </w:p>
    <w:p w:rsidR="009B57E1" w:rsidRDefault="009B57E1"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Default="00250458" w:rsidP="009B57E1">
      <w:pPr>
        <w:tabs>
          <w:tab w:val="left" w:pos="1418"/>
        </w:tabs>
        <w:rPr>
          <w:bCs/>
          <w:sz w:val="24"/>
          <w:szCs w:val="24"/>
          <w:highlight w:val="yellow"/>
        </w:rPr>
      </w:pPr>
    </w:p>
    <w:p w:rsidR="00250458" w:rsidRPr="007F3B71" w:rsidRDefault="00250458" w:rsidP="009B57E1">
      <w:pPr>
        <w:tabs>
          <w:tab w:val="left" w:pos="1418"/>
        </w:tabs>
        <w:rPr>
          <w:bCs/>
          <w:sz w:val="24"/>
          <w:szCs w:val="24"/>
          <w:highlight w:val="yellow"/>
        </w:rPr>
      </w:pPr>
    </w:p>
    <w:p w:rsidR="009B57E1" w:rsidRPr="007F3B71" w:rsidRDefault="009B57E1" w:rsidP="009B57E1">
      <w:pPr>
        <w:tabs>
          <w:tab w:val="left" w:pos="1418"/>
        </w:tabs>
        <w:rPr>
          <w:bCs/>
          <w:sz w:val="24"/>
          <w:szCs w:val="24"/>
        </w:rPr>
      </w:pPr>
      <w:r w:rsidRPr="007F3B71">
        <w:rPr>
          <w:bCs/>
          <w:sz w:val="24"/>
          <w:szCs w:val="24"/>
        </w:rPr>
        <w:t>ИЗМЕНЕ ТОКОМ ТРАЈАЊА УГОВОРА</w:t>
      </w:r>
    </w:p>
    <w:p w:rsidR="009B57E1" w:rsidRPr="007F3B71" w:rsidRDefault="009B57E1" w:rsidP="009B57E1">
      <w:pPr>
        <w:tabs>
          <w:tab w:val="left" w:pos="1418"/>
        </w:tabs>
        <w:rPr>
          <w:bCs/>
          <w:sz w:val="24"/>
          <w:szCs w:val="24"/>
        </w:rPr>
      </w:pPr>
    </w:p>
    <w:p w:rsidR="009B57E1" w:rsidRDefault="009B57E1" w:rsidP="009B57E1">
      <w:pPr>
        <w:tabs>
          <w:tab w:val="left" w:pos="1418"/>
        </w:tabs>
        <w:jc w:val="center"/>
        <w:rPr>
          <w:bCs/>
          <w:sz w:val="24"/>
          <w:szCs w:val="24"/>
        </w:rPr>
      </w:pPr>
      <w:proofErr w:type="spellStart"/>
      <w:r w:rsidRPr="007F3B71">
        <w:rPr>
          <w:bCs/>
          <w:sz w:val="24"/>
          <w:szCs w:val="24"/>
        </w:rPr>
        <w:t>Члан</w:t>
      </w:r>
      <w:proofErr w:type="spellEnd"/>
      <w:r w:rsidRPr="007F3B71">
        <w:rPr>
          <w:bCs/>
          <w:sz w:val="24"/>
          <w:szCs w:val="24"/>
        </w:rPr>
        <w:t xml:space="preserve"> 14.</w:t>
      </w:r>
    </w:p>
    <w:p w:rsidR="00250458" w:rsidRPr="007F3B71" w:rsidRDefault="00250458" w:rsidP="009B57E1">
      <w:pPr>
        <w:tabs>
          <w:tab w:val="left" w:pos="1418"/>
        </w:tabs>
        <w:jc w:val="center"/>
        <w:rPr>
          <w:bCs/>
          <w:sz w:val="24"/>
          <w:szCs w:val="24"/>
        </w:rPr>
      </w:pPr>
    </w:p>
    <w:p w:rsidR="009B57E1" w:rsidRPr="007F3B71" w:rsidRDefault="009B57E1" w:rsidP="00250458">
      <w:pPr>
        <w:ind w:firstLine="720"/>
        <w:jc w:val="both"/>
        <w:rPr>
          <w:rFonts w:eastAsia="Malgun Gothic"/>
          <w:sz w:val="24"/>
          <w:szCs w:val="24"/>
          <w:lang w:val="sr-Latn-RS"/>
        </w:rPr>
      </w:pPr>
      <w:proofErr w:type="spellStart"/>
      <w:r w:rsidRPr="007F3B71">
        <w:rPr>
          <w:rFonts w:eastAsia="Malgun Gothic"/>
          <w:sz w:val="24"/>
          <w:szCs w:val="24"/>
        </w:rPr>
        <w:t>Закупац</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може</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на</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основу</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члана</w:t>
      </w:r>
      <w:proofErr w:type="spellEnd"/>
      <w:r w:rsidRPr="007F3B71">
        <w:rPr>
          <w:rFonts w:eastAsia="Malgun Gothic"/>
          <w:sz w:val="24"/>
          <w:szCs w:val="24"/>
          <w:lang w:val="sr-Latn-RS"/>
        </w:rPr>
        <w:t xml:space="preserve"> 115. ЗЈН, </w:t>
      </w:r>
      <w:proofErr w:type="spellStart"/>
      <w:r w:rsidRPr="007F3B71">
        <w:rPr>
          <w:rFonts w:eastAsia="Malgun Gothic"/>
          <w:sz w:val="24"/>
          <w:szCs w:val="24"/>
          <w:lang w:val="sr-Latn-RS"/>
        </w:rPr>
        <w:t>након</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закључења</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уговора</w:t>
      </w:r>
      <w:proofErr w:type="spellEnd"/>
      <w:r w:rsidRPr="007F3B71">
        <w:rPr>
          <w:rFonts w:eastAsia="Malgun Gothic"/>
          <w:sz w:val="24"/>
          <w:szCs w:val="24"/>
          <w:lang w:val="sr-Latn-RS"/>
        </w:rPr>
        <w:t xml:space="preserve"> о </w:t>
      </w:r>
      <w:proofErr w:type="spellStart"/>
      <w:r w:rsidRPr="007F3B71">
        <w:rPr>
          <w:rFonts w:eastAsia="Malgun Gothic"/>
          <w:sz w:val="24"/>
          <w:szCs w:val="24"/>
          <w:lang w:val="sr-Latn-RS"/>
        </w:rPr>
        <w:t>јавној</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набавци</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без</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спровођења</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поступка</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јавне</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набавке</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повећати</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обим</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предмета</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набавке</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уколико</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за</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то</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постоје</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оправдани</w:t>
      </w:r>
      <w:proofErr w:type="spellEnd"/>
      <w:r w:rsidRPr="007F3B71">
        <w:rPr>
          <w:rFonts w:eastAsia="Malgun Gothic"/>
          <w:sz w:val="24"/>
          <w:szCs w:val="24"/>
          <w:lang w:val="sr-Latn-RS"/>
        </w:rPr>
        <w:t xml:space="preserve"> </w:t>
      </w:r>
      <w:proofErr w:type="spellStart"/>
      <w:r w:rsidRPr="007F3B71">
        <w:rPr>
          <w:rFonts w:eastAsia="Malgun Gothic"/>
          <w:sz w:val="24"/>
          <w:szCs w:val="24"/>
          <w:lang w:val="sr-Latn-RS"/>
        </w:rPr>
        <w:t>разлози</w:t>
      </w:r>
      <w:proofErr w:type="spellEnd"/>
      <w:r w:rsidRPr="007F3B71">
        <w:rPr>
          <w:rFonts w:eastAsia="Malgun Gothic"/>
          <w:sz w:val="24"/>
          <w:szCs w:val="24"/>
          <w:lang w:val="sr-Latn-RS"/>
        </w:rPr>
        <w:t>.</w:t>
      </w:r>
    </w:p>
    <w:p w:rsidR="009B57E1" w:rsidRPr="007F3B71" w:rsidRDefault="009B57E1" w:rsidP="00250458">
      <w:pPr>
        <w:jc w:val="both"/>
        <w:rPr>
          <w:sz w:val="24"/>
          <w:szCs w:val="24"/>
          <w:highlight w:val="yellow"/>
          <w:lang w:eastAsia="ko-KR"/>
        </w:rPr>
      </w:pPr>
    </w:p>
    <w:p w:rsidR="009B57E1" w:rsidRPr="00250458" w:rsidRDefault="009B57E1" w:rsidP="00250458">
      <w:pPr>
        <w:jc w:val="both"/>
        <w:rPr>
          <w:sz w:val="24"/>
          <w:szCs w:val="24"/>
          <w:lang w:val="sr-Cyrl-RS" w:eastAsia="ko-KR"/>
        </w:rPr>
      </w:pPr>
      <w:r w:rsidRPr="007F3B71">
        <w:rPr>
          <w:sz w:val="24"/>
          <w:szCs w:val="24"/>
          <w:lang w:eastAsia="ko-KR"/>
        </w:rPr>
        <w:t xml:space="preserve">ЗАШТИТА ПОДАТАКА </w:t>
      </w:r>
      <w:r w:rsidR="00250458">
        <w:rPr>
          <w:sz w:val="24"/>
          <w:szCs w:val="24"/>
          <w:lang w:val="sr-Cyrl-RS" w:eastAsia="ko-KR"/>
        </w:rPr>
        <w:t>ЗАКУПЦА</w:t>
      </w:r>
    </w:p>
    <w:p w:rsidR="009B57E1" w:rsidRPr="007F3B71" w:rsidRDefault="009B57E1" w:rsidP="00250458">
      <w:pPr>
        <w:jc w:val="both"/>
        <w:rPr>
          <w:sz w:val="24"/>
          <w:szCs w:val="24"/>
          <w:lang w:val="sr-Cyrl-RS"/>
        </w:rPr>
      </w:pPr>
    </w:p>
    <w:p w:rsidR="009B57E1" w:rsidRPr="007F3B71" w:rsidRDefault="009B57E1" w:rsidP="00250458">
      <w:pPr>
        <w:jc w:val="center"/>
        <w:rPr>
          <w:sz w:val="24"/>
          <w:szCs w:val="24"/>
        </w:rPr>
      </w:pPr>
      <w:proofErr w:type="spellStart"/>
      <w:r w:rsidRPr="007F3B71">
        <w:rPr>
          <w:sz w:val="24"/>
          <w:szCs w:val="24"/>
        </w:rPr>
        <w:t>Члан</w:t>
      </w:r>
      <w:proofErr w:type="spellEnd"/>
      <w:r w:rsidRPr="007F3B71">
        <w:rPr>
          <w:sz w:val="24"/>
          <w:szCs w:val="24"/>
        </w:rPr>
        <w:t xml:space="preserve"> 15.</w:t>
      </w:r>
    </w:p>
    <w:p w:rsidR="009B57E1" w:rsidRPr="007F3B71" w:rsidRDefault="009B57E1" w:rsidP="00250458">
      <w:pPr>
        <w:jc w:val="both"/>
        <w:rPr>
          <w:sz w:val="24"/>
          <w:szCs w:val="24"/>
          <w:lang w:eastAsia="ko-KR"/>
        </w:rPr>
      </w:pPr>
    </w:p>
    <w:p w:rsidR="00250458" w:rsidRDefault="009B57E1" w:rsidP="00250458">
      <w:pPr>
        <w:jc w:val="both"/>
        <w:rPr>
          <w:sz w:val="24"/>
          <w:szCs w:val="24"/>
        </w:rPr>
      </w:pPr>
      <w:r w:rsidRPr="007F3B71">
        <w:rPr>
          <w:sz w:val="24"/>
          <w:szCs w:val="24"/>
        </w:rPr>
        <w:tab/>
      </w:r>
      <w:proofErr w:type="spellStart"/>
      <w:r w:rsidRPr="007F3B71">
        <w:rPr>
          <w:sz w:val="24"/>
          <w:szCs w:val="24"/>
        </w:rPr>
        <w:t>Закуподавац</w:t>
      </w:r>
      <w:proofErr w:type="spellEnd"/>
      <w:r w:rsidRPr="007F3B71">
        <w:rPr>
          <w:sz w:val="24"/>
          <w:szCs w:val="24"/>
        </w:rPr>
        <w:t xml:space="preserve"> </w:t>
      </w:r>
      <w:proofErr w:type="spellStart"/>
      <w:r w:rsidRPr="007F3B71">
        <w:rPr>
          <w:sz w:val="24"/>
          <w:szCs w:val="24"/>
        </w:rPr>
        <w:t>је</w:t>
      </w:r>
      <w:proofErr w:type="spellEnd"/>
      <w:r w:rsidRPr="007F3B71">
        <w:rPr>
          <w:sz w:val="24"/>
          <w:szCs w:val="24"/>
        </w:rPr>
        <w:t xml:space="preserve"> </w:t>
      </w:r>
      <w:proofErr w:type="spellStart"/>
      <w:r w:rsidRPr="007F3B71">
        <w:rPr>
          <w:sz w:val="24"/>
          <w:szCs w:val="24"/>
        </w:rPr>
        <w:t>дужан</w:t>
      </w:r>
      <w:proofErr w:type="spellEnd"/>
      <w:r w:rsidRPr="007F3B71">
        <w:rPr>
          <w:sz w:val="24"/>
          <w:szCs w:val="24"/>
        </w:rPr>
        <w:t xml:space="preserve"> </w:t>
      </w:r>
      <w:proofErr w:type="spellStart"/>
      <w:r w:rsidRPr="007F3B71">
        <w:rPr>
          <w:sz w:val="24"/>
          <w:szCs w:val="24"/>
        </w:rPr>
        <w:t>да</w:t>
      </w:r>
      <w:proofErr w:type="spellEnd"/>
      <w:r w:rsidRPr="007F3B71">
        <w:rPr>
          <w:sz w:val="24"/>
          <w:szCs w:val="24"/>
        </w:rPr>
        <w:t xml:space="preserve"> у </w:t>
      </w:r>
      <w:proofErr w:type="spellStart"/>
      <w:r w:rsidRPr="007F3B71">
        <w:rPr>
          <w:sz w:val="24"/>
          <w:szCs w:val="24"/>
        </w:rPr>
        <w:t>току</w:t>
      </w:r>
      <w:proofErr w:type="spellEnd"/>
      <w:r w:rsidRPr="007F3B71">
        <w:rPr>
          <w:sz w:val="24"/>
          <w:szCs w:val="24"/>
        </w:rPr>
        <w:t xml:space="preserve"> </w:t>
      </w:r>
      <w:proofErr w:type="spellStart"/>
      <w:r w:rsidRPr="007F3B71">
        <w:rPr>
          <w:sz w:val="24"/>
          <w:szCs w:val="24"/>
        </w:rPr>
        <w:t>реализације</w:t>
      </w:r>
      <w:proofErr w:type="spellEnd"/>
      <w:r w:rsidRPr="007F3B71">
        <w:rPr>
          <w:sz w:val="24"/>
          <w:szCs w:val="24"/>
        </w:rPr>
        <w:t xml:space="preserve"> </w:t>
      </w:r>
      <w:proofErr w:type="spellStart"/>
      <w:r w:rsidRPr="007F3B71">
        <w:rPr>
          <w:sz w:val="24"/>
          <w:szCs w:val="24"/>
        </w:rPr>
        <w:t>Уговора</w:t>
      </w:r>
      <w:proofErr w:type="spellEnd"/>
      <w:r w:rsidRPr="007F3B71">
        <w:rPr>
          <w:sz w:val="24"/>
          <w:szCs w:val="24"/>
        </w:rPr>
        <w:t xml:space="preserve"> </w:t>
      </w:r>
      <w:proofErr w:type="spellStart"/>
      <w:r w:rsidRPr="007F3B71">
        <w:rPr>
          <w:sz w:val="24"/>
          <w:szCs w:val="24"/>
        </w:rPr>
        <w:t>чува</w:t>
      </w:r>
      <w:proofErr w:type="spellEnd"/>
      <w:r w:rsidRPr="007F3B71">
        <w:rPr>
          <w:sz w:val="24"/>
          <w:szCs w:val="24"/>
        </w:rPr>
        <w:t xml:space="preserve"> </w:t>
      </w:r>
      <w:proofErr w:type="spellStart"/>
      <w:r w:rsidRPr="007F3B71">
        <w:rPr>
          <w:sz w:val="24"/>
          <w:szCs w:val="24"/>
        </w:rPr>
        <w:t>као</w:t>
      </w:r>
      <w:proofErr w:type="spellEnd"/>
      <w:r w:rsidRPr="007F3B71">
        <w:rPr>
          <w:sz w:val="24"/>
          <w:szCs w:val="24"/>
        </w:rPr>
        <w:t xml:space="preserve"> </w:t>
      </w:r>
      <w:proofErr w:type="spellStart"/>
      <w:r w:rsidRPr="007F3B71">
        <w:rPr>
          <w:sz w:val="24"/>
          <w:szCs w:val="24"/>
        </w:rPr>
        <w:t>поверљиве</w:t>
      </w:r>
      <w:proofErr w:type="spellEnd"/>
      <w:r w:rsidRPr="007F3B71">
        <w:rPr>
          <w:sz w:val="24"/>
          <w:szCs w:val="24"/>
        </w:rPr>
        <w:t xml:space="preserve"> </w:t>
      </w:r>
      <w:proofErr w:type="spellStart"/>
      <w:r w:rsidRPr="007F3B71">
        <w:rPr>
          <w:sz w:val="24"/>
          <w:szCs w:val="24"/>
        </w:rPr>
        <w:t>све</w:t>
      </w:r>
      <w:proofErr w:type="spellEnd"/>
      <w:r w:rsidRPr="007F3B71">
        <w:rPr>
          <w:sz w:val="24"/>
          <w:szCs w:val="24"/>
        </w:rPr>
        <w:t xml:space="preserve"> </w:t>
      </w:r>
      <w:proofErr w:type="spellStart"/>
      <w:r w:rsidRPr="007F3B71">
        <w:rPr>
          <w:sz w:val="24"/>
          <w:szCs w:val="24"/>
        </w:rPr>
        <w:t>информације</w:t>
      </w:r>
      <w:proofErr w:type="spellEnd"/>
      <w:r w:rsidRPr="007F3B71">
        <w:rPr>
          <w:sz w:val="24"/>
          <w:szCs w:val="24"/>
        </w:rPr>
        <w:t xml:space="preserve"> </w:t>
      </w:r>
      <w:proofErr w:type="spellStart"/>
      <w:r w:rsidRPr="007F3B71">
        <w:rPr>
          <w:sz w:val="24"/>
          <w:szCs w:val="24"/>
        </w:rPr>
        <w:t>од</w:t>
      </w:r>
      <w:proofErr w:type="spellEnd"/>
      <w:r w:rsidRPr="007F3B71">
        <w:rPr>
          <w:sz w:val="24"/>
          <w:szCs w:val="24"/>
        </w:rPr>
        <w:t xml:space="preserve"> </w:t>
      </w:r>
      <w:proofErr w:type="spellStart"/>
      <w:r w:rsidRPr="007F3B71">
        <w:rPr>
          <w:sz w:val="24"/>
          <w:szCs w:val="24"/>
        </w:rPr>
        <w:t>неовлашћеног</w:t>
      </w:r>
      <w:proofErr w:type="spellEnd"/>
      <w:r w:rsidRPr="007F3B71">
        <w:rPr>
          <w:sz w:val="24"/>
          <w:szCs w:val="24"/>
        </w:rPr>
        <w:t xml:space="preserve"> </w:t>
      </w:r>
      <w:proofErr w:type="spellStart"/>
      <w:r w:rsidRPr="007F3B71">
        <w:rPr>
          <w:sz w:val="24"/>
          <w:szCs w:val="24"/>
        </w:rPr>
        <w:t>коришћења</w:t>
      </w:r>
      <w:proofErr w:type="spellEnd"/>
      <w:r w:rsidRPr="007F3B71">
        <w:rPr>
          <w:sz w:val="24"/>
          <w:szCs w:val="24"/>
        </w:rPr>
        <w:t xml:space="preserve"> и </w:t>
      </w:r>
      <w:proofErr w:type="spellStart"/>
      <w:r w:rsidRPr="007F3B71">
        <w:rPr>
          <w:sz w:val="24"/>
          <w:szCs w:val="24"/>
        </w:rPr>
        <w:t>откривања</w:t>
      </w:r>
      <w:proofErr w:type="spellEnd"/>
      <w:r w:rsidRPr="007F3B71">
        <w:rPr>
          <w:sz w:val="24"/>
          <w:szCs w:val="24"/>
        </w:rPr>
        <w:t xml:space="preserve"> </w:t>
      </w:r>
      <w:proofErr w:type="spellStart"/>
      <w:r w:rsidRPr="007F3B71">
        <w:rPr>
          <w:sz w:val="24"/>
          <w:szCs w:val="24"/>
        </w:rPr>
        <w:t>као</w:t>
      </w:r>
      <w:proofErr w:type="spellEnd"/>
      <w:r w:rsidRPr="007F3B71">
        <w:rPr>
          <w:sz w:val="24"/>
          <w:szCs w:val="24"/>
        </w:rPr>
        <w:t xml:space="preserve"> </w:t>
      </w:r>
      <w:proofErr w:type="spellStart"/>
      <w:r w:rsidRPr="007F3B71">
        <w:rPr>
          <w:sz w:val="24"/>
          <w:szCs w:val="24"/>
        </w:rPr>
        <w:t>пословну</w:t>
      </w:r>
      <w:proofErr w:type="spellEnd"/>
      <w:r w:rsidRPr="007F3B71">
        <w:rPr>
          <w:sz w:val="24"/>
          <w:szCs w:val="24"/>
        </w:rPr>
        <w:t xml:space="preserve"> </w:t>
      </w:r>
      <w:proofErr w:type="spellStart"/>
      <w:r w:rsidRPr="007F3B71">
        <w:rPr>
          <w:sz w:val="24"/>
          <w:szCs w:val="24"/>
        </w:rPr>
        <w:t>тајну</w:t>
      </w:r>
      <w:proofErr w:type="spellEnd"/>
      <w:r w:rsidRPr="007F3B71">
        <w:rPr>
          <w:sz w:val="24"/>
          <w:szCs w:val="24"/>
        </w:rPr>
        <w:t xml:space="preserve">, </w:t>
      </w:r>
      <w:proofErr w:type="spellStart"/>
      <w:r w:rsidRPr="007F3B71">
        <w:rPr>
          <w:sz w:val="24"/>
          <w:szCs w:val="24"/>
        </w:rPr>
        <w:t>који</w:t>
      </w:r>
      <w:proofErr w:type="spellEnd"/>
      <w:r w:rsidRPr="007F3B71">
        <w:rPr>
          <w:sz w:val="24"/>
          <w:szCs w:val="24"/>
        </w:rPr>
        <w:t xml:space="preserve"> </w:t>
      </w:r>
      <w:proofErr w:type="spellStart"/>
      <w:r w:rsidRPr="007F3B71">
        <w:rPr>
          <w:sz w:val="24"/>
          <w:szCs w:val="24"/>
        </w:rPr>
        <w:t>могу</w:t>
      </w:r>
      <w:proofErr w:type="spellEnd"/>
      <w:r w:rsidRPr="007F3B71">
        <w:rPr>
          <w:sz w:val="24"/>
          <w:szCs w:val="24"/>
        </w:rPr>
        <w:t xml:space="preserve"> </w:t>
      </w:r>
      <w:proofErr w:type="spellStart"/>
      <w:r w:rsidRPr="007F3B71">
        <w:rPr>
          <w:sz w:val="24"/>
          <w:szCs w:val="24"/>
        </w:rPr>
        <w:t>бити</w:t>
      </w:r>
      <w:proofErr w:type="spellEnd"/>
      <w:r w:rsidRPr="007F3B71">
        <w:rPr>
          <w:sz w:val="24"/>
          <w:szCs w:val="24"/>
        </w:rPr>
        <w:t xml:space="preserve"> </w:t>
      </w:r>
      <w:proofErr w:type="spellStart"/>
      <w:r w:rsidRPr="007F3B71">
        <w:rPr>
          <w:sz w:val="24"/>
          <w:szCs w:val="24"/>
        </w:rPr>
        <w:t>злоупотребљени</w:t>
      </w:r>
      <w:proofErr w:type="spellEnd"/>
      <w:r w:rsidRPr="007F3B71">
        <w:rPr>
          <w:sz w:val="24"/>
          <w:szCs w:val="24"/>
        </w:rPr>
        <w:t xml:space="preserve"> у </w:t>
      </w:r>
      <w:proofErr w:type="spellStart"/>
      <w:r w:rsidRPr="007F3B71">
        <w:rPr>
          <w:sz w:val="24"/>
          <w:szCs w:val="24"/>
        </w:rPr>
        <w:t>безбедносном</w:t>
      </w:r>
      <w:proofErr w:type="spellEnd"/>
      <w:r w:rsidRPr="007F3B71">
        <w:rPr>
          <w:sz w:val="24"/>
          <w:szCs w:val="24"/>
        </w:rPr>
        <w:t xml:space="preserve"> </w:t>
      </w:r>
      <w:proofErr w:type="spellStart"/>
      <w:r w:rsidRPr="007F3B71">
        <w:rPr>
          <w:sz w:val="24"/>
          <w:szCs w:val="24"/>
        </w:rPr>
        <w:t>смислу</w:t>
      </w:r>
      <w:proofErr w:type="spellEnd"/>
      <w:r w:rsidRPr="007F3B71">
        <w:rPr>
          <w:sz w:val="24"/>
          <w:szCs w:val="24"/>
        </w:rPr>
        <w:t xml:space="preserve">. </w:t>
      </w:r>
    </w:p>
    <w:p w:rsidR="00250458" w:rsidRDefault="00250458" w:rsidP="00250458">
      <w:pPr>
        <w:jc w:val="both"/>
        <w:rPr>
          <w:sz w:val="24"/>
          <w:szCs w:val="24"/>
        </w:rPr>
      </w:pPr>
    </w:p>
    <w:p w:rsidR="009B57E1" w:rsidRPr="007F3B71" w:rsidRDefault="009B57E1" w:rsidP="00250458">
      <w:pPr>
        <w:jc w:val="both"/>
        <w:rPr>
          <w:sz w:val="24"/>
          <w:szCs w:val="24"/>
        </w:rPr>
      </w:pPr>
      <w:r w:rsidRPr="007F3B71">
        <w:rPr>
          <w:sz w:val="24"/>
          <w:szCs w:val="24"/>
        </w:rPr>
        <w:t>ПРОМЕНА ПОДАТАКА</w:t>
      </w:r>
    </w:p>
    <w:p w:rsidR="009B57E1" w:rsidRPr="007F3B71" w:rsidRDefault="009B57E1" w:rsidP="00250458">
      <w:pPr>
        <w:tabs>
          <w:tab w:val="left" w:pos="1418"/>
        </w:tabs>
        <w:jc w:val="center"/>
        <w:rPr>
          <w:sz w:val="24"/>
          <w:szCs w:val="24"/>
        </w:rPr>
      </w:pPr>
      <w:proofErr w:type="spellStart"/>
      <w:r w:rsidRPr="007F3B71">
        <w:rPr>
          <w:sz w:val="24"/>
          <w:szCs w:val="24"/>
        </w:rPr>
        <w:t>Члан</w:t>
      </w:r>
      <w:proofErr w:type="spellEnd"/>
      <w:r w:rsidRPr="007F3B71">
        <w:rPr>
          <w:sz w:val="24"/>
          <w:szCs w:val="24"/>
        </w:rPr>
        <w:t xml:space="preserve"> 16.</w:t>
      </w:r>
    </w:p>
    <w:p w:rsidR="00250458" w:rsidRDefault="00250458" w:rsidP="00250458">
      <w:pPr>
        <w:tabs>
          <w:tab w:val="left" w:pos="1418"/>
        </w:tabs>
        <w:jc w:val="both"/>
        <w:rPr>
          <w:sz w:val="24"/>
          <w:szCs w:val="24"/>
        </w:rPr>
      </w:pPr>
    </w:p>
    <w:p w:rsidR="009B57E1" w:rsidRPr="007F3B71" w:rsidRDefault="00250458" w:rsidP="00250458">
      <w:pPr>
        <w:tabs>
          <w:tab w:val="left" w:pos="1418"/>
        </w:tabs>
        <w:jc w:val="both"/>
        <w:rPr>
          <w:sz w:val="24"/>
          <w:szCs w:val="24"/>
        </w:rPr>
      </w:pPr>
      <w:r>
        <w:rPr>
          <w:sz w:val="24"/>
          <w:szCs w:val="24"/>
          <w:lang w:val="sr-Cyrl-RS"/>
        </w:rPr>
        <w:t xml:space="preserve">           </w:t>
      </w:r>
      <w:proofErr w:type="spellStart"/>
      <w:r w:rsidR="009B57E1" w:rsidRPr="007F3B71">
        <w:rPr>
          <w:sz w:val="24"/>
          <w:szCs w:val="24"/>
        </w:rPr>
        <w:t>Закуподавац</w:t>
      </w:r>
      <w:proofErr w:type="spellEnd"/>
      <w:r w:rsidR="009B57E1" w:rsidRPr="007F3B71">
        <w:rPr>
          <w:sz w:val="24"/>
          <w:szCs w:val="24"/>
        </w:rPr>
        <w:t xml:space="preserve"> </w:t>
      </w:r>
      <w:proofErr w:type="spellStart"/>
      <w:r w:rsidR="009B57E1" w:rsidRPr="007F3B71">
        <w:rPr>
          <w:sz w:val="24"/>
          <w:szCs w:val="24"/>
        </w:rPr>
        <w:t>је</w:t>
      </w:r>
      <w:proofErr w:type="spellEnd"/>
      <w:r w:rsidR="009B57E1" w:rsidRPr="007F3B71">
        <w:rPr>
          <w:sz w:val="24"/>
          <w:szCs w:val="24"/>
        </w:rPr>
        <w:t xml:space="preserve"> </w:t>
      </w:r>
      <w:proofErr w:type="spellStart"/>
      <w:r w:rsidR="009B57E1" w:rsidRPr="007F3B71">
        <w:rPr>
          <w:sz w:val="24"/>
          <w:szCs w:val="24"/>
        </w:rPr>
        <w:t>дужан</w:t>
      </w:r>
      <w:proofErr w:type="spellEnd"/>
      <w:r w:rsidR="009B57E1" w:rsidRPr="007F3B71">
        <w:rPr>
          <w:sz w:val="24"/>
          <w:szCs w:val="24"/>
        </w:rPr>
        <w:t xml:space="preserve"> </w:t>
      </w:r>
      <w:proofErr w:type="spellStart"/>
      <w:r w:rsidR="009B57E1" w:rsidRPr="007F3B71">
        <w:rPr>
          <w:sz w:val="24"/>
          <w:szCs w:val="24"/>
        </w:rPr>
        <w:t>да</w:t>
      </w:r>
      <w:proofErr w:type="spellEnd"/>
      <w:r w:rsidR="009B57E1" w:rsidRPr="007F3B71">
        <w:rPr>
          <w:sz w:val="24"/>
          <w:szCs w:val="24"/>
        </w:rPr>
        <w:t xml:space="preserve"> у </w:t>
      </w:r>
      <w:proofErr w:type="spellStart"/>
      <w:r w:rsidR="009B57E1" w:rsidRPr="007F3B71">
        <w:rPr>
          <w:sz w:val="24"/>
          <w:szCs w:val="24"/>
        </w:rPr>
        <w:t>складу</w:t>
      </w:r>
      <w:proofErr w:type="spellEnd"/>
      <w:r w:rsidR="009B57E1" w:rsidRPr="007F3B71">
        <w:rPr>
          <w:sz w:val="24"/>
          <w:szCs w:val="24"/>
        </w:rPr>
        <w:t xml:space="preserve"> </w:t>
      </w:r>
      <w:proofErr w:type="spellStart"/>
      <w:r w:rsidR="009B57E1" w:rsidRPr="007F3B71">
        <w:rPr>
          <w:sz w:val="24"/>
          <w:szCs w:val="24"/>
        </w:rPr>
        <w:t>са</w:t>
      </w:r>
      <w:proofErr w:type="spellEnd"/>
      <w:r w:rsidR="009B57E1" w:rsidRPr="007F3B71">
        <w:rPr>
          <w:sz w:val="24"/>
          <w:szCs w:val="24"/>
        </w:rPr>
        <w:t xml:space="preserve"> </w:t>
      </w:r>
      <w:proofErr w:type="spellStart"/>
      <w:r w:rsidR="009B57E1" w:rsidRPr="007F3B71">
        <w:rPr>
          <w:sz w:val="24"/>
          <w:szCs w:val="24"/>
        </w:rPr>
        <w:t>одредбом</w:t>
      </w:r>
      <w:proofErr w:type="spellEnd"/>
      <w:r w:rsidR="009B57E1" w:rsidRPr="007F3B71">
        <w:rPr>
          <w:sz w:val="24"/>
          <w:szCs w:val="24"/>
        </w:rPr>
        <w:t xml:space="preserve"> </w:t>
      </w:r>
      <w:proofErr w:type="spellStart"/>
      <w:r w:rsidR="009B57E1" w:rsidRPr="007F3B71">
        <w:rPr>
          <w:sz w:val="24"/>
          <w:szCs w:val="24"/>
        </w:rPr>
        <w:t>члана</w:t>
      </w:r>
      <w:proofErr w:type="spellEnd"/>
      <w:r w:rsidR="009B57E1" w:rsidRPr="007F3B71">
        <w:rPr>
          <w:sz w:val="24"/>
          <w:szCs w:val="24"/>
        </w:rPr>
        <w:t xml:space="preserve"> 77. ЗЈН, </w:t>
      </w:r>
      <w:proofErr w:type="spellStart"/>
      <w:r w:rsidR="009B57E1" w:rsidRPr="007F3B71">
        <w:rPr>
          <w:sz w:val="24"/>
          <w:szCs w:val="24"/>
        </w:rPr>
        <w:t>без</w:t>
      </w:r>
      <w:proofErr w:type="spellEnd"/>
      <w:r w:rsidR="009B57E1" w:rsidRPr="007F3B71">
        <w:rPr>
          <w:sz w:val="24"/>
          <w:szCs w:val="24"/>
        </w:rPr>
        <w:t xml:space="preserve"> </w:t>
      </w:r>
      <w:proofErr w:type="spellStart"/>
      <w:r w:rsidR="009B57E1" w:rsidRPr="007F3B71">
        <w:rPr>
          <w:sz w:val="24"/>
          <w:szCs w:val="24"/>
        </w:rPr>
        <w:t>одлагања</w:t>
      </w:r>
      <w:proofErr w:type="spellEnd"/>
      <w:r w:rsidR="009B57E1" w:rsidRPr="007F3B71">
        <w:rPr>
          <w:sz w:val="24"/>
          <w:szCs w:val="24"/>
        </w:rPr>
        <w:t xml:space="preserve"> </w:t>
      </w:r>
      <w:proofErr w:type="spellStart"/>
      <w:r w:rsidR="009B57E1" w:rsidRPr="007F3B71">
        <w:rPr>
          <w:sz w:val="24"/>
          <w:szCs w:val="24"/>
        </w:rPr>
        <w:t>писмено</w:t>
      </w:r>
      <w:proofErr w:type="spellEnd"/>
      <w:r w:rsidR="009B57E1" w:rsidRPr="007F3B71">
        <w:rPr>
          <w:sz w:val="24"/>
          <w:szCs w:val="24"/>
        </w:rPr>
        <w:t xml:space="preserve"> </w:t>
      </w:r>
      <w:proofErr w:type="spellStart"/>
      <w:r w:rsidR="009B57E1" w:rsidRPr="007F3B71">
        <w:rPr>
          <w:sz w:val="24"/>
          <w:szCs w:val="24"/>
        </w:rPr>
        <w:t>обавести</w:t>
      </w:r>
      <w:proofErr w:type="spellEnd"/>
      <w:r w:rsidR="009B57E1" w:rsidRPr="007F3B71">
        <w:rPr>
          <w:sz w:val="24"/>
          <w:szCs w:val="24"/>
        </w:rPr>
        <w:t xml:space="preserve"> </w:t>
      </w:r>
      <w:proofErr w:type="spellStart"/>
      <w:r w:rsidR="009B57E1" w:rsidRPr="007F3B71">
        <w:rPr>
          <w:sz w:val="24"/>
          <w:szCs w:val="24"/>
        </w:rPr>
        <w:t>Закупца</w:t>
      </w:r>
      <w:proofErr w:type="spellEnd"/>
      <w:r w:rsidR="009B57E1" w:rsidRPr="007F3B71">
        <w:rPr>
          <w:sz w:val="24"/>
          <w:szCs w:val="24"/>
        </w:rPr>
        <w:t xml:space="preserve"> о </w:t>
      </w:r>
      <w:proofErr w:type="spellStart"/>
      <w:r w:rsidR="009B57E1" w:rsidRPr="007F3B71">
        <w:rPr>
          <w:sz w:val="24"/>
          <w:szCs w:val="24"/>
        </w:rPr>
        <w:t>било</w:t>
      </w:r>
      <w:proofErr w:type="spellEnd"/>
      <w:r w:rsidR="009B57E1" w:rsidRPr="007F3B71">
        <w:rPr>
          <w:sz w:val="24"/>
          <w:szCs w:val="24"/>
        </w:rPr>
        <w:t xml:space="preserve"> </w:t>
      </w:r>
      <w:proofErr w:type="spellStart"/>
      <w:r w:rsidR="009B57E1" w:rsidRPr="007F3B71">
        <w:rPr>
          <w:sz w:val="24"/>
          <w:szCs w:val="24"/>
        </w:rPr>
        <w:t>којој</w:t>
      </w:r>
      <w:proofErr w:type="spellEnd"/>
      <w:r w:rsidR="009B57E1" w:rsidRPr="007F3B71">
        <w:rPr>
          <w:sz w:val="24"/>
          <w:szCs w:val="24"/>
        </w:rPr>
        <w:t xml:space="preserve"> </w:t>
      </w:r>
      <w:proofErr w:type="spellStart"/>
      <w:r w:rsidR="009B57E1" w:rsidRPr="007F3B71">
        <w:rPr>
          <w:sz w:val="24"/>
          <w:szCs w:val="24"/>
        </w:rPr>
        <w:t>промени</w:t>
      </w:r>
      <w:proofErr w:type="spellEnd"/>
      <w:r w:rsidR="009B57E1" w:rsidRPr="007F3B71">
        <w:rPr>
          <w:sz w:val="24"/>
          <w:szCs w:val="24"/>
        </w:rPr>
        <w:t xml:space="preserve"> у </w:t>
      </w:r>
      <w:proofErr w:type="spellStart"/>
      <w:r w:rsidR="009B57E1" w:rsidRPr="007F3B71">
        <w:rPr>
          <w:sz w:val="24"/>
          <w:szCs w:val="24"/>
        </w:rPr>
        <w:t>вези</w:t>
      </w:r>
      <w:proofErr w:type="spellEnd"/>
      <w:r w:rsidR="009B57E1" w:rsidRPr="007F3B71">
        <w:rPr>
          <w:sz w:val="24"/>
          <w:szCs w:val="24"/>
        </w:rPr>
        <w:t xml:space="preserve"> </w:t>
      </w:r>
      <w:proofErr w:type="spellStart"/>
      <w:r w:rsidR="009B57E1" w:rsidRPr="007F3B71">
        <w:rPr>
          <w:sz w:val="24"/>
          <w:szCs w:val="24"/>
        </w:rPr>
        <w:t>са</w:t>
      </w:r>
      <w:proofErr w:type="spellEnd"/>
      <w:r w:rsidR="009B57E1" w:rsidRPr="007F3B71">
        <w:rPr>
          <w:sz w:val="24"/>
          <w:szCs w:val="24"/>
        </w:rPr>
        <w:t xml:space="preserve"> </w:t>
      </w:r>
      <w:proofErr w:type="spellStart"/>
      <w:r w:rsidR="009B57E1" w:rsidRPr="007F3B71">
        <w:rPr>
          <w:sz w:val="24"/>
          <w:szCs w:val="24"/>
        </w:rPr>
        <w:t>испуњеношћу</w:t>
      </w:r>
      <w:proofErr w:type="spellEnd"/>
      <w:r w:rsidR="009B57E1" w:rsidRPr="007F3B71">
        <w:rPr>
          <w:sz w:val="24"/>
          <w:szCs w:val="24"/>
        </w:rPr>
        <w:t xml:space="preserve"> </w:t>
      </w:r>
      <w:proofErr w:type="spellStart"/>
      <w:r w:rsidR="009B57E1" w:rsidRPr="007F3B71">
        <w:rPr>
          <w:sz w:val="24"/>
          <w:szCs w:val="24"/>
        </w:rPr>
        <w:t>услова</w:t>
      </w:r>
      <w:proofErr w:type="spellEnd"/>
      <w:r w:rsidR="009B57E1" w:rsidRPr="007F3B71">
        <w:rPr>
          <w:sz w:val="24"/>
          <w:szCs w:val="24"/>
        </w:rPr>
        <w:t xml:space="preserve"> </w:t>
      </w:r>
      <w:proofErr w:type="spellStart"/>
      <w:r w:rsidR="009B57E1" w:rsidRPr="007F3B71">
        <w:rPr>
          <w:sz w:val="24"/>
          <w:szCs w:val="24"/>
        </w:rPr>
        <w:t>из</w:t>
      </w:r>
      <w:proofErr w:type="spellEnd"/>
      <w:r w:rsidR="009B57E1" w:rsidRPr="007F3B71">
        <w:rPr>
          <w:sz w:val="24"/>
          <w:szCs w:val="24"/>
        </w:rPr>
        <w:t xml:space="preserve"> </w:t>
      </w:r>
      <w:proofErr w:type="spellStart"/>
      <w:r w:rsidR="009B57E1" w:rsidRPr="007F3B71">
        <w:rPr>
          <w:sz w:val="24"/>
          <w:szCs w:val="24"/>
        </w:rPr>
        <w:t>спроведеног</w:t>
      </w:r>
      <w:proofErr w:type="spellEnd"/>
      <w:r w:rsidR="009B57E1" w:rsidRPr="007F3B71">
        <w:rPr>
          <w:sz w:val="24"/>
          <w:szCs w:val="24"/>
        </w:rPr>
        <w:t xml:space="preserve"> </w:t>
      </w:r>
      <w:proofErr w:type="spellStart"/>
      <w:r w:rsidR="009B57E1" w:rsidRPr="007F3B71">
        <w:rPr>
          <w:sz w:val="24"/>
          <w:szCs w:val="24"/>
        </w:rPr>
        <w:t>поступка</w:t>
      </w:r>
      <w:proofErr w:type="spellEnd"/>
      <w:r w:rsidR="009B57E1" w:rsidRPr="007F3B71">
        <w:rPr>
          <w:sz w:val="24"/>
          <w:szCs w:val="24"/>
        </w:rPr>
        <w:t xml:space="preserve"> </w:t>
      </w:r>
      <w:proofErr w:type="spellStart"/>
      <w:r w:rsidR="009B57E1" w:rsidRPr="007F3B71">
        <w:rPr>
          <w:sz w:val="24"/>
          <w:szCs w:val="24"/>
        </w:rPr>
        <w:t>која</w:t>
      </w:r>
      <w:proofErr w:type="spellEnd"/>
      <w:r w:rsidR="009B57E1" w:rsidRPr="007F3B71">
        <w:rPr>
          <w:sz w:val="24"/>
          <w:szCs w:val="24"/>
        </w:rPr>
        <w:t xml:space="preserve"> </w:t>
      </w:r>
      <w:proofErr w:type="spellStart"/>
      <w:r w:rsidR="009B57E1" w:rsidRPr="007F3B71">
        <w:rPr>
          <w:sz w:val="24"/>
          <w:szCs w:val="24"/>
        </w:rPr>
        <w:t>наступи</w:t>
      </w:r>
      <w:proofErr w:type="spellEnd"/>
      <w:r w:rsidR="009B57E1" w:rsidRPr="007F3B71">
        <w:rPr>
          <w:sz w:val="24"/>
          <w:szCs w:val="24"/>
        </w:rPr>
        <w:t xml:space="preserve"> </w:t>
      </w:r>
      <w:proofErr w:type="spellStart"/>
      <w:r w:rsidR="009B57E1" w:rsidRPr="007F3B71">
        <w:rPr>
          <w:sz w:val="24"/>
          <w:szCs w:val="24"/>
        </w:rPr>
        <w:t>током</w:t>
      </w:r>
      <w:proofErr w:type="spellEnd"/>
      <w:r w:rsidR="009B57E1" w:rsidRPr="007F3B71">
        <w:rPr>
          <w:sz w:val="24"/>
          <w:szCs w:val="24"/>
        </w:rPr>
        <w:t xml:space="preserve"> </w:t>
      </w:r>
      <w:proofErr w:type="spellStart"/>
      <w:r w:rsidR="009B57E1" w:rsidRPr="007F3B71">
        <w:rPr>
          <w:sz w:val="24"/>
          <w:szCs w:val="24"/>
        </w:rPr>
        <w:t>важења</w:t>
      </w:r>
      <w:proofErr w:type="spellEnd"/>
      <w:r w:rsidR="009B57E1" w:rsidRPr="007F3B71">
        <w:rPr>
          <w:sz w:val="24"/>
          <w:szCs w:val="24"/>
        </w:rPr>
        <w:t xml:space="preserve"> </w:t>
      </w:r>
      <w:proofErr w:type="spellStart"/>
      <w:r w:rsidR="009B57E1" w:rsidRPr="007F3B71">
        <w:rPr>
          <w:sz w:val="24"/>
          <w:szCs w:val="24"/>
        </w:rPr>
        <w:t>Уговора</w:t>
      </w:r>
      <w:proofErr w:type="spellEnd"/>
      <w:r w:rsidR="009B57E1" w:rsidRPr="007F3B71">
        <w:rPr>
          <w:sz w:val="24"/>
          <w:szCs w:val="24"/>
        </w:rPr>
        <w:t xml:space="preserve"> и </w:t>
      </w:r>
      <w:proofErr w:type="spellStart"/>
      <w:r w:rsidR="009B57E1" w:rsidRPr="007F3B71">
        <w:rPr>
          <w:sz w:val="24"/>
          <w:szCs w:val="24"/>
        </w:rPr>
        <w:t>да</w:t>
      </w:r>
      <w:proofErr w:type="spellEnd"/>
      <w:r w:rsidR="009B57E1" w:rsidRPr="007F3B71">
        <w:rPr>
          <w:sz w:val="24"/>
          <w:szCs w:val="24"/>
        </w:rPr>
        <w:t xml:space="preserve"> </w:t>
      </w:r>
      <w:proofErr w:type="spellStart"/>
      <w:r w:rsidR="009B57E1" w:rsidRPr="007F3B71">
        <w:rPr>
          <w:sz w:val="24"/>
          <w:szCs w:val="24"/>
        </w:rPr>
        <w:t>је</w:t>
      </w:r>
      <w:proofErr w:type="spellEnd"/>
      <w:r w:rsidR="009B57E1" w:rsidRPr="007F3B71">
        <w:rPr>
          <w:sz w:val="24"/>
          <w:szCs w:val="24"/>
        </w:rPr>
        <w:t xml:space="preserve"> </w:t>
      </w:r>
      <w:proofErr w:type="spellStart"/>
      <w:r w:rsidR="009B57E1" w:rsidRPr="007F3B71">
        <w:rPr>
          <w:sz w:val="24"/>
          <w:szCs w:val="24"/>
        </w:rPr>
        <w:t>документује</w:t>
      </w:r>
      <w:proofErr w:type="spellEnd"/>
      <w:r w:rsidR="009B57E1" w:rsidRPr="007F3B71">
        <w:rPr>
          <w:sz w:val="24"/>
          <w:szCs w:val="24"/>
        </w:rPr>
        <w:t xml:space="preserve"> </w:t>
      </w:r>
      <w:proofErr w:type="spellStart"/>
      <w:r w:rsidR="009B57E1" w:rsidRPr="007F3B71">
        <w:rPr>
          <w:sz w:val="24"/>
          <w:szCs w:val="24"/>
        </w:rPr>
        <w:t>на</w:t>
      </w:r>
      <w:proofErr w:type="spellEnd"/>
      <w:r w:rsidR="009B57E1" w:rsidRPr="007F3B71">
        <w:rPr>
          <w:sz w:val="24"/>
          <w:szCs w:val="24"/>
        </w:rPr>
        <w:t xml:space="preserve"> </w:t>
      </w:r>
      <w:proofErr w:type="spellStart"/>
      <w:r w:rsidR="009B57E1" w:rsidRPr="007F3B71">
        <w:rPr>
          <w:sz w:val="24"/>
          <w:szCs w:val="24"/>
        </w:rPr>
        <w:t>прописани</w:t>
      </w:r>
      <w:proofErr w:type="spellEnd"/>
      <w:r w:rsidR="009B57E1" w:rsidRPr="007F3B71">
        <w:rPr>
          <w:sz w:val="24"/>
          <w:szCs w:val="24"/>
        </w:rPr>
        <w:t xml:space="preserve"> </w:t>
      </w:r>
      <w:proofErr w:type="spellStart"/>
      <w:r w:rsidR="009B57E1" w:rsidRPr="007F3B71">
        <w:rPr>
          <w:sz w:val="24"/>
          <w:szCs w:val="24"/>
        </w:rPr>
        <w:t>начин</w:t>
      </w:r>
      <w:proofErr w:type="spellEnd"/>
      <w:r w:rsidR="009B57E1" w:rsidRPr="007F3B71">
        <w:rPr>
          <w:sz w:val="24"/>
          <w:szCs w:val="24"/>
        </w:rPr>
        <w:t>.</w:t>
      </w:r>
    </w:p>
    <w:p w:rsidR="009B57E1" w:rsidRPr="007F3B71" w:rsidRDefault="009B57E1" w:rsidP="00250458">
      <w:pPr>
        <w:tabs>
          <w:tab w:val="left" w:pos="1418"/>
        </w:tabs>
        <w:jc w:val="both"/>
        <w:rPr>
          <w:spacing w:val="-4"/>
          <w:sz w:val="24"/>
          <w:szCs w:val="24"/>
        </w:rPr>
      </w:pPr>
    </w:p>
    <w:p w:rsidR="009B57E1" w:rsidRDefault="009B57E1" w:rsidP="00250458">
      <w:pPr>
        <w:tabs>
          <w:tab w:val="left" w:pos="1418"/>
        </w:tabs>
        <w:jc w:val="both"/>
        <w:rPr>
          <w:spacing w:val="-4"/>
          <w:sz w:val="24"/>
          <w:szCs w:val="24"/>
        </w:rPr>
      </w:pPr>
      <w:r w:rsidRPr="007F3B71">
        <w:rPr>
          <w:spacing w:val="-4"/>
          <w:sz w:val="24"/>
          <w:szCs w:val="24"/>
        </w:rPr>
        <w:t>ТРАЈАЊЕ УГОВОРА</w:t>
      </w:r>
    </w:p>
    <w:p w:rsidR="00250458" w:rsidRPr="007F3B71" w:rsidRDefault="00250458" w:rsidP="00250458">
      <w:pPr>
        <w:tabs>
          <w:tab w:val="left" w:pos="1418"/>
        </w:tabs>
        <w:jc w:val="both"/>
        <w:rPr>
          <w:spacing w:val="-4"/>
          <w:sz w:val="24"/>
          <w:szCs w:val="24"/>
        </w:rPr>
      </w:pPr>
    </w:p>
    <w:p w:rsidR="009B57E1" w:rsidRPr="007F3B71" w:rsidRDefault="009B57E1" w:rsidP="00250458">
      <w:pPr>
        <w:tabs>
          <w:tab w:val="left" w:pos="1418"/>
        </w:tabs>
        <w:jc w:val="center"/>
        <w:rPr>
          <w:spacing w:val="-4"/>
          <w:sz w:val="24"/>
          <w:szCs w:val="24"/>
        </w:rPr>
      </w:pPr>
      <w:proofErr w:type="spellStart"/>
      <w:r w:rsidRPr="007F3B71">
        <w:rPr>
          <w:spacing w:val="-4"/>
          <w:sz w:val="24"/>
          <w:szCs w:val="24"/>
        </w:rPr>
        <w:t>Члан</w:t>
      </w:r>
      <w:proofErr w:type="spellEnd"/>
      <w:r w:rsidRPr="007F3B71">
        <w:rPr>
          <w:spacing w:val="-4"/>
          <w:sz w:val="24"/>
          <w:szCs w:val="24"/>
        </w:rPr>
        <w:t xml:space="preserve"> 17.</w:t>
      </w:r>
    </w:p>
    <w:p w:rsidR="009B57E1" w:rsidRPr="007F3B71" w:rsidRDefault="009B57E1" w:rsidP="00250458">
      <w:pPr>
        <w:tabs>
          <w:tab w:val="left" w:pos="1418"/>
        </w:tabs>
        <w:jc w:val="both"/>
        <w:rPr>
          <w:spacing w:val="-4"/>
          <w:sz w:val="24"/>
          <w:szCs w:val="24"/>
        </w:rPr>
      </w:pPr>
    </w:p>
    <w:p w:rsidR="00725BB5" w:rsidRPr="007F3B71" w:rsidRDefault="00250458" w:rsidP="00725BB5">
      <w:pPr>
        <w:tabs>
          <w:tab w:val="left" w:pos="1418"/>
        </w:tabs>
        <w:jc w:val="both"/>
        <w:rPr>
          <w:sz w:val="24"/>
          <w:szCs w:val="24"/>
        </w:rPr>
      </w:pPr>
      <w:r>
        <w:rPr>
          <w:sz w:val="24"/>
          <w:szCs w:val="24"/>
          <w:lang w:val="sr-Cyrl-RS"/>
        </w:rPr>
        <w:t xml:space="preserve">           </w:t>
      </w:r>
      <w:proofErr w:type="spellStart"/>
      <w:r w:rsidR="009B57E1" w:rsidRPr="007F3B71">
        <w:rPr>
          <w:sz w:val="24"/>
          <w:szCs w:val="24"/>
        </w:rPr>
        <w:t>Уговор</w:t>
      </w:r>
      <w:proofErr w:type="spellEnd"/>
      <w:r w:rsidR="009B57E1" w:rsidRPr="007F3B71">
        <w:rPr>
          <w:sz w:val="24"/>
          <w:szCs w:val="24"/>
        </w:rPr>
        <w:t xml:space="preserve"> </w:t>
      </w:r>
      <w:proofErr w:type="spellStart"/>
      <w:r w:rsidR="009B57E1" w:rsidRPr="007F3B71">
        <w:rPr>
          <w:sz w:val="24"/>
          <w:szCs w:val="24"/>
        </w:rPr>
        <w:t>се</w:t>
      </w:r>
      <w:proofErr w:type="spellEnd"/>
      <w:r w:rsidR="009B57E1" w:rsidRPr="007F3B71">
        <w:rPr>
          <w:sz w:val="24"/>
          <w:szCs w:val="24"/>
        </w:rPr>
        <w:t xml:space="preserve"> </w:t>
      </w:r>
      <w:proofErr w:type="spellStart"/>
      <w:r w:rsidR="009B57E1" w:rsidRPr="007F3B71">
        <w:rPr>
          <w:sz w:val="24"/>
          <w:szCs w:val="24"/>
        </w:rPr>
        <w:t>закључује</w:t>
      </w:r>
      <w:proofErr w:type="spellEnd"/>
      <w:r w:rsidR="009B57E1" w:rsidRPr="007F3B71">
        <w:rPr>
          <w:sz w:val="24"/>
          <w:szCs w:val="24"/>
        </w:rPr>
        <w:t xml:space="preserve"> </w:t>
      </w:r>
      <w:proofErr w:type="spellStart"/>
      <w:r w:rsidR="009B57E1" w:rsidRPr="007F3B71">
        <w:rPr>
          <w:sz w:val="24"/>
          <w:szCs w:val="24"/>
        </w:rPr>
        <w:t>даном</w:t>
      </w:r>
      <w:proofErr w:type="spellEnd"/>
      <w:r w:rsidR="009B57E1" w:rsidRPr="007F3B71">
        <w:rPr>
          <w:sz w:val="24"/>
          <w:szCs w:val="24"/>
        </w:rPr>
        <w:t xml:space="preserve"> </w:t>
      </w:r>
      <w:proofErr w:type="spellStart"/>
      <w:r w:rsidR="009B57E1" w:rsidRPr="007F3B71">
        <w:rPr>
          <w:sz w:val="24"/>
          <w:szCs w:val="24"/>
        </w:rPr>
        <w:t>потписивања</w:t>
      </w:r>
      <w:proofErr w:type="spellEnd"/>
      <w:r w:rsidR="009B57E1" w:rsidRPr="007F3B71">
        <w:rPr>
          <w:sz w:val="24"/>
          <w:szCs w:val="24"/>
        </w:rPr>
        <w:t xml:space="preserve"> </w:t>
      </w:r>
      <w:proofErr w:type="spellStart"/>
      <w:r w:rsidR="009B57E1" w:rsidRPr="007F3B71">
        <w:rPr>
          <w:sz w:val="24"/>
          <w:szCs w:val="24"/>
        </w:rPr>
        <w:t>обе</w:t>
      </w:r>
      <w:proofErr w:type="spellEnd"/>
      <w:r w:rsidR="009B57E1" w:rsidRPr="007F3B71">
        <w:rPr>
          <w:sz w:val="24"/>
          <w:szCs w:val="24"/>
        </w:rPr>
        <w:t xml:space="preserve"> </w:t>
      </w:r>
      <w:proofErr w:type="spellStart"/>
      <w:r w:rsidR="009B57E1" w:rsidRPr="007F3B71">
        <w:rPr>
          <w:sz w:val="24"/>
          <w:szCs w:val="24"/>
        </w:rPr>
        <w:t>уговорне</w:t>
      </w:r>
      <w:proofErr w:type="spellEnd"/>
      <w:r w:rsidR="009B57E1" w:rsidRPr="007F3B71">
        <w:rPr>
          <w:sz w:val="24"/>
          <w:szCs w:val="24"/>
        </w:rPr>
        <w:t xml:space="preserve"> </w:t>
      </w:r>
      <w:proofErr w:type="spellStart"/>
      <w:r w:rsidR="009B57E1" w:rsidRPr="007F3B71">
        <w:rPr>
          <w:sz w:val="24"/>
          <w:szCs w:val="24"/>
        </w:rPr>
        <w:t>стране</w:t>
      </w:r>
      <w:proofErr w:type="spellEnd"/>
      <w:r w:rsidR="009B57E1" w:rsidRPr="007F3B71">
        <w:rPr>
          <w:sz w:val="24"/>
          <w:szCs w:val="24"/>
        </w:rPr>
        <w:t xml:space="preserve">, а </w:t>
      </w:r>
      <w:proofErr w:type="spellStart"/>
      <w:r w:rsidR="009B57E1" w:rsidRPr="007F3B71">
        <w:rPr>
          <w:sz w:val="24"/>
          <w:szCs w:val="24"/>
        </w:rPr>
        <w:t>траје</w:t>
      </w:r>
      <w:proofErr w:type="spellEnd"/>
      <w:r w:rsidR="009B57E1" w:rsidRPr="007F3B71">
        <w:rPr>
          <w:sz w:val="24"/>
          <w:szCs w:val="24"/>
        </w:rPr>
        <w:t xml:space="preserve"> </w:t>
      </w:r>
      <w:proofErr w:type="spellStart"/>
      <w:r w:rsidR="009B57E1" w:rsidRPr="007F3B71">
        <w:rPr>
          <w:sz w:val="24"/>
          <w:szCs w:val="24"/>
        </w:rPr>
        <w:t>годину</w:t>
      </w:r>
      <w:proofErr w:type="spellEnd"/>
      <w:r w:rsidR="009B57E1" w:rsidRPr="007F3B71">
        <w:rPr>
          <w:sz w:val="24"/>
          <w:szCs w:val="24"/>
        </w:rPr>
        <w:t xml:space="preserve"> </w:t>
      </w:r>
      <w:proofErr w:type="spellStart"/>
      <w:r w:rsidR="009B57E1" w:rsidRPr="007F3B71">
        <w:rPr>
          <w:sz w:val="24"/>
          <w:szCs w:val="24"/>
        </w:rPr>
        <w:t>дана</w:t>
      </w:r>
      <w:proofErr w:type="spellEnd"/>
      <w:r w:rsidR="009B57E1" w:rsidRPr="007F3B71">
        <w:rPr>
          <w:sz w:val="24"/>
          <w:szCs w:val="24"/>
        </w:rPr>
        <w:t xml:space="preserve"> </w:t>
      </w:r>
      <w:proofErr w:type="spellStart"/>
      <w:r w:rsidR="009B57E1" w:rsidRPr="007F3B71">
        <w:rPr>
          <w:sz w:val="24"/>
          <w:szCs w:val="24"/>
        </w:rPr>
        <w:t>од</w:t>
      </w:r>
      <w:proofErr w:type="spellEnd"/>
      <w:r w:rsidR="009B57E1" w:rsidRPr="007F3B71">
        <w:rPr>
          <w:sz w:val="24"/>
          <w:szCs w:val="24"/>
        </w:rPr>
        <w:t xml:space="preserve"> </w:t>
      </w:r>
      <w:proofErr w:type="spellStart"/>
      <w:r w:rsidR="009B57E1" w:rsidRPr="007F3B71">
        <w:rPr>
          <w:sz w:val="24"/>
          <w:szCs w:val="24"/>
        </w:rPr>
        <w:t>дана</w:t>
      </w:r>
      <w:proofErr w:type="spellEnd"/>
      <w:r w:rsidR="009B57E1" w:rsidRPr="007F3B71">
        <w:rPr>
          <w:sz w:val="24"/>
          <w:szCs w:val="24"/>
        </w:rPr>
        <w:t xml:space="preserve"> </w:t>
      </w:r>
      <w:proofErr w:type="spellStart"/>
      <w:r w:rsidR="009B57E1" w:rsidRPr="007F3B71">
        <w:rPr>
          <w:sz w:val="24"/>
          <w:szCs w:val="24"/>
        </w:rPr>
        <w:t>испоруке</w:t>
      </w:r>
      <w:proofErr w:type="spellEnd"/>
      <w:r w:rsidR="009B57E1" w:rsidRPr="007F3B71">
        <w:rPr>
          <w:sz w:val="24"/>
          <w:szCs w:val="24"/>
        </w:rPr>
        <w:t xml:space="preserve"> </w:t>
      </w:r>
      <w:proofErr w:type="spellStart"/>
      <w:r w:rsidR="009B57E1" w:rsidRPr="007F3B71">
        <w:rPr>
          <w:sz w:val="24"/>
          <w:szCs w:val="24"/>
        </w:rPr>
        <w:t>возила</w:t>
      </w:r>
      <w:proofErr w:type="spellEnd"/>
      <w:r w:rsidR="009B57E1" w:rsidRPr="007F3B71">
        <w:rPr>
          <w:sz w:val="24"/>
          <w:szCs w:val="24"/>
        </w:rPr>
        <w:t xml:space="preserve"> </w:t>
      </w:r>
      <w:proofErr w:type="spellStart"/>
      <w:r w:rsidR="009B57E1" w:rsidRPr="007F3B71">
        <w:rPr>
          <w:sz w:val="24"/>
          <w:szCs w:val="24"/>
        </w:rPr>
        <w:t>из</w:t>
      </w:r>
      <w:proofErr w:type="spellEnd"/>
      <w:r w:rsidR="009B57E1" w:rsidRPr="007F3B71">
        <w:rPr>
          <w:sz w:val="24"/>
          <w:szCs w:val="24"/>
        </w:rPr>
        <w:t xml:space="preserve"> </w:t>
      </w:r>
      <w:proofErr w:type="spellStart"/>
      <w:r w:rsidR="009B57E1" w:rsidRPr="007F3B71">
        <w:rPr>
          <w:sz w:val="24"/>
          <w:szCs w:val="24"/>
        </w:rPr>
        <w:t>члана</w:t>
      </w:r>
      <w:proofErr w:type="spellEnd"/>
      <w:r w:rsidR="009B57E1" w:rsidRPr="007F3B71">
        <w:rPr>
          <w:sz w:val="24"/>
          <w:szCs w:val="24"/>
        </w:rPr>
        <w:t xml:space="preserve"> 1. </w:t>
      </w:r>
      <w:proofErr w:type="spellStart"/>
      <w:r w:rsidR="009B57E1" w:rsidRPr="007F3B71">
        <w:rPr>
          <w:sz w:val="24"/>
          <w:szCs w:val="24"/>
        </w:rPr>
        <w:t>овог</w:t>
      </w:r>
      <w:proofErr w:type="spellEnd"/>
      <w:r w:rsidR="009B57E1" w:rsidRPr="007F3B71">
        <w:rPr>
          <w:sz w:val="24"/>
          <w:szCs w:val="24"/>
        </w:rPr>
        <w:t xml:space="preserve"> </w:t>
      </w:r>
      <w:proofErr w:type="spellStart"/>
      <w:r w:rsidR="009B57E1" w:rsidRPr="007F3B71">
        <w:rPr>
          <w:sz w:val="24"/>
          <w:szCs w:val="24"/>
        </w:rPr>
        <w:t>уговора</w:t>
      </w:r>
      <w:proofErr w:type="spellEnd"/>
      <w:r w:rsidR="009B57E1" w:rsidRPr="007F3B71">
        <w:rPr>
          <w:sz w:val="24"/>
          <w:szCs w:val="24"/>
        </w:rPr>
        <w:t>.</w:t>
      </w:r>
      <w:r w:rsidR="00725BB5">
        <w:rPr>
          <w:sz w:val="24"/>
          <w:szCs w:val="24"/>
        </w:rPr>
        <w:t xml:space="preserve"> </w:t>
      </w:r>
      <w:r w:rsidR="00725BB5">
        <w:rPr>
          <w:sz w:val="24"/>
          <w:szCs w:val="24"/>
          <w:lang w:val="sr-Cyrl-RS"/>
        </w:rPr>
        <w:t>Уговор ступа на снагу 18. августа 20</w:t>
      </w:r>
      <w:r w:rsidR="007C661A">
        <w:rPr>
          <w:sz w:val="24"/>
          <w:szCs w:val="24"/>
          <w:lang w:val="sr-Latn-RS"/>
        </w:rPr>
        <w:t>20</w:t>
      </w:r>
      <w:r w:rsidR="00725BB5">
        <w:rPr>
          <w:sz w:val="24"/>
          <w:szCs w:val="24"/>
          <w:lang w:val="sr-Cyrl-RS"/>
        </w:rPr>
        <w:t>. године.</w:t>
      </w:r>
      <w:r w:rsidR="009B57E1" w:rsidRPr="007F3B71">
        <w:rPr>
          <w:sz w:val="24"/>
          <w:szCs w:val="24"/>
        </w:rPr>
        <w:t xml:space="preserve">  </w:t>
      </w:r>
    </w:p>
    <w:p w:rsidR="009B57E1" w:rsidRPr="007F3B71" w:rsidRDefault="00250458" w:rsidP="00250458">
      <w:pPr>
        <w:tabs>
          <w:tab w:val="left" w:pos="1418"/>
        </w:tabs>
        <w:jc w:val="both"/>
        <w:rPr>
          <w:sz w:val="24"/>
          <w:szCs w:val="24"/>
        </w:rPr>
      </w:pPr>
      <w:r>
        <w:rPr>
          <w:sz w:val="24"/>
          <w:szCs w:val="24"/>
          <w:lang w:val="sr-Cyrl-RS"/>
        </w:rPr>
        <w:t xml:space="preserve">           </w:t>
      </w:r>
      <w:proofErr w:type="spellStart"/>
      <w:r w:rsidR="009B57E1" w:rsidRPr="007F3B71">
        <w:rPr>
          <w:sz w:val="24"/>
          <w:szCs w:val="24"/>
        </w:rPr>
        <w:t>Свака</w:t>
      </w:r>
      <w:proofErr w:type="spellEnd"/>
      <w:r w:rsidR="009B57E1" w:rsidRPr="007F3B71">
        <w:rPr>
          <w:sz w:val="24"/>
          <w:szCs w:val="24"/>
        </w:rPr>
        <w:t xml:space="preserve"> </w:t>
      </w:r>
      <w:proofErr w:type="spellStart"/>
      <w:r w:rsidR="009B57E1" w:rsidRPr="007F3B71">
        <w:rPr>
          <w:sz w:val="24"/>
          <w:szCs w:val="24"/>
        </w:rPr>
        <w:t>од</w:t>
      </w:r>
      <w:proofErr w:type="spellEnd"/>
      <w:r w:rsidR="009B57E1" w:rsidRPr="007F3B71">
        <w:rPr>
          <w:sz w:val="24"/>
          <w:szCs w:val="24"/>
        </w:rPr>
        <w:t xml:space="preserve"> </w:t>
      </w:r>
      <w:proofErr w:type="spellStart"/>
      <w:r w:rsidR="009B57E1" w:rsidRPr="007F3B71">
        <w:rPr>
          <w:sz w:val="24"/>
          <w:szCs w:val="24"/>
        </w:rPr>
        <w:t>уговорних</w:t>
      </w:r>
      <w:proofErr w:type="spellEnd"/>
      <w:r w:rsidR="009B57E1" w:rsidRPr="007F3B71">
        <w:rPr>
          <w:sz w:val="24"/>
          <w:szCs w:val="24"/>
        </w:rPr>
        <w:t xml:space="preserve"> </w:t>
      </w:r>
      <w:proofErr w:type="spellStart"/>
      <w:r w:rsidR="009B57E1" w:rsidRPr="007F3B71">
        <w:rPr>
          <w:sz w:val="24"/>
          <w:szCs w:val="24"/>
        </w:rPr>
        <w:t>страна</w:t>
      </w:r>
      <w:proofErr w:type="spellEnd"/>
      <w:r w:rsidR="009B57E1" w:rsidRPr="007F3B71">
        <w:rPr>
          <w:sz w:val="24"/>
          <w:szCs w:val="24"/>
        </w:rPr>
        <w:t xml:space="preserve"> </w:t>
      </w:r>
      <w:proofErr w:type="spellStart"/>
      <w:r w:rsidR="009B57E1" w:rsidRPr="007F3B71">
        <w:rPr>
          <w:sz w:val="24"/>
          <w:szCs w:val="24"/>
        </w:rPr>
        <w:t>може</w:t>
      </w:r>
      <w:proofErr w:type="spellEnd"/>
      <w:r w:rsidR="009B57E1" w:rsidRPr="007F3B71">
        <w:rPr>
          <w:sz w:val="24"/>
          <w:szCs w:val="24"/>
        </w:rPr>
        <w:t xml:space="preserve"> </w:t>
      </w:r>
      <w:proofErr w:type="spellStart"/>
      <w:r w:rsidR="009B57E1" w:rsidRPr="007F3B71">
        <w:rPr>
          <w:sz w:val="24"/>
          <w:szCs w:val="24"/>
        </w:rPr>
        <w:t>једнострано</w:t>
      </w:r>
      <w:proofErr w:type="spellEnd"/>
      <w:r w:rsidR="009B57E1" w:rsidRPr="007F3B71">
        <w:rPr>
          <w:sz w:val="24"/>
          <w:szCs w:val="24"/>
        </w:rPr>
        <w:t xml:space="preserve"> </w:t>
      </w:r>
      <w:proofErr w:type="spellStart"/>
      <w:r w:rsidR="009B57E1" w:rsidRPr="007F3B71">
        <w:rPr>
          <w:sz w:val="24"/>
          <w:szCs w:val="24"/>
        </w:rPr>
        <w:t>раскинути</w:t>
      </w:r>
      <w:proofErr w:type="spellEnd"/>
      <w:r w:rsidR="009B57E1" w:rsidRPr="007F3B71">
        <w:rPr>
          <w:sz w:val="24"/>
          <w:szCs w:val="24"/>
        </w:rPr>
        <w:t xml:space="preserve"> </w:t>
      </w:r>
      <w:proofErr w:type="spellStart"/>
      <w:r w:rsidR="009B57E1" w:rsidRPr="007F3B71">
        <w:rPr>
          <w:sz w:val="24"/>
          <w:szCs w:val="24"/>
        </w:rPr>
        <w:t>уговор</w:t>
      </w:r>
      <w:proofErr w:type="spellEnd"/>
      <w:r w:rsidR="009B57E1" w:rsidRPr="007F3B71">
        <w:rPr>
          <w:sz w:val="24"/>
          <w:szCs w:val="24"/>
        </w:rPr>
        <w:t xml:space="preserve"> у </w:t>
      </w:r>
      <w:proofErr w:type="spellStart"/>
      <w:r w:rsidR="009B57E1" w:rsidRPr="007F3B71">
        <w:rPr>
          <w:sz w:val="24"/>
          <w:szCs w:val="24"/>
        </w:rPr>
        <w:t>случају</w:t>
      </w:r>
      <w:proofErr w:type="spellEnd"/>
      <w:r w:rsidR="009B57E1" w:rsidRPr="007F3B71">
        <w:rPr>
          <w:sz w:val="24"/>
          <w:szCs w:val="24"/>
        </w:rPr>
        <w:t xml:space="preserve"> </w:t>
      </w:r>
      <w:proofErr w:type="spellStart"/>
      <w:r w:rsidR="009B57E1" w:rsidRPr="007F3B71">
        <w:rPr>
          <w:sz w:val="24"/>
          <w:szCs w:val="24"/>
        </w:rPr>
        <w:t>када</w:t>
      </w:r>
      <w:proofErr w:type="spellEnd"/>
      <w:r w:rsidR="009B57E1" w:rsidRPr="007F3B71">
        <w:rPr>
          <w:sz w:val="24"/>
          <w:szCs w:val="24"/>
        </w:rPr>
        <w:t xml:space="preserve"> </w:t>
      </w:r>
      <w:proofErr w:type="spellStart"/>
      <w:r w:rsidR="009B57E1" w:rsidRPr="007F3B71">
        <w:rPr>
          <w:sz w:val="24"/>
          <w:szCs w:val="24"/>
        </w:rPr>
        <w:t>друга</w:t>
      </w:r>
      <w:proofErr w:type="spellEnd"/>
      <w:r w:rsidR="009B57E1" w:rsidRPr="007F3B71">
        <w:rPr>
          <w:sz w:val="24"/>
          <w:szCs w:val="24"/>
        </w:rPr>
        <w:t xml:space="preserve"> </w:t>
      </w:r>
      <w:proofErr w:type="spellStart"/>
      <w:r w:rsidR="009B57E1" w:rsidRPr="007F3B71">
        <w:rPr>
          <w:sz w:val="24"/>
          <w:szCs w:val="24"/>
        </w:rPr>
        <w:t>страна</w:t>
      </w:r>
      <w:proofErr w:type="spellEnd"/>
      <w:r w:rsidR="009B57E1" w:rsidRPr="007F3B71">
        <w:rPr>
          <w:sz w:val="24"/>
          <w:szCs w:val="24"/>
        </w:rPr>
        <w:t xml:space="preserve"> </w:t>
      </w:r>
      <w:proofErr w:type="spellStart"/>
      <w:r w:rsidR="009B57E1" w:rsidRPr="007F3B71">
        <w:rPr>
          <w:sz w:val="24"/>
          <w:szCs w:val="24"/>
        </w:rPr>
        <w:t>не</w:t>
      </w:r>
      <w:proofErr w:type="spellEnd"/>
      <w:r w:rsidR="009B57E1" w:rsidRPr="007F3B71">
        <w:rPr>
          <w:sz w:val="24"/>
          <w:szCs w:val="24"/>
        </w:rPr>
        <w:t xml:space="preserve"> </w:t>
      </w:r>
      <w:proofErr w:type="spellStart"/>
      <w:r w:rsidR="009B57E1" w:rsidRPr="007F3B71">
        <w:rPr>
          <w:sz w:val="24"/>
          <w:szCs w:val="24"/>
        </w:rPr>
        <w:t>испуњава</w:t>
      </w:r>
      <w:proofErr w:type="spellEnd"/>
      <w:r w:rsidR="009B57E1" w:rsidRPr="007F3B71">
        <w:rPr>
          <w:sz w:val="24"/>
          <w:szCs w:val="24"/>
        </w:rPr>
        <w:t xml:space="preserve"> </w:t>
      </w:r>
      <w:proofErr w:type="spellStart"/>
      <w:r w:rsidR="009B57E1" w:rsidRPr="007F3B71">
        <w:rPr>
          <w:sz w:val="24"/>
          <w:szCs w:val="24"/>
        </w:rPr>
        <w:t>или</w:t>
      </w:r>
      <w:proofErr w:type="spellEnd"/>
      <w:r w:rsidR="009B57E1" w:rsidRPr="007F3B71">
        <w:rPr>
          <w:sz w:val="24"/>
          <w:szCs w:val="24"/>
        </w:rPr>
        <w:t xml:space="preserve"> </w:t>
      </w:r>
      <w:proofErr w:type="spellStart"/>
      <w:r w:rsidR="009B57E1" w:rsidRPr="007F3B71">
        <w:rPr>
          <w:sz w:val="24"/>
          <w:szCs w:val="24"/>
        </w:rPr>
        <w:t>неблаговремено</w:t>
      </w:r>
      <w:proofErr w:type="spellEnd"/>
      <w:r w:rsidR="009B57E1" w:rsidRPr="007F3B71">
        <w:rPr>
          <w:sz w:val="24"/>
          <w:szCs w:val="24"/>
        </w:rPr>
        <w:t xml:space="preserve"> </w:t>
      </w:r>
      <w:proofErr w:type="spellStart"/>
      <w:r w:rsidR="009B57E1" w:rsidRPr="007F3B71">
        <w:rPr>
          <w:sz w:val="24"/>
          <w:szCs w:val="24"/>
        </w:rPr>
        <w:t>испуњава</w:t>
      </w:r>
      <w:proofErr w:type="spellEnd"/>
      <w:r w:rsidR="009B57E1" w:rsidRPr="007F3B71">
        <w:rPr>
          <w:sz w:val="24"/>
          <w:szCs w:val="24"/>
        </w:rPr>
        <w:t xml:space="preserve"> </w:t>
      </w:r>
      <w:proofErr w:type="spellStart"/>
      <w:r w:rsidR="009B57E1" w:rsidRPr="007F3B71">
        <w:rPr>
          <w:sz w:val="24"/>
          <w:szCs w:val="24"/>
        </w:rPr>
        <w:t>своје</w:t>
      </w:r>
      <w:proofErr w:type="spellEnd"/>
      <w:r w:rsidR="009B57E1" w:rsidRPr="007F3B71">
        <w:rPr>
          <w:sz w:val="24"/>
          <w:szCs w:val="24"/>
        </w:rPr>
        <w:t xml:space="preserve"> </w:t>
      </w:r>
      <w:proofErr w:type="spellStart"/>
      <w:r w:rsidR="009B57E1" w:rsidRPr="007F3B71">
        <w:rPr>
          <w:sz w:val="24"/>
          <w:szCs w:val="24"/>
        </w:rPr>
        <w:t>уговором</w:t>
      </w:r>
      <w:proofErr w:type="spellEnd"/>
      <w:r w:rsidR="009B57E1" w:rsidRPr="007F3B71">
        <w:rPr>
          <w:sz w:val="24"/>
          <w:szCs w:val="24"/>
        </w:rPr>
        <w:t xml:space="preserve"> </w:t>
      </w:r>
      <w:proofErr w:type="spellStart"/>
      <w:r w:rsidR="009B57E1" w:rsidRPr="007F3B71">
        <w:rPr>
          <w:sz w:val="24"/>
          <w:szCs w:val="24"/>
        </w:rPr>
        <w:t>преузете</w:t>
      </w:r>
      <w:proofErr w:type="spellEnd"/>
      <w:r w:rsidR="009B57E1" w:rsidRPr="007F3B71">
        <w:rPr>
          <w:sz w:val="24"/>
          <w:szCs w:val="24"/>
        </w:rPr>
        <w:t xml:space="preserve"> </w:t>
      </w:r>
      <w:proofErr w:type="spellStart"/>
      <w:r w:rsidR="009B57E1" w:rsidRPr="007F3B71">
        <w:rPr>
          <w:sz w:val="24"/>
          <w:szCs w:val="24"/>
        </w:rPr>
        <w:t>обавезе</w:t>
      </w:r>
      <w:proofErr w:type="spellEnd"/>
      <w:r w:rsidR="009B57E1" w:rsidRPr="007F3B71">
        <w:rPr>
          <w:sz w:val="24"/>
          <w:szCs w:val="24"/>
        </w:rPr>
        <w:t xml:space="preserve">. </w:t>
      </w:r>
    </w:p>
    <w:p w:rsidR="009B57E1" w:rsidRPr="007F3B71" w:rsidRDefault="00250458" w:rsidP="00250458">
      <w:pPr>
        <w:tabs>
          <w:tab w:val="left" w:pos="1418"/>
        </w:tabs>
        <w:jc w:val="both"/>
        <w:rPr>
          <w:sz w:val="24"/>
          <w:szCs w:val="24"/>
        </w:rPr>
      </w:pPr>
      <w:r>
        <w:rPr>
          <w:sz w:val="24"/>
          <w:szCs w:val="24"/>
          <w:lang w:val="sr-Cyrl-RS"/>
        </w:rPr>
        <w:t xml:space="preserve">           </w:t>
      </w:r>
      <w:r w:rsidR="009B57E1" w:rsidRPr="007F3B71">
        <w:rPr>
          <w:sz w:val="24"/>
          <w:szCs w:val="24"/>
        </w:rPr>
        <w:t xml:space="preserve">О </w:t>
      </w:r>
      <w:proofErr w:type="spellStart"/>
      <w:r w:rsidR="009B57E1" w:rsidRPr="007F3B71">
        <w:rPr>
          <w:sz w:val="24"/>
          <w:szCs w:val="24"/>
        </w:rPr>
        <w:t>раскиду</w:t>
      </w:r>
      <w:proofErr w:type="spellEnd"/>
      <w:r w:rsidR="009B57E1" w:rsidRPr="007F3B71">
        <w:rPr>
          <w:sz w:val="24"/>
          <w:szCs w:val="24"/>
        </w:rPr>
        <w:t xml:space="preserve"> </w:t>
      </w:r>
      <w:proofErr w:type="spellStart"/>
      <w:r w:rsidR="009B57E1" w:rsidRPr="007F3B71">
        <w:rPr>
          <w:sz w:val="24"/>
          <w:szCs w:val="24"/>
        </w:rPr>
        <w:t>уговора</w:t>
      </w:r>
      <w:proofErr w:type="spellEnd"/>
      <w:r w:rsidR="009B57E1" w:rsidRPr="007F3B71">
        <w:rPr>
          <w:sz w:val="24"/>
          <w:szCs w:val="24"/>
        </w:rPr>
        <w:t xml:space="preserve">, </w:t>
      </w:r>
      <w:proofErr w:type="spellStart"/>
      <w:r w:rsidR="009B57E1" w:rsidRPr="007F3B71">
        <w:rPr>
          <w:sz w:val="24"/>
          <w:szCs w:val="24"/>
        </w:rPr>
        <w:t>уговорна</w:t>
      </w:r>
      <w:proofErr w:type="spellEnd"/>
      <w:r w:rsidR="009B57E1" w:rsidRPr="007F3B71">
        <w:rPr>
          <w:sz w:val="24"/>
          <w:szCs w:val="24"/>
        </w:rPr>
        <w:t xml:space="preserve"> </w:t>
      </w:r>
      <w:proofErr w:type="spellStart"/>
      <w:r w:rsidR="009B57E1" w:rsidRPr="007F3B71">
        <w:rPr>
          <w:sz w:val="24"/>
          <w:szCs w:val="24"/>
        </w:rPr>
        <w:t>страна</w:t>
      </w:r>
      <w:proofErr w:type="spellEnd"/>
      <w:r w:rsidR="009B57E1" w:rsidRPr="007F3B71">
        <w:rPr>
          <w:sz w:val="24"/>
          <w:szCs w:val="24"/>
        </w:rPr>
        <w:t xml:space="preserve"> </w:t>
      </w:r>
      <w:proofErr w:type="spellStart"/>
      <w:r w:rsidR="009B57E1" w:rsidRPr="007F3B71">
        <w:rPr>
          <w:sz w:val="24"/>
          <w:szCs w:val="24"/>
        </w:rPr>
        <w:t>је</w:t>
      </w:r>
      <w:proofErr w:type="spellEnd"/>
      <w:r w:rsidR="009B57E1" w:rsidRPr="007F3B71">
        <w:rPr>
          <w:sz w:val="24"/>
          <w:szCs w:val="24"/>
        </w:rPr>
        <w:t xml:space="preserve"> </w:t>
      </w:r>
      <w:proofErr w:type="spellStart"/>
      <w:r w:rsidR="009B57E1" w:rsidRPr="007F3B71">
        <w:rPr>
          <w:sz w:val="24"/>
          <w:szCs w:val="24"/>
        </w:rPr>
        <w:t>дужна</w:t>
      </w:r>
      <w:proofErr w:type="spellEnd"/>
      <w:r w:rsidR="009B57E1" w:rsidRPr="007F3B71">
        <w:rPr>
          <w:sz w:val="24"/>
          <w:szCs w:val="24"/>
        </w:rPr>
        <w:t xml:space="preserve"> </w:t>
      </w:r>
      <w:proofErr w:type="spellStart"/>
      <w:r w:rsidR="009B57E1" w:rsidRPr="007F3B71">
        <w:rPr>
          <w:sz w:val="24"/>
          <w:szCs w:val="24"/>
        </w:rPr>
        <w:t>писменим</w:t>
      </w:r>
      <w:proofErr w:type="spellEnd"/>
      <w:r w:rsidR="009B57E1" w:rsidRPr="007F3B71">
        <w:rPr>
          <w:sz w:val="24"/>
          <w:szCs w:val="24"/>
        </w:rPr>
        <w:t xml:space="preserve"> </w:t>
      </w:r>
      <w:proofErr w:type="spellStart"/>
      <w:r w:rsidR="009B57E1" w:rsidRPr="007F3B71">
        <w:rPr>
          <w:sz w:val="24"/>
          <w:szCs w:val="24"/>
        </w:rPr>
        <w:t>путем</w:t>
      </w:r>
      <w:proofErr w:type="spellEnd"/>
      <w:r w:rsidR="009B57E1" w:rsidRPr="007F3B71">
        <w:rPr>
          <w:sz w:val="24"/>
          <w:szCs w:val="24"/>
        </w:rPr>
        <w:t xml:space="preserve"> </w:t>
      </w:r>
      <w:proofErr w:type="spellStart"/>
      <w:r w:rsidR="009B57E1" w:rsidRPr="007F3B71">
        <w:rPr>
          <w:sz w:val="24"/>
          <w:szCs w:val="24"/>
        </w:rPr>
        <w:t>обавестити</w:t>
      </w:r>
      <w:proofErr w:type="spellEnd"/>
      <w:r w:rsidR="009B57E1" w:rsidRPr="007F3B71">
        <w:rPr>
          <w:sz w:val="24"/>
          <w:szCs w:val="24"/>
        </w:rPr>
        <w:t xml:space="preserve"> </w:t>
      </w:r>
      <w:proofErr w:type="spellStart"/>
      <w:r w:rsidR="009B57E1" w:rsidRPr="007F3B71">
        <w:rPr>
          <w:sz w:val="24"/>
          <w:szCs w:val="24"/>
        </w:rPr>
        <w:t>другу</w:t>
      </w:r>
      <w:proofErr w:type="spellEnd"/>
      <w:r w:rsidR="009B57E1" w:rsidRPr="007F3B71">
        <w:rPr>
          <w:sz w:val="24"/>
          <w:szCs w:val="24"/>
        </w:rPr>
        <w:t xml:space="preserve"> </w:t>
      </w:r>
      <w:proofErr w:type="spellStart"/>
      <w:r w:rsidR="009B57E1" w:rsidRPr="007F3B71">
        <w:rPr>
          <w:sz w:val="24"/>
          <w:szCs w:val="24"/>
        </w:rPr>
        <w:t>уговорну</w:t>
      </w:r>
      <w:proofErr w:type="spellEnd"/>
      <w:r w:rsidR="009B57E1" w:rsidRPr="007F3B71">
        <w:rPr>
          <w:sz w:val="24"/>
          <w:szCs w:val="24"/>
        </w:rPr>
        <w:t xml:space="preserve"> </w:t>
      </w:r>
      <w:proofErr w:type="spellStart"/>
      <w:r w:rsidR="009B57E1" w:rsidRPr="007F3B71">
        <w:rPr>
          <w:sz w:val="24"/>
          <w:szCs w:val="24"/>
        </w:rPr>
        <w:t>страну</w:t>
      </w:r>
      <w:proofErr w:type="spellEnd"/>
      <w:r w:rsidR="009B57E1" w:rsidRPr="007F3B71">
        <w:rPr>
          <w:sz w:val="24"/>
          <w:szCs w:val="24"/>
        </w:rPr>
        <w:t>.</w:t>
      </w:r>
    </w:p>
    <w:p w:rsidR="009B57E1" w:rsidRDefault="00250458" w:rsidP="00250458">
      <w:pPr>
        <w:tabs>
          <w:tab w:val="left" w:pos="1418"/>
        </w:tabs>
        <w:jc w:val="both"/>
        <w:rPr>
          <w:sz w:val="24"/>
          <w:szCs w:val="24"/>
        </w:rPr>
      </w:pPr>
      <w:r>
        <w:rPr>
          <w:sz w:val="24"/>
          <w:szCs w:val="24"/>
          <w:lang w:val="sr-Cyrl-RS"/>
        </w:rPr>
        <w:t xml:space="preserve">            </w:t>
      </w:r>
      <w:proofErr w:type="spellStart"/>
      <w:r w:rsidR="009B57E1" w:rsidRPr="007F3B71">
        <w:rPr>
          <w:sz w:val="24"/>
          <w:szCs w:val="24"/>
        </w:rPr>
        <w:t>Уговор</w:t>
      </w:r>
      <w:proofErr w:type="spellEnd"/>
      <w:r w:rsidR="009B57E1" w:rsidRPr="007F3B71">
        <w:rPr>
          <w:sz w:val="24"/>
          <w:szCs w:val="24"/>
        </w:rPr>
        <w:t xml:space="preserve"> </w:t>
      </w:r>
      <w:proofErr w:type="spellStart"/>
      <w:r w:rsidR="009B57E1" w:rsidRPr="007F3B71">
        <w:rPr>
          <w:sz w:val="24"/>
          <w:szCs w:val="24"/>
        </w:rPr>
        <w:t>ће</w:t>
      </w:r>
      <w:proofErr w:type="spellEnd"/>
      <w:r w:rsidR="009B57E1" w:rsidRPr="007F3B71">
        <w:rPr>
          <w:sz w:val="24"/>
          <w:szCs w:val="24"/>
        </w:rPr>
        <w:t xml:space="preserve"> </w:t>
      </w:r>
      <w:proofErr w:type="spellStart"/>
      <w:r w:rsidR="009B57E1" w:rsidRPr="007F3B71">
        <w:rPr>
          <w:sz w:val="24"/>
          <w:szCs w:val="24"/>
        </w:rPr>
        <w:t>се</w:t>
      </w:r>
      <w:proofErr w:type="spellEnd"/>
      <w:r w:rsidR="009B57E1" w:rsidRPr="007F3B71">
        <w:rPr>
          <w:sz w:val="24"/>
          <w:szCs w:val="24"/>
        </w:rPr>
        <w:t xml:space="preserve"> </w:t>
      </w:r>
      <w:proofErr w:type="spellStart"/>
      <w:r w:rsidR="009B57E1" w:rsidRPr="007F3B71">
        <w:rPr>
          <w:sz w:val="24"/>
          <w:szCs w:val="24"/>
        </w:rPr>
        <w:t>сматрати</w:t>
      </w:r>
      <w:proofErr w:type="spellEnd"/>
      <w:r w:rsidR="009B57E1" w:rsidRPr="007F3B71">
        <w:rPr>
          <w:sz w:val="24"/>
          <w:szCs w:val="24"/>
        </w:rPr>
        <w:t xml:space="preserve"> </w:t>
      </w:r>
      <w:proofErr w:type="spellStart"/>
      <w:r w:rsidR="009B57E1" w:rsidRPr="007F3B71">
        <w:rPr>
          <w:sz w:val="24"/>
          <w:szCs w:val="24"/>
        </w:rPr>
        <w:t>раскинутим</w:t>
      </w:r>
      <w:proofErr w:type="spellEnd"/>
      <w:r w:rsidR="009B57E1" w:rsidRPr="007F3B71">
        <w:rPr>
          <w:sz w:val="24"/>
          <w:szCs w:val="24"/>
        </w:rPr>
        <w:t xml:space="preserve"> </w:t>
      </w:r>
      <w:proofErr w:type="spellStart"/>
      <w:r w:rsidR="009B57E1" w:rsidRPr="007F3B71">
        <w:rPr>
          <w:sz w:val="24"/>
          <w:szCs w:val="24"/>
        </w:rPr>
        <w:t>по</w:t>
      </w:r>
      <w:proofErr w:type="spellEnd"/>
      <w:r w:rsidR="009B57E1" w:rsidRPr="007F3B71">
        <w:rPr>
          <w:sz w:val="24"/>
          <w:szCs w:val="24"/>
        </w:rPr>
        <w:t xml:space="preserve"> </w:t>
      </w:r>
      <w:proofErr w:type="spellStart"/>
      <w:r w:rsidR="009B57E1" w:rsidRPr="007F3B71">
        <w:rPr>
          <w:sz w:val="24"/>
          <w:szCs w:val="24"/>
        </w:rPr>
        <w:t>протеку</w:t>
      </w:r>
      <w:proofErr w:type="spellEnd"/>
      <w:r w:rsidR="009B57E1" w:rsidRPr="007F3B71">
        <w:rPr>
          <w:sz w:val="24"/>
          <w:szCs w:val="24"/>
        </w:rPr>
        <w:t xml:space="preserve"> </w:t>
      </w:r>
      <w:proofErr w:type="spellStart"/>
      <w:r w:rsidR="009B57E1" w:rsidRPr="007F3B71">
        <w:rPr>
          <w:sz w:val="24"/>
          <w:szCs w:val="24"/>
        </w:rPr>
        <w:t>рока</w:t>
      </w:r>
      <w:proofErr w:type="spellEnd"/>
      <w:r w:rsidR="009B57E1" w:rsidRPr="007F3B71">
        <w:rPr>
          <w:sz w:val="24"/>
          <w:szCs w:val="24"/>
        </w:rPr>
        <w:t xml:space="preserve"> </w:t>
      </w:r>
      <w:proofErr w:type="spellStart"/>
      <w:r w:rsidR="009B57E1" w:rsidRPr="007F3B71">
        <w:rPr>
          <w:sz w:val="24"/>
          <w:szCs w:val="24"/>
        </w:rPr>
        <w:t>од</w:t>
      </w:r>
      <w:proofErr w:type="spellEnd"/>
      <w:r w:rsidR="009B57E1" w:rsidRPr="007F3B71">
        <w:rPr>
          <w:sz w:val="24"/>
          <w:szCs w:val="24"/>
        </w:rPr>
        <w:t xml:space="preserve"> 15 </w:t>
      </w:r>
      <w:proofErr w:type="spellStart"/>
      <w:r w:rsidR="009B57E1" w:rsidRPr="007F3B71">
        <w:rPr>
          <w:sz w:val="24"/>
          <w:szCs w:val="24"/>
        </w:rPr>
        <w:t>дана</w:t>
      </w:r>
      <w:proofErr w:type="spellEnd"/>
      <w:r w:rsidR="009B57E1" w:rsidRPr="007F3B71">
        <w:rPr>
          <w:sz w:val="24"/>
          <w:szCs w:val="24"/>
        </w:rPr>
        <w:t xml:space="preserve"> </w:t>
      </w:r>
      <w:proofErr w:type="spellStart"/>
      <w:r w:rsidR="009B57E1" w:rsidRPr="007F3B71">
        <w:rPr>
          <w:sz w:val="24"/>
          <w:szCs w:val="24"/>
        </w:rPr>
        <w:t>од</w:t>
      </w:r>
      <w:proofErr w:type="spellEnd"/>
      <w:r w:rsidR="009B57E1" w:rsidRPr="007F3B71">
        <w:rPr>
          <w:sz w:val="24"/>
          <w:szCs w:val="24"/>
        </w:rPr>
        <w:t xml:space="preserve"> </w:t>
      </w:r>
      <w:proofErr w:type="spellStart"/>
      <w:r w:rsidR="009B57E1" w:rsidRPr="007F3B71">
        <w:rPr>
          <w:sz w:val="24"/>
          <w:szCs w:val="24"/>
        </w:rPr>
        <w:t>дана</w:t>
      </w:r>
      <w:proofErr w:type="spellEnd"/>
      <w:r w:rsidR="009B57E1" w:rsidRPr="007F3B71">
        <w:rPr>
          <w:sz w:val="24"/>
          <w:szCs w:val="24"/>
        </w:rPr>
        <w:t xml:space="preserve"> </w:t>
      </w:r>
      <w:proofErr w:type="spellStart"/>
      <w:r w:rsidR="009B57E1" w:rsidRPr="007F3B71">
        <w:rPr>
          <w:sz w:val="24"/>
          <w:szCs w:val="24"/>
        </w:rPr>
        <w:t>пријема</w:t>
      </w:r>
      <w:proofErr w:type="spellEnd"/>
      <w:r w:rsidR="009B57E1" w:rsidRPr="007F3B71">
        <w:rPr>
          <w:sz w:val="24"/>
          <w:szCs w:val="24"/>
        </w:rPr>
        <w:t xml:space="preserve"> </w:t>
      </w:r>
      <w:proofErr w:type="spellStart"/>
      <w:r w:rsidR="009B57E1" w:rsidRPr="007F3B71">
        <w:rPr>
          <w:sz w:val="24"/>
          <w:szCs w:val="24"/>
        </w:rPr>
        <w:t>писменог</w:t>
      </w:r>
      <w:proofErr w:type="spellEnd"/>
      <w:r w:rsidR="009B57E1" w:rsidRPr="007F3B71">
        <w:rPr>
          <w:sz w:val="24"/>
          <w:szCs w:val="24"/>
        </w:rPr>
        <w:t xml:space="preserve"> </w:t>
      </w:r>
      <w:proofErr w:type="spellStart"/>
      <w:r w:rsidR="009B57E1" w:rsidRPr="007F3B71">
        <w:rPr>
          <w:sz w:val="24"/>
          <w:szCs w:val="24"/>
        </w:rPr>
        <w:t>обавештења</w:t>
      </w:r>
      <w:proofErr w:type="spellEnd"/>
      <w:r w:rsidR="009B57E1" w:rsidRPr="007F3B71">
        <w:rPr>
          <w:sz w:val="24"/>
          <w:szCs w:val="24"/>
        </w:rPr>
        <w:t xml:space="preserve"> о </w:t>
      </w:r>
      <w:proofErr w:type="spellStart"/>
      <w:r w:rsidR="009B57E1" w:rsidRPr="007F3B71">
        <w:rPr>
          <w:sz w:val="24"/>
          <w:szCs w:val="24"/>
        </w:rPr>
        <w:t>раскиду</w:t>
      </w:r>
      <w:proofErr w:type="spellEnd"/>
      <w:r w:rsidR="009B57E1" w:rsidRPr="007F3B71">
        <w:rPr>
          <w:sz w:val="24"/>
          <w:szCs w:val="24"/>
        </w:rPr>
        <w:t xml:space="preserve"> </w:t>
      </w:r>
      <w:proofErr w:type="spellStart"/>
      <w:r w:rsidR="009B57E1" w:rsidRPr="007F3B71">
        <w:rPr>
          <w:sz w:val="24"/>
          <w:szCs w:val="24"/>
        </w:rPr>
        <w:t>Уговора</w:t>
      </w:r>
      <w:proofErr w:type="spellEnd"/>
      <w:r w:rsidR="009B57E1" w:rsidRPr="007F3B71">
        <w:rPr>
          <w:sz w:val="24"/>
          <w:szCs w:val="24"/>
        </w:rPr>
        <w:t>.</w:t>
      </w:r>
    </w:p>
    <w:p w:rsidR="009B57E1" w:rsidRPr="007F3B71" w:rsidRDefault="009B57E1" w:rsidP="00250458">
      <w:pPr>
        <w:tabs>
          <w:tab w:val="left" w:pos="1418"/>
        </w:tabs>
        <w:jc w:val="both"/>
        <w:rPr>
          <w:sz w:val="24"/>
          <w:szCs w:val="24"/>
        </w:rPr>
      </w:pPr>
    </w:p>
    <w:p w:rsidR="009B57E1" w:rsidRPr="007F3B71" w:rsidRDefault="009B57E1" w:rsidP="00250458">
      <w:pPr>
        <w:jc w:val="both"/>
        <w:rPr>
          <w:sz w:val="24"/>
          <w:szCs w:val="24"/>
        </w:rPr>
      </w:pPr>
      <w:r w:rsidRPr="007F3B71">
        <w:rPr>
          <w:sz w:val="24"/>
          <w:szCs w:val="24"/>
        </w:rPr>
        <w:t>ПРЕЛАЗНЕ И ЗАВРШНЕ ОДРЕДБЕ</w:t>
      </w:r>
    </w:p>
    <w:p w:rsidR="009B57E1" w:rsidRPr="007F3B71" w:rsidRDefault="009B57E1" w:rsidP="00250458">
      <w:pPr>
        <w:jc w:val="center"/>
        <w:rPr>
          <w:sz w:val="24"/>
          <w:szCs w:val="24"/>
        </w:rPr>
      </w:pPr>
    </w:p>
    <w:p w:rsidR="009B57E1" w:rsidRPr="007F3B71" w:rsidRDefault="009B57E1" w:rsidP="00250458">
      <w:pPr>
        <w:tabs>
          <w:tab w:val="left" w:pos="1418"/>
          <w:tab w:val="left" w:pos="4536"/>
        </w:tabs>
        <w:jc w:val="center"/>
        <w:rPr>
          <w:sz w:val="24"/>
          <w:szCs w:val="24"/>
        </w:rPr>
      </w:pPr>
      <w:proofErr w:type="spellStart"/>
      <w:r w:rsidRPr="007F3B71">
        <w:rPr>
          <w:sz w:val="24"/>
          <w:szCs w:val="24"/>
        </w:rPr>
        <w:t>Члан</w:t>
      </w:r>
      <w:proofErr w:type="spellEnd"/>
      <w:r w:rsidRPr="007F3B71">
        <w:rPr>
          <w:sz w:val="24"/>
          <w:szCs w:val="24"/>
        </w:rPr>
        <w:t xml:space="preserve"> 18.</w:t>
      </w:r>
    </w:p>
    <w:p w:rsidR="009B57E1" w:rsidRPr="007F3B71" w:rsidRDefault="009B57E1" w:rsidP="00250458">
      <w:pPr>
        <w:tabs>
          <w:tab w:val="left" w:pos="1418"/>
          <w:tab w:val="left" w:pos="4536"/>
        </w:tabs>
        <w:jc w:val="both"/>
        <w:rPr>
          <w:sz w:val="24"/>
          <w:szCs w:val="24"/>
        </w:rPr>
      </w:pPr>
    </w:p>
    <w:p w:rsidR="00250458" w:rsidRPr="007F3B71" w:rsidRDefault="009B57E1" w:rsidP="00250458">
      <w:pPr>
        <w:jc w:val="both"/>
        <w:rPr>
          <w:sz w:val="24"/>
          <w:szCs w:val="24"/>
        </w:rPr>
      </w:pPr>
      <w:r w:rsidRPr="007F3B71">
        <w:rPr>
          <w:spacing w:val="-4"/>
          <w:sz w:val="24"/>
          <w:szCs w:val="24"/>
        </w:rPr>
        <w:tab/>
      </w:r>
      <w:proofErr w:type="spellStart"/>
      <w:r w:rsidRPr="007F3B71">
        <w:rPr>
          <w:sz w:val="24"/>
          <w:szCs w:val="24"/>
        </w:rPr>
        <w:t>За</w:t>
      </w:r>
      <w:proofErr w:type="spellEnd"/>
      <w:r w:rsidRPr="007F3B71">
        <w:rPr>
          <w:sz w:val="24"/>
          <w:szCs w:val="24"/>
        </w:rPr>
        <w:t xml:space="preserve"> </w:t>
      </w:r>
      <w:proofErr w:type="spellStart"/>
      <w:r w:rsidRPr="007F3B71">
        <w:rPr>
          <w:sz w:val="24"/>
          <w:szCs w:val="24"/>
        </w:rPr>
        <w:t>све</w:t>
      </w:r>
      <w:proofErr w:type="spellEnd"/>
      <w:r w:rsidRPr="007F3B71">
        <w:rPr>
          <w:sz w:val="24"/>
          <w:szCs w:val="24"/>
        </w:rPr>
        <w:t xml:space="preserve"> </w:t>
      </w:r>
      <w:proofErr w:type="spellStart"/>
      <w:r w:rsidRPr="007F3B71">
        <w:rPr>
          <w:sz w:val="24"/>
          <w:szCs w:val="24"/>
        </w:rPr>
        <w:t>што</w:t>
      </w:r>
      <w:proofErr w:type="spellEnd"/>
      <w:r w:rsidRPr="007F3B71">
        <w:rPr>
          <w:sz w:val="24"/>
          <w:szCs w:val="24"/>
        </w:rPr>
        <w:t xml:space="preserve"> </w:t>
      </w:r>
      <w:proofErr w:type="spellStart"/>
      <w:r w:rsidRPr="007F3B71">
        <w:rPr>
          <w:sz w:val="24"/>
          <w:szCs w:val="24"/>
        </w:rPr>
        <w:t>није</w:t>
      </w:r>
      <w:proofErr w:type="spellEnd"/>
      <w:r w:rsidRPr="007F3B71">
        <w:rPr>
          <w:sz w:val="24"/>
          <w:szCs w:val="24"/>
        </w:rPr>
        <w:t xml:space="preserve"> </w:t>
      </w:r>
      <w:proofErr w:type="spellStart"/>
      <w:r w:rsidRPr="007F3B71">
        <w:rPr>
          <w:sz w:val="24"/>
          <w:szCs w:val="24"/>
        </w:rPr>
        <w:t>предвиђено</w:t>
      </w:r>
      <w:proofErr w:type="spellEnd"/>
      <w:r w:rsidRPr="007F3B71">
        <w:rPr>
          <w:sz w:val="24"/>
          <w:szCs w:val="24"/>
        </w:rPr>
        <w:t xml:space="preserve"> </w:t>
      </w:r>
      <w:proofErr w:type="spellStart"/>
      <w:r w:rsidRPr="007F3B71">
        <w:rPr>
          <w:sz w:val="24"/>
          <w:szCs w:val="24"/>
        </w:rPr>
        <w:t>овим</w:t>
      </w:r>
      <w:proofErr w:type="spellEnd"/>
      <w:r w:rsidRPr="007F3B71">
        <w:rPr>
          <w:sz w:val="24"/>
          <w:szCs w:val="24"/>
        </w:rPr>
        <w:t xml:space="preserve"> </w:t>
      </w:r>
      <w:proofErr w:type="spellStart"/>
      <w:r w:rsidRPr="007F3B71">
        <w:rPr>
          <w:sz w:val="24"/>
          <w:szCs w:val="24"/>
        </w:rPr>
        <w:t>уговором</w:t>
      </w:r>
      <w:proofErr w:type="spellEnd"/>
      <w:r w:rsidRPr="007F3B71">
        <w:rPr>
          <w:sz w:val="24"/>
          <w:szCs w:val="24"/>
        </w:rPr>
        <w:t xml:space="preserve">, </w:t>
      </w:r>
      <w:proofErr w:type="spellStart"/>
      <w:r w:rsidRPr="007F3B71">
        <w:rPr>
          <w:sz w:val="24"/>
          <w:szCs w:val="24"/>
        </w:rPr>
        <w:t>примењиваће</w:t>
      </w:r>
      <w:proofErr w:type="spellEnd"/>
      <w:r w:rsidRPr="007F3B71">
        <w:rPr>
          <w:sz w:val="24"/>
          <w:szCs w:val="24"/>
        </w:rPr>
        <w:t xml:space="preserve"> </w:t>
      </w:r>
      <w:proofErr w:type="spellStart"/>
      <w:r w:rsidRPr="007F3B71">
        <w:rPr>
          <w:sz w:val="24"/>
          <w:szCs w:val="24"/>
        </w:rPr>
        <w:t>се</w:t>
      </w:r>
      <w:proofErr w:type="spellEnd"/>
      <w:r w:rsidRPr="007F3B71">
        <w:rPr>
          <w:sz w:val="24"/>
          <w:szCs w:val="24"/>
        </w:rPr>
        <w:t xml:space="preserve"> </w:t>
      </w:r>
      <w:proofErr w:type="spellStart"/>
      <w:r w:rsidRPr="007F3B71">
        <w:rPr>
          <w:sz w:val="24"/>
          <w:szCs w:val="24"/>
        </w:rPr>
        <w:t>одредбе</w:t>
      </w:r>
      <w:proofErr w:type="spellEnd"/>
      <w:r w:rsidRPr="007F3B71">
        <w:rPr>
          <w:sz w:val="24"/>
          <w:szCs w:val="24"/>
        </w:rPr>
        <w:t xml:space="preserve"> </w:t>
      </w:r>
      <w:proofErr w:type="spellStart"/>
      <w:r w:rsidRPr="007F3B71">
        <w:rPr>
          <w:sz w:val="24"/>
          <w:szCs w:val="24"/>
        </w:rPr>
        <w:t>Закона</w:t>
      </w:r>
      <w:proofErr w:type="spellEnd"/>
      <w:r w:rsidRPr="007F3B71">
        <w:rPr>
          <w:sz w:val="24"/>
          <w:szCs w:val="24"/>
        </w:rPr>
        <w:t xml:space="preserve"> о </w:t>
      </w:r>
      <w:proofErr w:type="spellStart"/>
      <w:r w:rsidRPr="007F3B71">
        <w:rPr>
          <w:sz w:val="24"/>
          <w:szCs w:val="24"/>
        </w:rPr>
        <w:t>облигационим</w:t>
      </w:r>
      <w:proofErr w:type="spellEnd"/>
      <w:r w:rsidRPr="007F3B71">
        <w:rPr>
          <w:sz w:val="24"/>
          <w:szCs w:val="24"/>
        </w:rPr>
        <w:t xml:space="preserve"> </w:t>
      </w:r>
      <w:proofErr w:type="spellStart"/>
      <w:r w:rsidRPr="007F3B71">
        <w:rPr>
          <w:sz w:val="24"/>
          <w:szCs w:val="24"/>
        </w:rPr>
        <w:t>односима</w:t>
      </w:r>
      <w:proofErr w:type="spellEnd"/>
      <w:r w:rsidRPr="007F3B71">
        <w:rPr>
          <w:sz w:val="24"/>
          <w:szCs w:val="24"/>
        </w:rPr>
        <w:t>.</w:t>
      </w:r>
    </w:p>
    <w:p w:rsidR="009B57E1" w:rsidRPr="007F3B71" w:rsidRDefault="009B57E1" w:rsidP="00250458">
      <w:pPr>
        <w:jc w:val="both"/>
        <w:rPr>
          <w:spacing w:val="-4"/>
          <w:sz w:val="24"/>
          <w:szCs w:val="24"/>
        </w:rPr>
      </w:pPr>
    </w:p>
    <w:p w:rsidR="009B57E1" w:rsidRPr="007F3B71" w:rsidRDefault="009B57E1" w:rsidP="00250458">
      <w:pPr>
        <w:ind w:left="1"/>
        <w:jc w:val="center"/>
        <w:rPr>
          <w:sz w:val="24"/>
          <w:szCs w:val="24"/>
        </w:rPr>
      </w:pPr>
      <w:proofErr w:type="spellStart"/>
      <w:r w:rsidRPr="007F3B71">
        <w:rPr>
          <w:sz w:val="24"/>
          <w:szCs w:val="24"/>
        </w:rPr>
        <w:t>Члан</w:t>
      </w:r>
      <w:proofErr w:type="spellEnd"/>
      <w:r w:rsidRPr="007F3B71">
        <w:rPr>
          <w:sz w:val="24"/>
          <w:szCs w:val="24"/>
        </w:rPr>
        <w:t xml:space="preserve"> 19.</w:t>
      </w:r>
    </w:p>
    <w:p w:rsidR="009B57E1" w:rsidRPr="007F3B71" w:rsidRDefault="009B57E1" w:rsidP="00250458">
      <w:pPr>
        <w:ind w:left="1"/>
        <w:jc w:val="both"/>
        <w:rPr>
          <w:sz w:val="24"/>
          <w:szCs w:val="24"/>
        </w:rPr>
      </w:pPr>
    </w:p>
    <w:p w:rsidR="009B57E1" w:rsidRPr="007F3B71" w:rsidRDefault="009B57E1" w:rsidP="009B57E1">
      <w:pPr>
        <w:ind w:left="1"/>
        <w:rPr>
          <w:sz w:val="24"/>
          <w:szCs w:val="24"/>
        </w:rPr>
      </w:pPr>
      <w:r w:rsidRPr="007F3B71">
        <w:rPr>
          <w:spacing w:val="-4"/>
          <w:sz w:val="24"/>
          <w:szCs w:val="24"/>
        </w:rPr>
        <w:tab/>
      </w:r>
      <w:proofErr w:type="spellStart"/>
      <w:r w:rsidRPr="007F3B71">
        <w:rPr>
          <w:spacing w:val="-4"/>
          <w:sz w:val="24"/>
          <w:szCs w:val="24"/>
        </w:rPr>
        <w:t>Потраживања</w:t>
      </w:r>
      <w:proofErr w:type="spellEnd"/>
      <w:r w:rsidRPr="007F3B71">
        <w:rPr>
          <w:spacing w:val="-4"/>
          <w:sz w:val="24"/>
          <w:szCs w:val="24"/>
        </w:rPr>
        <w:t xml:space="preserve"> </w:t>
      </w:r>
      <w:proofErr w:type="spellStart"/>
      <w:r w:rsidRPr="007F3B71">
        <w:rPr>
          <w:spacing w:val="-4"/>
          <w:sz w:val="24"/>
          <w:szCs w:val="24"/>
        </w:rPr>
        <w:t>из</w:t>
      </w:r>
      <w:proofErr w:type="spellEnd"/>
      <w:r w:rsidRPr="007F3B71">
        <w:rPr>
          <w:spacing w:val="-4"/>
          <w:sz w:val="24"/>
          <w:szCs w:val="24"/>
        </w:rPr>
        <w:t xml:space="preserve"> </w:t>
      </w:r>
      <w:proofErr w:type="spellStart"/>
      <w:r w:rsidRPr="007F3B71">
        <w:rPr>
          <w:spacing w:val="-4"/>
          <w:sz w:val="24"/>
          <w:szCs w:val="24"/>
        </w:rPr>
        <w:t>овог</w:t>
      </w:r>
      <w:proofErr w:type="spellEnd"/>
      <w:r w:rsidRPr="007F3B71">
        <w:rPr>
          <w:spacing w:val="-4"/>
          <w:sz w:val="24"/>
          <w:szCs w:val="24"/>
        </w:rPr>
        <w:t xml:space="preserve"> </w:t>
      </w:r>
      <w:proofErr w:type="spellStart"/>
      <w:r w:rsidRPr="007F3B71">
        <w:rPr>
          <w:spacing w:val="-4"/>
          <w:sz w:val="24"/>
          <w:szCs w:val="24"/>
        </w:rPr>
        <w:t>уговора</w:t>
      </w:r>
      <w:proofErr w:type="spellEnd"/>
      <w:r w:rsidRPr="007F3B71">
        <w:rPr>
          <w:spacing w:val="-4"/>
          <w:sz w:val="24"/>
          <w:szCs w:val="24"/>
        </w:rPr>
        <w:t xml:space="preserve"> </w:t>
      </w:r>
      <w:proofErr w:type="spellStart"/>
      <w:r w:rsidRPr="007F3B71">
        <w:rPr>
          <w:spacing w:val="-4"/>
          <w:sz w:val="24"/>
          <w:szCs w:val="24"/>
        </w:rPr>
        <w:t>не</w:t>
      </w:r>
      <w:proofErr w:type="spellEnd"/>
      <w:r w:rsidRPr="007F3B71">
        <w:rPr>
          <w:spacing w:val="-4"/>
          <w:sz w:val="24"/>
          <w:szCs w:val="24"/>
        </w:rPr>
        <w:t xml:space="preserve"> </w:t>
      </w:r>
      <w:proofErr w:type="spellStart"/>
      <w:r w:rsidRPr="007F3B71">
        <w:rPr>
          <w:spacing w:val="-4"/>
          <w:sz w:val="24"/>
          <w:szCs w:val="24"/>
        </w:rPr>
        <w:t>могу</w:t>
      </w:r>
      <w:proofErr w:type="spellEnd"/>
      <w:r w:rsidRPr="007F3B71">
        <w:rPr>
          <w:spacing w:val="-4"/>
          <w:sz w:val="24"/>
          <w:szCs w:val="24"/>
        </w:rPr>
        <w:t xml:space="preserve"> </w:t>
      </w:r>
      <w:proofErr w:type="spellStart"/>
      <w:r w:rsidRPr="007F3B71">
        <w:rPr>
          <w:spacing w:val="-4"/>
          <w:sz w:val="24"/>
          <w:szCs w:val="24"/>
        </w:rPr>
        <w:t>се</w:t>
      </w:r>
      <w:proofErr w:type="spellEnd"/>
      <w:r w:rsidRPr="007F3B71">
        <w:rPr>
          <w:spacing w:val="-4"/>
          <w:sz w:val="24"/>
          <w:szCs w:val="24"/>
        </w:rPr>
        <w:t xml:space="preserve"> </w:t>
      </w:r>
      <w:proofErr w:type="spellStart"/>
      <w:r w:rsidRPr="007F3B71">
        <w:rPr>
          <w:spacing w:val="-4"/>
          <w:sz w:val="24"/>
          <w:szCs w:val="24"/>
        </w:rPr>
        <w:t>уступати</w:t>
      </w:r>
      <w:proofErr w:type="spellEnd"/>
      <w:r w:rsidRPr="007F3B71">
        <w:rPr>
          <w:spacing w:val="-4"/>
          <w:sz w:val="24"/>
          <w:szCs w:val="24"/>
        </w:rPr>
        <w:t xml:space="preserve"> </w:t>
      </w:r>
      <w:proofErr w:type="spellStart"/>
      <w:r w:rsidRPr="007F3B71">
        <w:rPr>
          <w:spacing w:val="-4"/>
          <w:sz w:val="24"/>
          <w:szCs w:val="24"/>
        </w:rPr>
        <w:t>другим</w:t>
      </w:r>
      <w:proofErr w:type="spellEnd"/>
      <w:r w:rsidRPr="007F3B71">
        <w:rPr>
          <w:spacing w:val="-4"/>
          <w:sz w:val="24"/>
          <w:szCs w:val="24"/>
        </w:rPr>
        <w:t xml:space="preserve"> </w:t>
      </w:r>
      <w:proofErr w:type="spellStart"/>
      <w:r w:rsidRPr="007F3B71">
        <w:rPr>
          <w:spacing w:val="-4"/>
          <w:sz w:val="24"/>
          <w:szCs w:val="24"/>
        </w:rPr>
        <w:t>правним</w:t>
      </w:r>
      <w:proofErr w:type="spellEnd"/>
      <w:r w:rsidRPr="007F3B71">
        <w:rPr>
          <w:spacing w:val="-4"/>
          <w:sz w:val="24"/>
          <w:szCs w:val="24"/>
        </w:rPr>
        <w:t xml:space="preserve"> </w:t>
      </w:r>
      <w:proofErr w:type="spellStart"/>
      <w:r w:rsidRPr="007F3B71">
        <w:rPr>
          <w:spacing w:val="-4"/>
          <w:sz w:val="24"/>
          <w:szCs w:val="24"/>
        </w:rPr>
        <w:t>или</w:t>
      </w:r>
      <w:proofErr w:type="spellEnd"/>
      <w:r w:rsidRPr="007F3B71">
        <w:rPr>
          <w:spacing w:val="-4"/>
          <w:sz w:val="24"/>
          <w:szCs w:val="24"/>
        </w:rPr>
        <w:t xml:space="preserve"> </w:t>
      </w:r>
      <w:proofErr w:type="spellStart"/>
      <w:r w:rsidRPr="007F3B71">
        <w:rPr>
          <w:spacing w:val="-4"/>
          <w:sz w:val="24"/>
          <w:szCs w:val="24"/>
        </w:rPr>
        <w:t>физичким</w:t>
      </w:r>
      <w:proofErr w:type="spellEnd"/>
      <w:r w:rsidRPr="007F3B71">
        <w:rPr>
          <w:spacing w:val="-4"/>
          <w:sz w:val="24"/>
          <w:szCs w:val="24"/>
        </w:rPr>
        <w:t xml:space="preserve"> </w:t>
      </w:r>
      <w:proofErr w:type="spellStart"/>
      <w:r w:rsidRPr="007F3B71">
        <w:rPr>
          <w:spacing w:val="-4"/>
          <w:sz w:val="24"/>
          <w:szCs w:val="24"/>
        </w:rPr>
        <w:t>лицима</w:t>
      </w:r>
      <w:proofErr w:type="spellEnd"/>
      <w:r w:rsidRPr="007F3B71">
        <w:rPr>
          <w:spacing w:val="-4"/>
          <w:sz w:val="24"/>
          <w:szCs w:val="24"/>
        </w:rPr>
        <w:t xml:space="preserve">, </w:t>
      </w:r>
      <w:proofErr w:type="spellStart"/>
      <w:r w:rsidRPr="007F3B71">
        <w:rPr>
          <w:spacing w:val="-4"/>
          <w:sz w:val="24"/>
          <w:szCs w:val="24"/>
        </w:rPr>
        <w:t>нити</w:t>
      </w:r>
      <w:proofErr w:type="spellEnd"/>
      <w:r w:rsidRPr="007F3B71">
        <w:rPr>
          <w:spacing w:val="-4"/>
          <w:sz w:val="24"/>
          <w:szCs w:val="24"/>
        </w:rPr>
        <w:t xml:space="preserve"> </w:t>
      </w:r>
      <w:proofErr w:type="spellStart"/>
      <w:r w:rsidRPr="007F3B71">
        <w:rPr>
          <w:spacing w:val="-4"/>
          <w:sz w:val="24"/>
          <w:szCs w:val="24"/>
        </w:rPr>
        <w:t>се</w:t>
      </w:r>
      <w:proofErr w:type="spellEnd"/>
      <w:r w:rsidRPr="007F3B71">
        <w:rPr>
          <w:spacing w:val="-4"/>
          <w:sz w:val="24"/>
          <w:szCs w:val="24"/>
        </w:rPr>
        <w:t xml:space="preserve"> </w:t>
      </w:r>
      <w:proofErr w:type="spellStart"/>
      <w:r w:rsidRPr="007F3B71">
        <w:rPr>
          <w:spacing w:val="-4"/>
          <w:sz w:val="24"/>
          <w:szCs w:val="24"/>
        </w:rPr>
        <w:t>на</w:t>
      </w:r>
      <w:proofErr w:type="spellEnd"/>
      <w:r w:rsidRPr="007F3B71">
        <w:rPr>
          <w:spacing w:val="-4"/>
          <w:sz w:val="24"/>
          <w:szCs w:val="24"/>
        </w:rPr>
        <w:t xml:space="preserve"> </w:t>
      </w:r>
      <w:proofErr w:type="spellStart"/>
      <w:r w:rsidRPr="007F3B71">
        <w:rPr>
          <w:spacing w:val="-4"/>
          <w:sz w:val="24"/>
          <w:szCs w:val="24"/>
        </w:rPr>
        <w:t>њима</w:t>
      </w:r>
      <w:proofErr w:type="spellEnd"/>
      <w:r w:rsidRPr="007F3B71">
        <w:rPr>
          <w:spacing w:val="-4"/>
          <w:sz w:val="24"/>
          <w:szCs w:val="24"/>
        </w:rPr>
        <w:t xml:space="preserve"> </w:t>
      </w:r>
      <w:proofErr w:type="spellStart"/>
      <w:r w:rsidRPr="007F3B71">
        <w:rPr>
          <w:spacing w:val="-4"/>
          <w:sz w:val="24"/>
          <w:szCs w:val="24"/>
        </w:rPr>
        <w:t>може</w:t>
      </w:r>
      <w:proofErr w:type="spellEnd"/>
      <w:r w:rsidRPr="007F3B71">
        <w:rPr>
          <w:spacing w:val="-4"/>
          <w:sz w:val="24"/>
          <w:szCs w:val="24"/>
        </w:rPr>
        <w:t xml:space="preserve"> </w:t>
      </w:r>
      <w:proofErr w:type="spellStart"/>
      <w:r w:rsidRPr="007F3B71">
        <w:rPr>
          <w:spacing w:val="-4"/>
          <w:sz w:val="24"/>
          <w:szCs w:val="24"/>
        </w:rPr>
        <w:t>успостављати</w:t>
      </w:r>
      <w:proofErr w:type="spellEnd"/>
      <w:r w:rsidRPr="007F3B71">
        <w:rPr>
          <w:spacing w:val="-4"/>
          <w:sz w:val="24"/>
          <w:szCs w:val="24"/>
        </w:rPr>
        <w:t xml:space="preserve"> </w:t>
      </w:r>
      <w:proofErr w:type="spellStart"/>
      <w:r w:rsidRPr="007F3B71">
        <w:rPr>
          <w:spacing w:val="-4"/>
          <w:sz w:val="24"/>
          <w:szCs w:val="24"/>
        </w:rPr>
        <w:t>заложно</w:t>
      </w:r>
      <w:proofErr w:type="spellEnd"/>
      <w:r w:rsidRPr="007F3B71">
        <w:rPr>
          <w:spacing w:val="-4"/>
          <w:sz w:val="24"/>
          <w:szCs w:val="24"/>
        </w:rPr>
        <w:t xml:space="preserve"> </w:t>
      </w:r>
      <w:proofErr w:type="spellStart"/>
      <w:r w:rsidRPr="007F3B71">
        <w:rPr>
          <w:spacing w:val="-4"/>
          <w:sz w:val="24"/>
          <w:szCs w:val="24"/>
        </w:rPr>
        <w:t>право</w:t>
      </w:r>
      <w:proofErr w:type="spellEnd"/>
      <w:r w:rsidRPr="007F3B71">
        <w:rPr>
          <w:spacing w:val="-4"/>
          <w:sz w:val="24"/>
          <w:szCs w:val="24"/>
        </w:rPr>
        <w:t xml:space="preserve">, </w:t>
      </w:r>
      <w:proofErr w:type="spellStart"/>
      <w:r w:rsidRPr="007F3B71">
        <w:rPr>
          <w:spacing w:val="-4"/>
          <w:sz w:val="24"/>
          <w:szCs w:val="24"/>
        </w:rPr>
        <w:t>односно</w:t>
      </w:r>
      <w:proofErr w:type="spellEnd"/>
      <w:r w:rsidRPr="007F3B71">
        <w:rPr>
          <w:spacing w:val="-4"/>
          <w:sz w:val="24"/>
          <w:szCs w:val="24"/>
        </w:rPr>
        <w:t xml:space="preserve"> </w:t>
      </w:r>
      <w:proofErr w:type="spellStart"/>
      <w:r w:rsidRPr="007F3B71">
        <w:rPr>
          <w:spacing w:val="-4"/>
          <w:sz w:val="24"/>
          <w:szCs w:val="24"/>
        </w:rPr>
        <w:t>не</w:t>
      </w:r>
      <w:proofErr w:type="spellEnd"/>
      <w:r w:rsidRPr="007F3B71">
        <w:rPr>
          <w:spacing w:val="-4"/>
          <w:sz w:val="24"/>
          <w:szCs w:val="24"/>
        </w:rPr>
        <w:t xml:space="preserve"> </w:t>
      </w:r>
      <w:proofErr w:type="spellStart"/>
      <w:r w:rsidRPr="007F3B71">
        <w:rPr>
          <w:spacing w:val="-4"/>
          <w:sz w:val="24"/>
          <w:szCs w:val="24"/>
        </w:rPr>
        <w:t>могу</w:t>
      </w:r>
      <w:proofErr w:type="spellEnd"/>
      <w:r w:rsidRPr="007F3B71">
        <w:rPr>
          <w:spacing w:val="-4"/>
          <w:sz w:val="24"/>
          <w:szCs w:val="24"/>
        </w:rPr>
        <w:t xml:space="preserve"> </w:t>
      </w:r>
      <w:proofErr w:type="spellStart"/>
      <w:r w:rsidRPr="007F3B71">
        <w:rPr>
          <w:spacing w:val="-4"/>
          <w:sz w:val="24"/>
          <w:szCs w:val="24"/>
        </w:rPr>
        <w:t>на</w:t>
      </w:r>
      <w:proofErr w:type="spellEnd"/>
      <w:r w:rsidRPr="007F3B71">
        <w:rPr>
          <w:spacing w:val="-4"/>
          <w:sz w:val="24"/>
          <w:szCs w:val="24"/>
        </w:rPr>
        <w:t xml:space="preserve"> </w:t>
      </w:r>
      <w:proofErr w:type="spellStart"/>
      <w:r w:rsidRPr="007F3B71">
        <w:rPr>
          <w:spacing w:val="-4"/>
          <w:sz w:val="24"/>
          <w:szCs w:val="24"/>
        </w:rPr>
        <w:t>било</w:t>
      </w:r>
      <w:proofErr w:type="spellEnd"/>
      <w:r w:rsidRPr="007F3B71">
        <w:rPr>
          <w:spacing w:val="-4"/>
          <w:sz w:val="24"/>
          <w:szCs w:val="24"/>
        </w:rPr>
        <w:t xml:space="preserve"> </w:t>
      </w:r>
      <w:proofErr w:type="spellStart"/>
      <w:r w:rsidRPr="007F3B71">
        <w:rPr>
          <w:spacing w:val="-4"/>
          <w:sz w:val="24"/>
          <w:szCs w:val="24"/>
        </w:rPr>
        <w:t>који</w:t>
      </w:r>
      <w:proofErr w:type="spellEnd"/>
      <w:r w:rsidRPr="007F3B71">
        <w:rPr>
          <w:spacing w:val="-4"/>
          <w:sz w:val="24"/>
          <w:szCs w:val="24"/>
        </w:rPr>
        <w:t xml:space="preserve"> </w:t>
      </w:r>
      <w:proofErr w:type="spellStart"/>
      <w:r w:rsidRPr="007F3B71">
        <w:rPr>
          <w:spacing w:val="-4"/>
          <w:sz w:val="24"/>
          <w:szCs w:val="24"/>
        </w:rPr>
        <w:t>други</w:t>
      </w:r>
      <w:proofErr w:type="spellEnd"/>
      <w:r w:rsidRPr="007F3B71">
        <w:rPr>
          <w:spacing w:val="-4"/>
          <w:sz w:val="24"/>
          <w:szCs w:val="24"/>
        </w:rPr>
        <w:t xml:space="preserve"> </w:t>
      </w:r>
      <w:proofErr w:type="spellStart"/>
      <w:r w:rsidRPr="007F3B71">
        <w:rPr>
          <w:spacing w:val="-4"/>
          <w:sz w:val="24"/>
          <w:szCs w:val="24"/>
        </w:rPr>
        <w:t>начин</w:t>
      </w:r>
      <w:proofErr w:type="spellEnd"/>
      <w:r w:rsidRPr="007F3B71">
        <w:rPr>
          <w:spacing w:val="-4"/>
          <w:sz w:val="24"/>
          <w:szCs w:val="24"/>
        </w:rPr>
        <w:t xml:space="preserve"> </w:t>
      </w:r>
      <w:proofErr w:type="spellStart"/>
      <w:r w:rsidRPr="007F3B71">
        <w:rPr>
          <w:spacing w:val="-4"/>
          <w:sz w:val="24"/>
          <w:szCs w:val="24"/>
        </w:rPr>
        <w:t>бити</w:t>
      </w:r>
      <w:proofErr w:type="spellEnd"/>
      <w:r w:rsidRPr="007F3B71">
        <w:rPr>
          <w:spacing w:val="-4"/>
          <w:sz w:val="24"/>
          <w:szCs w:val="24"/>
        </w:rPr>
        <w:t xml:space="preserve"> </w:t>
      </w:r>
      <w:proofErr w:type="spellStart"/>
      <w:r w:rsidRPr="007F3B71">
        <w:rPr>
          <w:spacing w:val="-4"/>
          <w:sz w:val="24"/>
          <w:szCs w:val="24"/>
        </w:rPr>
        <w:t>коришћена</w:t>
      </w:r>
      <w:proofErr w:type="spellEnd"/>
      <w:r w:rsidRPr="007F3B71">
        <w:rPr>
          <w:spacing w:val="-4"/>
          <w:sz w:val="24"/>
          <w:szCs w:val="24"/>
        </w:rPr>
        <w:t xml:space="preserve"> </w:t>
      </w:r>
      <w:proofErr w:type="spellStart"/>
      <w:r w:rsidRPr="007F3B71">
        <w:rPr>
          <w:spacing w:val="-4"/>
          <w:sz w:val="24"/>
          <w:szCs w:val="24"/>
        </w:rPr>
        <w:t>као</w:t>
      </w:r>
      <w:proofErr w:type="spellEnd"/>
      <w:r w:rsidRPr="007F3B71">
        <w:rPr>
          <w:spacing w:val="-4"/>
          <w:sz w:val="24"/>
          <w:szCs w:val="24"/>
        </w:rPr>
        <w:t xml:space="preserve"> </w:t>
      </w:r>
      <w:proofErr w:type="spellStart"/>
      <w:r w:rsidRPr="007F3B71">
        <w:rPr>
          <w:spacing w:val="-4"/>
          <w:sz w:val="24"/>
          <w:szCs w:val="24"/>
        </w:rPr>
        <w:t>средство</w:t>
      </w:r>
      <w:proofErr w:type="spellEnd"/>
      <w:r w:rsidRPr="007F3B71">
        <w:rPr>
          <w:spacing w:val="-4"/>
          <w:sz w:val="24"/>
          <w:szCs w:val="24"/>
        </w:rPr>
        <w:t xml:space="preserve"> </w:t>
      </w:r>
      <w:proofErr w:type="spellStart"/>
      <w:r w:rsidRPr="007F3B71">
        <w:rPr>
          <w:spacing w:val="-4"/>
          <w:sz w:val="24"/>
          <w:szCs w:val="24"/>
        </w:rPr>
        <w:t>обезбеђења</w:t>
      </w:r>
      <w:proofErr w:type="spellEnd"/>
      <w:r w:rsidRPr="007F3B71">
        <w:rPr>
          <w:spacing w:val="-4"/>
          <w:sz w:val="24"/>
          <w:szCs w:val="24"/>
        </w:rPr>
        <w:t xml:space="preserve"> </w:t>
      </w:r>
      <w:proofErr w:type="spellStart"/>
      <w:r w:rsidRPr="007F3B71">
        <w:rPr>
          <w:spacing w:val="-4"/>
          <w:sz w:val="24"/>
          <w:szCs w:val="24"/>
        </w:rPr>
        <w:t>према</w:t>
      </w:r>
      <w:proofErr w:type="spellEnd"/>
      <w:r w:rsidRPr="007F3B71">
        <w:rPr>
          <w:spacing w:val="-4"/>
          <w:sz w:val="24"/>
          <w:szCs w:val="24"/>
        </w:rPr>
        <w:t xml:space="preserve"> </w:t>
      </w:r>
      <w:proofErr w:type="spellStart"/>
      <w:r w:rsidRPr="007F3B71">
        <w:rPr>
          <w:spacing w:val="-4"/>
          <w:sz w:val="24"/>
          <w:szCs w:val="24"/>
        </w:rPr>
        <w:t>трећим</w:t>
      </w:r>
      <w:proofErr w:type="spellEnd"/>
      <w:r w:rsidRPr="007F3B71">
        <w:rPr>
          <w:sz w:val="24"/>
          <w:szCs w:val="24"/>
        </w:rPr>
        <w:t xml:space="preserve"> </w:t>
      </w:r>
      <w:proofErr w:type="spellStart"/>
      <w:r w:rsidRPr="007F3B71">
        <w:rPr>
          <w:sz w:val="24"/>
          <w:szCs w:val="24"/>
        </w:rPr>
        <w:t>лицима</w:t>
      </w:r>
      <w:proofErr w:type="spellEnd"/>
      <w:r w:rsidRPr="007F3B71">
        <w:rPr>
          <w:sz w:val="24"/>
          <w:szCs w:val="24"/>
        </w:rPr>
        <w:t>.</w:t>
      </w:r>
    </w:p>
    <w:p w:rsidR="009B57E1" w:rsidRPr="007F3B71" w:rsidRDefault="009B57E1" w:rsidP="009B57E1">
      <w:pPr>
        <w:ind w:left="1"/>
        <w:jc w:val="center"/>
        <w:rPr>
          <w:sz w:val="24"/>
          <w:szCs w:val="24"/>
        </w:rPr>
      </w:pPr>
    </w:p>
    <w:p w:rsidR="009B57E1" w:rsidRPr="007F3B71" w:rsidRDefault="009B57E1" w:rsidP="009B57E1">
      <w:pPr>
        <w:ind w:left="1"/>
        <w:jc w:val="center"/>
        <w:rPr>
          <w:sz w:val="24"/>
          <w:szCs w:val="24"/>
        </w:rPr>
      </w:pPr>
      <w:proofErr w:type="spellStart"/>
      <w:r w:rsidRPr="007F3B71">
        <w:rPr>
          <w:sz w:val="24"/>
          <w:szCs w:val="24"/>
        </w:rPr>
        <w:t>Члан</w:t>
      </w:r>
      <w:proofErr w:type="spellEnd"/>
      <w:r w:rsidRPr="007F3B71">
        <w:rPr>
          <w:sz w:val="24"/>
          <w:szCs w:val="24"/>
        </w:rPr>
        <w:t xml:space="preserve"> 20.</w:t>
      </w:r>
    </w:p>
    <w:p w:rsidR="009B57E1" w:rsidRPr="007F3B71" w:rsidRDefault="009B57E1" w:rsidP="009B57E1">
      <w:pPr>
        <w:ind w:left="1"/>
        <w:jc w:val="center"/>
        <w:rPr>
          <w:sz w:val="24"/>
          <w:szCs w:val="24"/>
        </w:rPr>
      </w:pPr>
    </w:p>
    <w:p w:rsidR="009B57E1" w:rsidRPr="007F3B71" w:rsidRDefault="009B57E1" w:rsidP="009B57E1">
      <w:pPr>
        <w:rPr>
          <w:sz w:val="24"/>
          <w:szCs w:val="24"/>
        </w:rPr>
      </w:pPr>
      <w:r w:rsidRPr="007F3B71">
        <w:rPr>
          <w:sz w:val="24"/>
          <w:szCs w:val="24"/>
        </w:rPr>
        <w:tab/>
      </w:r>
      <w:proofErr w:type="spellStart"/>
      <w:r w:rsidRPr="007F3B71">
        <w:rPr>
          <w:sz w:val="24"/>
          <w:szCs w:val="24"/>
        </w:rPr>
        <w:t>Измене</w:t>
      </w:r>
      <w:proofErr w:type="spellEnd"/>
      <w:r w:rsidRPr="007F3B71">
        <w:rPr>
          <w:sz w:val="24"/>
          <w:szCs w:val="24"/>
        </w:rPr>
        <w:t xml:space="preserve"> и </w:t>
      </w:r>
      <w:proofErr w:type="spellStart"/>
      <w:r w:rsidRPr="007F3B71">
        <w:rPr>
          <w:sz w:val="24"/>
          <w:szCs w:val="24"/>
        </w:rPr>
        <w:t>допуне</w:t>
      </w:r>
      <w:proofErr w:type="spellEnd"/>
      <w:r w:rsidRPr="007F3B71">
        <w:rPr>
          <w:sz w:val="24"/>
          <w:szCs w:val="24"/>
        </w:rPr>
        <w:t xml:space="preserve"> </w:t>
      </w:r>
      <w:proofErr w:type="spellStart"/>
      <w:r w:rsidRPr="007F3B71">
        <w:rPr>
          <w:sz w:val="24"/>
          <w:szCs w:val="24"/>
        </w:rPr>
        <w:t>овог</w:t>
      </w:r>
      <w:proofErr w:type="spellEnd"/>
      <w:r w:rsidRPr="007F3B71">
        <w:rPr>
          <w:sz w:val="24"/>
          <w:szCs w:val="24"/>
        </w:rPr>
        <w:t xml:space="preserve"> </w:t>
      </w:r>
      <w:proofErr w:type="spellStart"/>
      <w:r w:rsidRPr="007F3B71">
        <w:rPr>
          <w:sz w:val="24"/>
          <w:szCs w:val="24"/>
        </w:rPr>
        <w:t>уговора</w:t>
      </w:r>
      <w:proofErr w:type="spellEnd"/>
      <w:r w:rsidRPr="007F3B71">
        <w:rPr>
          <w:sz w:val="24"/>
          <w:szCs w:val="24"/>
        </w:rPr>
        <w:t xml:space="preserve"> </w:t>
      </w:r>
      <w:proofErr w:type="spellStart"/>
      <w:r w:rsidRPr="007F3B71">
        <w:rPr>
          <w:sz w:val="24"/>
          <w:szCs w:val="24"/>
        </w:rPr>
        <w:t>могу</w:t>
      </w:r>
      <w:proofErr w:type="spellEnd"/>
      <w:r w:rsidRPr="007F3B71">
        <w:rPr>
          <w:sz w:val="24"/>
          <w:szCs w:val="24"/>
        </w:rPr>
        <w:t xml:space="preserve"> </w:t>
      </w:r>
      <w:proofErr w:type="spellStart"/>
      <w:r w:rsidRPr="007F3B71">
        <w:rPr>
          <w:sz w:val="24"/>
          <w:szCs w:val="24"/>
        </w:rPr>
        <w:t>се</w:t>
      </w:r>
      <w:proofErr w:type="spellEnd"/>
      <w:r w:rsidRPr="007F3B71">
        <w:rPr>
          <w:sz w:val="24"/>
          <w:szCs w:val="24"/>
        </w:rPr>
        <w:t xml:space="preserve"> </w:t>
      </w:r>
      <w:proofErr w:type="spellStart"/>
      <w:r w:rsidRPr="007F3B71">
        <w:rPr>
          <w:sz w:val="24"/>
          <w:szCs w:val="24"/>
        </w:rPr>
        <w:t>вршити</w:t>
      </w:r>
      <w:proofErr w:type="spellEnd"/>
      <w:r w:rsidRPr="007F3B71">
        <w:rPr>
          <w:sz w:val="24"/>
          <w:szCs w:val="24"/>
        </w:rPr>
        <w:t xml:space="preserve"> </w:t>
      </w:r>
      <w:proofErr w:type="spellStart"/>
      <w:r w:rsidRPr="007F3B71">
        <w:rPr>
          <w:sz w:val="24"/>
          <w:szCs w:val="24"/>
        </w:rPr>
        <w:t>само</w:t>
      </w:r>
      <w:proofErr w:type="spellEnd"/>
      <w:r w:rsidRPr="007F3B71">
        <w:rPr>
          <w:sz w:val="24"/>
          <w:szCs w:val="24"/>
        </w:rPr>
        <w:t xml:space="preserve"> у </w:t>
      </w:r>
      <w:proofErr w:type="spellStart"/>
      <w:r w:rsidRPr="007F3B71">
        <w:rPr>
          <w:sz w:val="24"/>
          <w:szCs w:val="24"/>
        </w:rPr>
        <w:t>писменој</w:t>
      </w:r>
      <w:proofErr w:type="spellEnd"/>
      <w:r w:rsidRPr="007F3B71">
        <w:rPr>
          <w:sz w:val="24"/>
          <w:szCs w:val="24"/>
        </w:rPr>
        <w:t xml:space="preserve"> </w:t>
      </w:r>
      <w:proofErr w:type="spellStart"/>
      <w:r w:rsidRPr="007F3B71">
        <w:rPr>
          <w:sz w:val="24"/>
          <w:szCs w:val="24"/>
        </w:rPr>
        <w:t>форми</w:t>
      </w:r>
      <w:proofErr w:type="spellEnd"/>
      <w:r w:rsidRPr="007F3B71">
        <w:rPr>
          <w:sz w:val="24"/>
          <w:szCs w:val="24"/>
        </w:rPr>
        <w:t xml:space="preserve"> и </w:t>
      </w:r>
      <w:proofErr w:type="spellStart"/>
      <w:r w:rsidRPr="007F3B71">
        <w:rPr>
          <w:sz w:val="24"/>
          <w:szCs w:val="24"/>
        </w:rPr>
        <w:t>уз</w:t>
      </w:r>
      <w:proofErr w:type="spellEnd"/>
      <w:r w:rsidRPr="007F3B71">
        <w:rPr>
          <w:sz w:val="24"/>
          <w:szCs w:val="24"/>
        </w:rPr>
        <w:t xml:space="preserve"> </w:t>
      </w:r>
      <w:proofErr w:type="spellStart"/>
      <w:r w:rsidRPr="007F3B71">
        <w:rPr>
          <w:sz w:val="24"/>
          <w:szCs w:val="24"/>
        </w:rPr>
        <w:t>обострану</w:t>
      </w:r>
      <w:proofErr w:type="spellEnd"/>
      <w:r w:rsidRPr="007F3B71">
        <w:rPr>
          <w:sz w:val="24"/>
          <w:szCs w:val="24"/>
        </w:rPr>
        <w:t xml:space="preserve"> </w:t>
      </w:r>
      <w:proofErr w:type="spellStart"/>
      <w:r w:rsidRPr="007F3B71">
        <w:rPr>
          <w:sz w:val="24"/>
          <w:szCs w:val="24"/>
        </w:rPr>
        <w:t>сагласност</w:t>
      </w:r>
      <w:proofErr w:type="spellEnd"/>
      <w:r w:rsidRPr="007F3B71">
        <w:rPr>
          <w:sz w:val="24"/>
          <w:szCs w:val="24"/>
        </w:rPr>
        <w:t xml:space="preserve"> </w:t>
      </w:r>
      <w:proofErr w:type="spellStart"/>
      <w:r w:rsidRPr="007F3B71">
        <w:rPr>
          <w:sz w:val="24"/>
          <w:szCs w:val="24"/>
        </w:rPr>
        <w:t>уговорних</w:t>
      </w:r>
      <w:proofErr w:type="spellEnd"/>
      <w:r w:rsidRPr="007F3B71">
        <w:rPr>
          <w:sz w:val="24"/>
          <w:szCs w:val="24"/>
        </w:rPr>
        <w:t xml:space="preserve"> </w:t>
      </w:r>
      <w:proofErr w:type="spellStart"/>
      <w:r w:rsidRPr="007F3B71">
        <w:rPr>
          <w:sz w:val="24"/>
          <w:szCs w:val="24"/>
        </w:rPr>
        <w:t>страна</w:t>
      </w:r>
      <w:proofErr w:type="spellEnd"/>
      <w:r w:rsidRPr="007F3B71">
        <w:rPr>
          <w:sz w:val="24"/>
          <w:szCs w:val="24"/>
        </w:rPr>
        <w:t>.</w:t>
      </w:r>
    </w:p>
    <w:p w:rsidR="009B57E1" w:rsidRPr="007F3B71" w:rsidRDefault="009B57E1" w:rsidP="009B57E1">
      <w:pPr>
        <w:spacing w:after="120"/>
        <w:jc w:val="center"/>
        <w:rPr>
          <w:sz w:val="24"/>
          <w:szCs w:val="24"/>
        </w:rPr>
      </w:pPr>
    </w:p>
    <w:p w:rsidR="009B57E1" w:rsidRPr="007F3B71" w:rsidRDefault="009B57E1" w:rsidP="009B57E1">
      <w:pPr>
        <w:spacing w:after="120"/>
        <w:jc w:val="center"/>
        <w:rPr>
          <w:sz w:val="24"/>
          <w:szCs w:val="24"/>
        </w:rPr>
      </w:pPr>
      <w:proofErr w:type="spellStart"/>
      <w:r w:rsidRPr="007F3B71">
        <w:rPr>
          <w:sz w:val="24"/>
          <w:szCs w:val="24"/>
        </w:rPr>
        <w:t>Члан</w:t>
      </w:r>
      <w:proofErr w:type="spellEnd"/>
      <w:r w:rsidRPr="007F3B71">
        <w:rPr>
          <w:sz w:val="24"/>
          <w:szCs w:val="24"/>
        </w:rPr>
        <w:t xml:space="preserve"> 21.</w:t>
      </w:r>
    </w:p>
    <w:p w:rsidR="009B57E1" w:rsidRPr="007F3B71" w:rsidRDefault="00250458" w:rsidP="009B57E1">
      <w:pPr>
        <w:tabs>
          <w:tab w:val="left" w:pos="1418"/>
        </w:tabs>
        <w:ind w:left="1"/>
        <w:rPr>
          <w:sz w:val="24"/>
          <w:szCs w:val="24"/>
        </w:rPr>
      </w:pPr>
      <w:r>
        <w:rPr>
          <w:sz w:val="24"/>
          <w:szCs w:val="24"/>
          <w:lang w:val="sr-Cyrl-RS"/>
        </w:rPr>
        <w:t xml:space="preserve">            </w:t>
      </w:r>
      <w:proofErr w:type="spellStart"/>
      <w:r w:rsidR="009B57E1" w:rsidRPr="007F3B71">
        <w:rPr>
          <w:sz w:val="24"/>
          <w:szCs w:val="24"/>
        </w:rPr>
        <w:t>Све</w:t>
      </w:r>
      <w:proofErr w:type="spellEnd"/>
      <w:r w:rsidR="009B57E1" w:rsidRPr="007F3B71">
        <w:rPr>
          <w:sz w:val="24"/>
          <w:szCs w:val="24"/>
        </w:rPr>
        <w:t xml:space="preserve"> </w:t>
      </w:r>
      <w:proofErr w:type="spellStart"/>
      <w:r w:rsidR="009B57E1" w:rsidRPr="007F3B71">
        <w:rPr>
          <w:sz w:val="24"/>
          <w:szCs w:val="24"/>
        </w:rPr>
        <w:t>евентуалне</w:t>
      </w:r>
      <w:proofErr w:type="spellEnd"/>
      <w:r w:rsidR="009B57E1" w:rsidRPr="007F3B71">
        <w:rPr>
          <w:sz w:val="24"/>
          <w:szCs w:val="24"/>
        </w:rPr>
        <w:t xml:space="preserve"> </w:t>
      </w:r>
      <w:proofErr w:type="spellStart"/>
      <w:r w:rsidR="009B57E1" w:rsidRPr="007F3B71">
        <w:rPr>
          <w:sz w:val="24"/>
          <w:szCs w:val="24"/>
        </w:rPr>
        <w:t>спорове</w:t>
      </w:r>
      <w:proofErr w:type="spellEnd"/>
      <w:r w:rsidR="009B57E1" w:rsidRPr="007F3B71">
        <w:rPr>
          <w:sz w:val="24"/>
          <w:szCs w:val="24"/>
        </w:rPr>
        <w:t xml:space="preserve"> </w:t>
      </w:r>
      <w:proofErr w:type="spellStart"/>
      <w:r w:rsidR="009B57E1" w:rsidRPr="007F3B71">
        <w:rPr>
          <w:sz w:val="24"/>
          <w:szCs w:val="24"/>
        </w:rPr>
        <w:t>уговорне</w:t>
      </w:r>
      <w:proofErr w:type="spellEnd"/>
      <w:r w:rsidR="009B57E1" w:rsidRPr="007F3B71">
        <w:rPr>
          <w:sz w:val="24"/>
          <w:szCs w:val="24"/>
        </w:rPr>
        <w:t xml:space="preserve"> </w:t>
      </w:r>
      <w:proofErr w:type="spellStart"/>
      <w:r w:rsidR="009B57E1" w:rsidRPr="007F3B71">
        <w:rPr>
          <w:sz w:val="24"/>
          <w:szCs w:val="24"/>
        </w:rPr>
        <w:t>стране</w:t>
      </w:r>
      <w:proofErr w:type="spellEnd"/>
      <w:r w:rsidR="009B57E1" w:rsidRPr="007F3B71">
        <w:rPr>
          <w:sz w:val="24"/>
          <w:szCs w:val="24"/>
        </w:rPr>
        <w:t xml:space="preserve"> </w:t>
      </w:r>
      <w:proofErr w:type="spellStart"/>
      <w:r w:rsidR="009B57E1" w:rsidRPr="007F3B71">
        <w:rPr>
          <w:sz w:val="24"/>
          <w:szCs w:val="24"/>
        </w:rPr>
        <w:t>ће</w:t>
      </w:r>
      <w:proofErr w:type="spellEnd"/>
      <w:r w:rsidR="009B57E1" w:rsidRPr="007F3B71">
        <w:rPr>
          <w:sz w:val="24"/>
          <w:szCs w:val="24"/>
        </w:rPr>
        <w:t xml:space="preserve"> </w:t>
      </w:r>
      <w:proofErr w:type="spellStart"/>
      <w:r w:rsidR="009B57E1" w:rsidRPr="007F3B71">
        <w:rPr>
          <w:sz w:val="24"/>
          <w:szCs w:val="24"/>
        </w:rPr>
        <w:t>решавати</w:t>
      </w:r>
      <w:proofErr w:type="spellEnd"/>
      <w:r w:rsidR="009B57E1" w:rsidRPr="007F3B71">
        <w:rPr>
          <w:sz w:val="24"/>
          <w:szCs w:val="24"/>
        </w:rPr>
        <w:t xml:space="preserve"> </w:t>
      </w:r>
      <w:proofErr w:type="spellStart"/>
      <w:r w:rsidR="009B57E1" w:rsidRPr="007F3B71">
        <w:rPr>
          <w:sz w:val="24"/>
          <w:szCs w:val="24"/>
        </w:rPr>
        <w:t>споразумно</w:t>
      </w:r>
      <w:proofErr w:type="spellEnd"/>
      <w:r w:rsidR="009B57E1" w:rsidRPr="007F3B71">
        <w:rPr>
          <w:sz w:val="24"/>
          <w:szCs w:val="24"/>
        </w:rPr>
        <w:t xml:space="preserve">, у </w:t>
      </w:r>
      <w:proofErr w:type="spellStart"/>
      <w:r w:rsidR="009B57E1" w:rsidRPr="007F3B71">
        <w:rPr>
          <w:sz w:val="24"/>
          <w:szCs w:val="24"/>
        </w:rPr>
        <w:t>супротном</w:t>
      </w:r>
      <w:proofErr w:type="spellEnd"/>
      <w:r w:rsidR="009B57E1" w:rsidRPr="007F3B71">
        <w:rPr>
          <w:sz w:val="24"/>
          <w:szCs w:val="24"/>
        </w:rPr>
        <w:t xml:space="preserve"> </w:t>
      </w:r>
      <w:proofErr w:type="spellStart"/>
      <w:r w:rsidR="009B57E1" w:rsidRPr="007F3B71">
        <w:rPr>
          <w:sz w:val="24"/>
          <w:szCs w:val="24"/>
        </w:rPr>
        <w:t>уговоравају</w:t>
      </w:r>
      <w:proofErr w:type="spellEnd"/>
      <w:r w:rsidR="009B57E1" w:rsidRPr="007F3B71">
        <w:rPr>
          <w:sz w:val="24"/>
          <w:szCs w:val="24"/>
        </w:rPr>
        <w:t xml:space="preserve"> </w:t>
      </w:r>
      <w:proofErr w:type="spellStart"/>
      <w:r w:rsidR="009B57E1" w:rsidRPr="007F3B71">
        <w:rPr>
          <w:sz w:val="24"/>
          <w:szCs w:val="24"/>
        </w:rPr>
        <w:t>надлежност</w:t>
      </w:r>
      <w:proofErr w:type="spellEnd"/>
      <w:r w:rsidR="009B57E1" w:rsidRPr="007F3B71">
        <w:rPr>
          <w:sz w:val="24"/>
          <w:szCs w:val="24"/>
        </w:rPr>
        <w:t xml:space="preserve"> </w:t>
      </w:r>
      <w:proofErr w:type="spellStart"/>
      <w:r w:rsidR="009B57E1" w:rsidRPr="007F3B71">
        <w:rPr>
          <w:sz w:val="24"/>
          <w:szCs w:val="24"/>
        </w:rPr>
        <w:t>Привредног</w:t>
      </w:r>
      <w:proofErr w:type="spellEnd"/>
      <w:r w:rsidR="009B57E1" w:rsidRPr="007F3B71">
        <w:rPr>
          <w:sz w:val="24"/>
          <w:szCs w:val="24"/>
        </w:rPr>
        <w:t xml:space="preserve"> </w:t>
      </w:r>
      <w:proofErr w:type="spellStart"/>
      <w:r w:rsidR="009B57E1" w:rsidRPr="007F3B71">
        <w:rPr>
          <w:sz w:val="24"/>
          <w:szCs w:val="24"/>
        </w:rPr>
        <w:t>суда</w:t>
      </w:r>
      <w:proofErr w:type="spellEnd"/>
      <w:r w:rsidR="009B57E1" w:rsidRPr="007F3B71">
        <w:rPr>
          <w:sz w:val="24"/>
          <w:szCs w:val="24"/>
        </w:rPr>
        <w:t xml:space="preserve"> у </w:t>
      </w:r>
      <w:proofErr w:type="spellStart"/>
      <w:r w:rsidR="009B57E1" w:rsidRPr="007F3B71">
        <w:rPr>
          <w:sz w:val="24"/>
          <w:szCs w:val="24"/>
        </w:rPr>
        <w:t>Београду</w:t>
      </w:r>
      <w:proofErr w:type="spellEnd"/>
      <w:r w:rsidR="009B57E1" w:rsidRPr="007F3B71">
        <w:rPr>
          <w:sz w:val="24"/>
          <w:szCs w:val="24"/>
        </w:rPr>
        <w:t>.</w:t>
      </w:r>
    </w:p>
    <w:p w:rsidR="009B57E1" w:rsidRPr="007F3B71" w:rsidRDefault="009B57E1" w:rsidP="009B57E1">
      <w:pPr>
        <w:tabs>
          <w:tab w:val="left" w:pos="1418"/>
        </w:tabs>
        <w:ind w:left="1"/>
        <w:rPr>
          <w:sz w:val="24"/>
          <w:szCs w:val="24"/>
        </w:rPr>
      </w:pPr>
    </w:p>
    <w:p w:rsidR="009B57E1" w:rsidRPr="007F3B71" w:rsidRDefault="009B57E1" w:rsidP="009B57E1">
      <w:pPr>
        <w:tabs>
          <w:tab w:val="left" w:pos="1418"/>
        </w:tabs>
        <w:jc w:val="center"/>
        <w:rPr>
          <w:sz w:val="24"/>
          <w:szCs w:val="24"/>
        </w:rPr>
      </w:pPr>
      <w:proofErr w:type="spellStart"/>
      <w:r w:rsidRPr="007F3B71">
        <w:rPr>
          <w:sz w:val="24"/>
          <w:szCs w:val="24"/>
        </w:rPr>
        <w:t>Члан</w:t>
      </w:r>
      <w:proofErr w:type="spellEnd"/>
      <w:r w:rsidRPr="007F3B71">
        <w:rPr>
          <w:sz w:val="24"/>
          <w:szCs w:val="24"/>
        </w:rPr>
        <w:t xml:space="preserve"> 22.</w:t>
      </w:r>
    </w:p>
    <w:p w:rsidR="009B57E1" w:rsidRPr="007F3B71" w:rsidRDefault="009B57E1" w:rsidP="009B57E1">
      <w:pPr>
        <w:tabs>
          <w:tab w:val="left" w:pos="1418"/>
        </w:tabs>
        <w:jc w:val="center"/>
        <w:rPr>
          <w:sz w:val="24"/>
          <w:szCs w:val="24"/>
        </w:rPr>
      </w:pPr>
    </w:p>
    <w:p w:rsidR="009B57E1" w:rsidRDefault="00250458" w:rsidP="009B57E1">
      <w:pPr>
        <w:tabs>
          <w:tab w:val="left" w:pos="1418"/>
        </w:tabs>
        <w:ind w:left="1"/>
        <w:rPr>
          <w:sz w:val="24"/>
          <w:szCs w:val="24"/>
        </w:rPr>
      </w:pPr>
      <w:r>
        <w:rPr>
          <w:sz w:val="24"/>
          <w:szCs w:val="24"/>
          <w:lang w:val="sr-Cyrl-RS"/>
        </w:rPr>
        <w:t xml:space="preserve">           </w:t>
      </w:r>
      <w:proofErr w:type="spellStart"/>
      <w:r w:rsidR="009B57E1" w:rsidRPr="007F3B71">
        <w:rPr>
          <w:sz w:val="24"/>
          <w:szCs w:val="24"/>
        </w:rPr>
        <w:t>Овај</w:t>
      </w:r>
      <w:proofErr w:type="spellEnd"/>
      <w:r w:rsidR="009B57E1" w:rsidRPr="007F3B71">
        <w:rPr>
          <w:sz w:val="24"/>
          <w:szCs w:val="24"/>
        </w:rPr>
        <w:t xml:space="preserve"> </w:t>
      </w:r>
      <w:proofErr w:type="spellStart"/>
      <w:r w:rsidR="009B57E1" w:rsidRPr="007F3B71">
        <w:rPr>
          <w:sz w:val="24"/>
          <w:szCs w:val="24"/>
        </w:rPr>
        <w:t>уговор</w:t>
      </w:r>
      <w:proofErr w:type="spellEnd"/>
      <w:r w:rsidR="009B57E1" w:rsidRPr="007F3B71">
        <w:rPr>
          <w:sz w:val="24"/>
          <w:szCs w:val="24"/>
        </w:rPr>
        <w:t xml:space="preserve"> </w:t>
      </w:r>
      <w:proofErr w:type="spellStart"/>
      <w:r w:rsidR="009B57E1" w:rsidRPr="007F3B71">
        <w:rPr>
          <w:sz w:val="24"/>
          <w:szCs w:val="24"/>
        </w:rPr>
        <w:t>сачињен</w:t>
      </w:r>
      <w:proofErr w:type="spellEnd"/>
      <w:r w:rsidR="009B57E1" w:rsidRPr="007F3B71">
        <w:rPr>
          <w:sz w:val="24"/>
          <w:szCs w:val="24"/>
        </w:rPr>
        <w:t xml:space="preserve"> </w:t>
      </w:r>
      <w:proofErr w:type="spellStart"/>
      <w:r w:rsidR="009B57E1" w:rsidRPr="007F3B71">
        <w:rPr>
          <w:sz w:val="24"/>
          <w:szCs w:val="24"/>
        </w:rPr>
        <w:t>је</w:t>
      </w:r>
      <w:proofErr w:type="spellEnd"/>
      <w:r w:rsidR="009B57E1" w:rsidRPr="007F3B71">
        <w:rPr>
          <w:sz w:val="24"/>
          <w:szCs w:val="24"/>
        </w:rPr>
        <w:t xml:space="preserve"> у 6 (</w:t>
      </w:r>
      <w:proofErr w:type="spellStart"/>
      <w:r w:rsidR="009B57E1" w:rsidRPr="007F3B71">
        <w:rPr>
          <w:sz w:val="24"/>
          <w:szCs w:val="24"/>
        </w:rPr>
        <w:t>шест</w:t>
      </w:r>
      <w:proofErr w:type="spellEnd"/>
      <w:r w:rsidR="009B57E1" w:rsidRPr="007F3B71">
        <w:rPr>
          <w:sz w:val="24"/>
          <w:szCs w:val="24"/>
        </w:rPr>
        <w:t xml:space="preserve">) </w:t>
      </w:r>
      <w:proofErr w:type="spellStart"/>
      <w:r w:rsidR="009B57E1" w:rsidRPr="007F3B71">
        <w:rPr>
          <w:sz w:val="24"/>
          <w:szCs w:val="24"/>
        </w:rPr>
        <w:t>истоветних</w:t>
      </w:r>
      <w:proofErr w:type="spellEnd"/>
      <w:r w:rsidR="009B57E1" w:rsidRPr="007F3B71">
        <w:rPr>
          <w:sz w:val="24"/>
          <w:szCs w:val="24"/>
        </w:rPr>
        <w:t xml:space="preserve"> </w:t>
      </w:r>
      <w:proofErr w:type="spellStart"/>
      <w:r w:rsidR="009B57E1" w:rsidRPr="007F3B71">
        <w:rPr>
          <w:sz w:val="24"/>
          <w:szCs w:val="24"/>
        </w:rPr>
        <w:t>примерака</w:t>
      </w:r>
      <w:proofErr w:type="spellEnd"/>
      <w:r w:rsidR="009B57E1" w:rsidRPr="007F3B71">
        <w:rPr>
          <w:sz w:val="24"/>
          <w:szCs w:val="24"/>
        </w:rPr>
        <w:t xml:space="preserve">, </w:t>
      </w:r>
      <w:proofErr w:type="spellStart"/>
      <w:r w:rsidR="009B57E1" w:rsidRPr="007F3B71">
        <w:rPr>
          <w:sz w:val="24"/>
          <w:szCs w:val="24"/>
        </w:rPr>
        <w:t>од</w:t>
      </w:r>
      <w:proofErr w:type="spellEnd"/>
      <w:r w:rsidR="009B57E1" w:rsidRPr="007F3B71">
        <w:rPr>
          <w:sz w:val="24"/>
          <w:szCs w:val="24"/>
        </w:rPr>
        <w:t xml:space="preserve"> </w:t>
      </w:r>
      <w:proofErr w:type="spellStart"/>
      <w:r w:rsidR="009B57E1" w:rsidRPr="007F3B71">
        <w:rPr>
          <w:sz w:val="24"/>
          <w:szCs w:val="24"/>
        </w:rPr>
        <w:t>којих</w:t>
      </w:r>
      <w:proofErr w:type="spellEnd"/>
      <w:r w:rsidR="009B57E1" w:rsidRPr="007F3B71">
        <w:rPr>
          <w:sz w:val="24"/>
          <w:szCs w:val="24"/>
        </w:rPr>
        <w:t xml:space="preserve"> </w:t>
      </w:r>
      <w:r>
        <w:rPr>
          <w:sz w:val="24"/>
          <w:szCs w:val="24"/>
          <w:lang w:val="sr-Cyrl-RS"/>
        </w:rPr>
        <w:t xml:space="preserve">4 (четири) за Закупца и 2 (два) за </w:t>
      </w:r>
      <w:proofErr w:type="spellStart"/>
      <w:r>
        <w:rPr>
          <w:sz w:val="24"/>
          <w:szCs w:val="24"/>
          <w:lang w:val="sr-Cyrl-RS"/>
        </w:rPr>
        <w:t>Закуподавца</w:t>
      </w:r>
      <w:proofErr w:type="spellEnd"/>
      <w:r>
        <w:rPr>
          <w:sz w:val="24"/>
          <w:szCs w:val="24"/>
          <w:lang w:val="sr-Cyrl-RS"/>
        </w:rPr>
        <w:t>.</w:t>
      </w:r>
      <w:r w:rsidR="009B57E1" w:rsidRPr="007F3B71">
        <w:rPr>
          <w:sz w:val="24"/>
          <w:szCs w:val="24"/>
        </w:rPr>
        <w:t xml:space="preserve"> </w:t>
      </w:r>
    </w:p>
    <w:p w:rsidR="00250458" w:rsidRDefault="00250458" w:rsidP="009B57E1">
      <w:pPr>
        <w:tabs>
          <w:tab w:val="left" w:pos="1418"/>
        </w:tabs>
        <w:ind w:left="1"/>
        <w:rPr>
          <w:sz w:val="24"/>
          <w:szCs w:val="24"/>
        </w:rPr>
      </w:pPr>
    </w:p>
    <w:p w:rsidR="00250458" w:rsidRDefault="00250458" w:rsidP="009B57E1">
      <w:pPr>
        <w:tabs>
          <w:tab w:val="left" w:pos="1418"/>
        </w:tabs>
        <w:ind w:left="1"/>
        <w:rPr>
          <w:sz w:val="24"/>
          <w:szCs w:val="24"/>
        </w:rPr>
      </w:pPr>
    </w:p>
    <w:p w:rsidR="00250458" w:rsidRPr="007F3B71" w:rsidRDefault="00250458" w:rsidP="009B57E1">
      <w:pPr>
        <w:tabs>
          <w:tab w:val="left" w:pos="1418"/>
        </w:tabs>
        <w:ind w:left="1"/>
        <w:rPr>
          <w:sz w:val="24"/>
          <w:szCs w:val="24"/>
        </w:rPr>
      </w:pPr>
    </w:p>
    <w:p w:rsidR="009B57E1" w:rsidRPr="007F3B71" w:rsidRDefault="009B57E1" w:rsidP="009B57E1">
      <w:pPr>
        <w:rPr>
          <w:rFonts w:eastAsia="Malgun Gothic"/>
          <w:sz w:val="24"/>
          <w:szCs w:val="24"/>
        </w:rPr>
      </w:pPr>
    </w:p>
    <w:tbl>
      <w:tblPr>
        <w:tblW w:w="8495" w:type="dxa"/>
        <w:jc w:val="center"/>
        <w:tblLook w:val="01E0" w:firstRow="1" w:lastRow="1" w:firstColumn="1" w:lastColumn="1" w:noHBand="0" w:noVBand="0"/>
      </w:tblPr>
      <w:tblGrid>
        <w:gridCol w:w="3673"/>
        <w:gridCol w:w="1377"/>
        <w:gridCol w:w="3445"/>
      </w:tblGrid>
      <w:tr w:rsidR="009B57E1" w:rsidRPr="007F3B71" w:rsidTr="00020E10">
        <w:trPr>
          <w:trHeight w:val="307"/>
          <w:jc w:val="center"/>
        </w:trPr>
        <w:tc>
          <w:tcPr>
            <w:tcW w:w="3673" w:type="dxa"/>
          </w:tcPr>
          <w:p w:rsidR="009B57E1" w:rsidRPr="007F3B71" w:rsidRDefault="009B57E1" w:rsidP="00020E10">
            <w:pPr>
              <w:jc w:val="center"/>
              <w:rPr>
                <w:rFonts w:eastAsia="Malgun Gothic"/>
                <w:sz w:val="24"/>
                <w:szCs w:val="24"/>
                <w:lang w:val="sr-Cyrl-RS"/>
              </w:rPr>
            </w:pPr>
            <w:r w:rsidRPr="007F3B71">
              <w:rPr>
                <w:rFonts w:eastAsia="Malgun Gothic"/>
                <w:sz w:val="24"/>
                <w:szCs w:val="24"/>
                <w:lang w:val="sr-Cyrl-RS"/>
              </w:rPr>
              <w:t>ЗАКУП</w:t>
            </w:r>
            <w:r w:rsidR="00250458">
              <w:rPr>
                <w:rFonts w:eastAsia="Malgun Gothic"/>
                <w:sz w:val="24"/>
                <w:szCs w:val="24"/>
                <w:lang w:val="sr-Cyrl-RS"/>
              </w:rPr>
              <w:t>ОДАВАЦ</w:t>
            </w:r>
          </w:p>
        </w:tc>
        <w:tc>
          <w:tcPr>
            <w:tcW w:w="1377" w:type="dxa"/>
          </w:tcPr>
          <w:p w:rsidR="009B57E1" w:rsidRPr="007F3B71" w:rsidRDefault="009B57E1" w:rsidP="00020E10">
            <w:pPr>
              <w:jc w:val="center"/>
              <w:rPr>
                <w:rFonts w:eastAsia="Malgun Gothic"/>
                <w:sz w:val="24"/>
                <w:szCs w:val="24"/>
              </w:rPr>
            </w:pPr>
          </w:p>
        </w:tc>
        <w:tc>
          <w:tcPr>
            <w:tcW w:w="3445" w:type="dxa"/>
          </w:tcPr>
          <w:p w:rsidR="009B57E1" w:rsidRPr="007F3B71" w:rsidRDefault="009B57E1" w:rsidP="00020E10">
            <w:pPr>
              <w:jc w:val="center"/>
              <w:rPr>
                <w:rFonts w:eastAsia="Malgun Gothic"/>
                <w:sz w:val="24"/>
                <w:szCs w:val="24"/>
                <w:lang w:val="sr-Cyrl-RS"/>
              </w:rPr>
            </w:pPr>
            <w:r w:rsidRPr="007F3B71">
              <w:rPr>
                <w:rFonts w:eastAsia="Malgun Gothic"/>
                <w:sz w:val="24"/>
                <w:szCs w:val="24"/>
                <w:lang w:val="sr-Cyrl-RS"/>
              </w:rPr>
              <w:t>ЗАКУП</w:t>
            </w:r>
            <w:r w:rsidR="00250458">
              <w:rPr>
                <w:rFonts w:eastAsia="Malgun Gothic"/>
                <w:sz w:val="24"/>
                <w:szCs w:val="24"/>
                <w:lang w:val="sr-Cyrl-RS"/>
              </w:rPr>
              <w:t>А</w:t>
            </w:r>
            <w:r w:rsidRPr="007F3B71">
              <w:rPr>
                <w:rFonts w:eastAsia="Malgun Gothic"/>
                <w:sz w:val="24"/>
                <w:szCs w:val="24"/>
                <w:lang w:val="sr-Cyrl-RS"/>
              </w:rPr>
              <w:t>Ц</w:t>
            </w:r>
          </w:p>
        </w:tc>
      </w:tr>
      <w:tr w:rsidR="009B57E1" w:rsidRPr="007F3B71" w:rsidTr="00020E10">
        <w:trPr>
          <w:trHeight w:val="680"/>
          <w:jc w:val="center"/>
        </w:trPr>
        <w:tc>
          <w:tcPr>
            <w:tcW w:w="3673" w:type="dxa"/>
            <w:tcBorders>
              <w:bottom w:val="single" w:sz="4" w:space="0" w:color="auto"/>
            </w:tcBorders>
          </w:tcPr>
          <w:p w:rsidR="009B57E1" w:rsidRPr="007F3B71" w:rsidRDefault="009B57E1" w:rsidP="00020E10">
            <w:pPr>
              <w:jc w:val="center"/>
              <w:rPr>
                <w:rFonts w:eastAsia="Malgun Gothic"/>
                <w:sz w:val="24"/>
                <w:szCs w:val="24"/>
              </w:rPr>
            </w:pPr>
          </w:p>
        </w:tc>
        <w:tc>
          <w:tcPr>
            <w:tcW w:w="1377" w:type="dxa"/>
          </w:tcPr>
          <w:p w:rsidR="009B57E1" w:rsidRPr="007F3B71" w:rsidRDefault="009B57E1" w:rsidP="00020E10">
            <w:pPr>
              <w:jc w:val="center"/>
              <w:rPr>
                <w:rFonts w:eastAsia="Malgun Gothic"/>
                <w:sz w:val="24"/>
                <w:szCs w:val="24"/>
              </w:rPr>
            </w:pPr>
            <w:r w:rsidRPr="007F3B71">
              <w:rPr>
                <w:rFonts w:eastAsia="Malgun Gothic"/>
                <w:sz w:val="24"/>
                <w:szCs w:val="24"/>
              </w:rPr>
              <w:t>М.П.</w:t>
            </w:r>
          </w:p>
        </w:tc>
        <w:tc>
          <w:tcPr>
            <w:tcW w:w="3445" w:type="dxa"/>
            <w:tcBorders>
              <w:bottom w:val="single" w:sz="4" w:space="0" w:color="auto"/>
            </w:tcBorders>
          </w:tcPr>
          <w:p w:rsidR="009B57E1" w:rsidRPr="007F3B71" w:rsidRDefault="009B57E1" w:rsidP="00020E10">
            <w:pPr>
              <w:jc w:val="center"/>
              <w:rPr>
                <w:rFonts w:eastAsia="Malgun Gothic"/>
                <w:sz w:val="24"/>
                <w:szCs w:val="24"/>
              </w:rPr>
            </w:pPr>
          </w:p>
        </w:tc>
      </w:tr>
    </w:tbl>
    <w:p w:rsidR="00AF58A2" w:rsidRPr="009B57E1" w:rsidRDefault="00AF58A2" w:rsidP="00AF58A2">
      <w:pPr>
        <w:suppressAutoHyphens/>
        <w:jc w:val="both"/>
        <w:rPr>
          <w:rFonts w:eastAsia="Times New Roman"/>
          <w:kern w:val="1"/>
          <w:sz w:val="24"/>
          <w:szCs w:val="24"/>
          <w:lang w:val="sr-Cyrl-C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521703" w:rsidRPr="009B57E1" w:rsidRDefault="00521703" w:rsidP="00521703">
      <w:pPr>
        <w:ind w:firstLine="720"/>
        <w:jc w:val="both"/>
        <w:rPr>
          <w:sz w:val="24"/>
          <w:szCs w:val="24"/>
          <w:lang w:val="sr-Cyrl-R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624142" w:rsidRPr="009B57E1" w:rsidRDefault="00624142" w:rsidP="00212F7E">
      <w:pPr>
        <w:jc w:val="both"/>
        <w:rPr>
          <w:noProof/>
          <w:sz w:val="24"/>
          <w:szCs w:val="24"/>
          <w:lang w:val="sr-Cyrl-RS"/>
        </w:rPr>
      </w:pPr>
    </w:p>
    <w:p w:rsidR="00A847BB" w:rsidRPr="009B57E1" w:rsidRDefault="00A847BB" w:rsidP="004B05E9">
      <w:pPr>
        <w:rPr>
          <w:sz w:val="24"/>
          <w:szCs w:val="24"/>
          <w:highlight w:val="yellow"/>
        </w:rPr>
      </w:pPr>
    </w:p>
    <w:p w:rsidR="00A847BB" w:rsidRPr="009B57E1" w:rsidRDefault="00A847BB" w:rsidP="004B05E9">
      <w:pPr>
        <w:rPr>
          <w:sz w:val="24"/>
          <w:szCs w:val="24"/>
          <w:highlight w:val="yellow"/>
        </w:rPr>
      </w:pPr>
    </w:p>
    <w:sectPr w:rsidR="00A847BB" w:rsidRPr="009B57E1" w:rsidSect="00EA3BA1">
      <w:footerReference w:type="default" r:id="rId17"/>
      <w:pgSz w:w="11907" w:h="16839" w:code="9"/>
      <w:pgMar w:top="1440" w:right="1440" w:bottom="1440" w:left="1440" w:header="0" w:footer="9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84E" w:rsidRDefault="005B384E">
      <w:r>
        <w:separator/>
      </w:r>
    </w:p>
  </w:endnote>
  <w:endnote w:type="continuationSeparator" w:id="0">
    <w:p w:rsidR="005B384E" w:rsidRDefault="005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BoldMT">
    <w:charset w:val="EE"/>
    <w:family w:val="auto"/>
    <w:pitch w:val="variable"/>
  </w:font>
  <w:font w:name="Myriad Pro Light">
    <w:altName w:val="Times New Roman"/>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1A" w:rsidRPr="0099181F" w:rsidRDefault="007C661A"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w:t>
    </w:r>
    <w:proofErr w:type="spellStart"/>
    <w:r w:rsidRPr="0099181F">
      <w:rPr>
        <w:color w:val="4F81BD" w:themeColor="accent1"/>
      </w:rPr>
      <w:t>од</w:t>
    </w:r>
    <w:proofErr w:type="spellEnd"/>
    <w:r w:rsidRPr="0099181F">
      <w:rPr>
        <w:color w:val="4F81BD" w:themeColor="accent1"/>
      </w:rPr>
      <w:t xml:space="preserve">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7C661A" w:rsidRPr="003949C1" w:rsidRDefault="007C661A" w:rsidP="00B428BA">
    <w:pPr>
      <w:pStyle w:val="Footer"/>
      <w:jc w:val="both"/>
      <w:rPr>
        <w:lang w:val="sr-Cyrl-RS"/>
      </w:rPr>
    </w:pPr>
    <w:r>
      <w:rPr>
        <w:lang w:val="sr-Latn-RS"/>
      </w:rPr>
      <w:t xml:space="preserve">                                                                </w:t>
    </w:r>
    <w:r>
      <w:rPr>
        <w:lang w:val="sr-Cyrl-RS"/>
      </w:rPr>
      <w:t xml:space="preserve">      </w:t>
    </w:r>
    <w:r>
      <w:rPr>
        <w:lang w:val="sr-Latn-RS"/>
      </w:rPr>
      <w:t xml:space="preserve"> </w:t>
    </w:r>
    <w:r w:rsidRPr="003949C1">
      <w:rPr>
        <w:noProof/>
        <w:color w:val="212121"/>
        <w:lang w:val="sr-Cyrl-RS"/>
      </w:rPr>
      <w:t xml:space="preserve">ЈН МВ </w:t>
    </w:r>
    <w:r>
      <w:rPr>
        <w:noProof/>
        <w:color w:val="212121"/>
        <w:lang w:val="sr-Cyrl-RS"/>
      </w:rPr>
      <w:t>3</w:t>
    </w:r>
    <w:r w:rsidRPr="00020E10">
      <w:rPr>
        <w:noProof/>
        <w:color w:val="212121"/>
        <w:lang w:val="sr-Cyrl-RS"/>
      </w:rPr>
      <w:t>/20</w:t>
    </w:r>
    <w:r>
      <w:rPr>
        <w:noProof/>
        <w:color w:val="212121"/>
        <w:lang w:val="sr-Cyrl-RS"/>
      </w:rPr>
      <w:t>20</w:t>
    </w:r>
  </w:p>
  <w:p w:rsidR="007C661A" w:rsidRPr="003949C1" w:rsidRDefault="007C661A" w:rsidP="00B428BA">
    <w:pPr>
      <w:jc w:val="center"/>
      <w:rPr>
        <w:rFonts w:ascii="Myriad Pro Light" w:hAnsi="Myriad Pro Light"/>
        <w:b/>
        <w:color w:val="000000" w:themeColor="text1"/>
        <w:sz w:val="18"/>
        <w:szCs w:val="18"/>
        <w:lang w:val="sr-Cyrl-RS"/>
      </w:rPr>
    </w:pPr>
    <w:r w:rsidRPr="003949C1">
      <w:rPr>
        <w:rFonts w:ascii="Myriad Pro Light" w:hAnsi="Myriad Pro Light"/>
        <w:b/>
        <w:color w:val="000000" w:themeColor="text1"/>
        <w:sz w:val="18"/>
        <w:szCs w:val="18"/>
        <w:lang w:val="sr-Cyrl-RS"/>
      </w:rPr>
      <w:t>НАЦИОНАЛНА АКАДЕМИЈА ЗА ЈАВНУ УПРАВУ</w:t>
    </w:r>
  </w:p>
  <w:p w:rsidR="007C661A" w:rsidRPr="003949C1" w:rsidRDefault="007C661A" w:rsidP="00B428BA">
    <w:pPr>
      <w:jc w:val="center"/>
      <w:rPr>
        <w:color w:val="000000" w:themeColor="text1"/>
      </w:rPr>
    </w:pPr>
    <w:r w:rsidRPr="003949C1">
      <w:rPr>
        <w:rFonts w:ascii="Myriad Pro Light" w:hAnsi="Myriad Pro Light"/>
        <w:color w:val="000000" w:themeColor="text1"/>
        <w:sz w:val="18"/>
        <w:szCs w:val="18"/>
      </w:rPr>
      <w:t>www.napa.gov.rs</w:t>
    </w:r>
  </w:p>
  <w:p w:rsidR="007C661A" w:rsidRDefault="007C661A">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1A" w:rsidRDefault="007C661A" w:rsidP="00B428BA">
    <w:pPr>
      <w:pStyle w:val="Footer"/>
    </w:pPr>
  </w:p>
  <w:p w:rsidR="007C661A" w:rsidRDefault="007C661A">
    <w:pPr>
      <w:pStyle w:val="BodyText"/>
      <w:spacing w:line="14" w:lineRule="auto"/>
      <w:rPr>
        <w:sz w:val="20"/>
      </w:rPr>
    </w:pPr>
  </w:p>
  <w:p w:rsidR="007C661A" w:rsidRPr="0099181F" w:rsidRDefault="007C661A" w:rsidP="00B428BA">
    <w:pPr>
      <w:pStyle w:val="Footer"/>
      <w:rPr>
        <w:color w:val="4F81BD" w:themeColor="accent1"/>
      </w:rPr>
    </w:pPr>
    <w:r>
      <w:rPr>
        <w:color w:val="4F81BD" w:themeColor="accent1"/>
        <w:lang w:val="sr-Cyrl-RS"/>
      </w:rPr>
      <w:t xml:space="preserve">                                                                      </w:t>
    </w:r>
    <w:r w:rsidRPr="0099181F">
      <w:rPr>
        <w:color w:val="4F81BD" w:themeColor="accent1"/>
      </w:rPr>
      <w:fldChar w:fldCharType="begin"/>
    </w:r>
    <w:r w:rsidRPr="0099181F">
      <w:rPr>
        <w:color w:val="4F81BD" w:themeColor="accent1"/>
      </w:rPr>
      <w:instrText xml:space="preserve"> PAGE  \* Arabic  \* MERGEFORMAT </w:instrText>
    </w:r>
    <w:r w:rsidRPr="0099181F">
      <w:rPr>
        <w:color w:val="4F81BD" w:themeColor="accent1"/>
      </w:rPr>
      <w:fldChar w:fldCharType="separate"/>
    </w:r>
    <w:r>
      <w:rPr>
        <w:color w:val="4F81BD" w:themeColor="accent1"/>
      </w:rPr>
      <w:t>1</w:t>
    </w:r>
    <w:r w:rsidRPr="0099181F">
      <w:rPr>
        <w:color w:val="4F81BD" w:themeColor="accent1"/>
      </w:rPr>
      <w:fldChar w:fldCharType="end"/>
    </w:r>
    <w:r w:rsidRPr="0099181F">
      <w:rPr>
        <w:color w:val="4F81BD" w:themeColor="accent1"/>
      </w:rPr>
      <w:t xml:space="preserve"> </w:t>
    </w:r>
    <w:proofErr w:type="spellStart"/>
    <w:r w:rsidRPr="0099181F">
      <w:rPr>
        <w:color w:val="4F81BD" w:themeColor="accent1"/>
      </w:rPr>
      <w:t>од</w:t>
    </w:r>
    <w:proofErr w:type="spellEnd"/>
    <w:r w:rsidRPr="0099181F">
      <w:rPr>
        <w:color w:val="4F81BD" w:themeColor="accent1"/>
      </w:rPr>
      <w:t xml:space="preserve"> </w:t>
    </w:r>
    <w:r w:rsidRPr="0099181F">
      <w:rPr>
        <w:color w:val="4F81BD" w:themeColor="accent1"/>
      </w:rPr>
      <w:fldChar w:fldCharType="begin"/>
    </w:r>
    <w:r w:rsidRPr="0099181F">
      <w:rPr>
        <w:color w:val="4F81BD" w:themeColor="accent1"/>
      </w:rPr>
      <w:instrText xml:space="preserve"> NUMPAGES  \* Arabic  \* MERGEFORMAT </w:instrText>
    </w:r>
    <w:r w:rsidRPr="0099181F">
      <w:rPr>
        <w:color w:val="4F81BD" w:themeColor="accent1"/>
      </w:rPr>
      <w:fldChar w:fldCharType="separate"/>
    </w:r>
    <w:r>
      <w:rPr>
        <w:color w:val="4F81BD" w:themeColor="accent1"/>
      </w:rPr>
      <w:t>32</w:t>
    </w:r>
    <w:r w:rsidRPr="0099181F">
      <w:rPr>
        <w:color w:val="4F81BD" w:themeColor="accent1"/>
      </w:rPr>
      <w:fldChar w:fldCharType="end"/>
    </w:r>
  </w:p>
  <w:p w:rsidR="007C661A" w:rsidRDefault="007C661A" w:rsidP="00B428BA">
    <w:pPr>
      <w:pStyle w:val="Footer"/>
      <w:jc w:val="both"/>
    </w:pPr>
    <w:r>
      <w:rPr>
        <w:lang w:val="sr-Latn-RS"/>
      </w:rPr>
      <w:t xml:space="preserve">                                                                         </w:t>
    </w:r>
    <w:r w:rsidRPr="00FF20E4">
      <w:rPr>
        <w:rFonts w:ascii="Segoe UI" w:hAnsi="Segoe UI" w:cs="Segoe UI"/>
        <w:noProof/>
        <w:color w:val="212121"/>
        <w:sz w:val="23"/>
        <w:szCs w:val="23"/>
      </w:rPr>
      <w:t xml:space="preserve"> </w:t>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Pr>
        <w:rFonts w:ascii="Segoe UI" w:hAnsi="Segoe UI" w:cs="Segoe UI"/>
        <w:noProof/>
        <w:color w:val="212121"/>
        <w:sz w:val="23"/>
        <w:szCs w:val="23"/>
      </w:rPr>
      <w:fldChar w:fldCharType="begin"/>
    </w:r>
    <w:r>
      <w:rPr>
        <w:rFonts w:ascii="Segoe UI" w:hAnsi="Segoe UI" w:cs="Segoe UI"/>
        <w:noProof/>
        <w:color w:val="212121"/>
        <w:sz w:val="23"/>
        <w:szCs w:val="23"/>
      </w:rPr>
      <w:instrText xml:space="preserve"> INCLUDEPICTURE  "cid:image005.png@01D3C5BA.80C2DF00" \* MERGEFORMATINET </w:instrText>
    </w:r>
    <w:r>
      <w:rPr>
        <w:rFonts w:ascii="Segoe UI" w:hAnsi="Segoe UI" w:cs="Segoe UI"/>
        <w:noProof/>
        <w:color w:val="212121"/>
        <w:sz w:val="23"/>
        <w:szCs w:val="23"/>
      </w:rPr>
      <w:fldChar w:fldCharType="separate"/>
    </w:r>
    <w:r w:rsidR="005B384E">
      <w:rPr>
        <w:rFonts w:ascii="Segoe UI" w:hAnsi="Segoe UI" w:cs="Segoe UI"/>
        <w:noProof/>
        <w:color w:val="212121"/>
        <w:sz w:val="23"/>
        <w:szCs w:val="23"/>
      </w:rPr>
      <w:fldChar w:fldCharType="begin"/>
    </w:r>
    <w:r w:rsidR="005B384E">
      <w:rPr>
        <w:rFonts w:ascii="Segoe UI" w:hAnsi="Segoe UI" w:cs="Segoe UI"/>
        <w:noProof/>
        <w:color w:val="212121"/>
        <w:sz w:val="23"/>
        <w:szCs w:val="23"/>
      </w:rPr>
      <w:instrText xml:space="preserve"> </w:instrText>
    </w:r>
    <w:r w:rsidR="005B384E">
      <w:rPr>
        <w:rFonts w:ascii="Segoe UI" w:hAnsi="Segoe UI" w:cs="Segoe UI"/>
        <w:noProof/>
        <w:color w:val="212121"/>
        <w:sz w:val="23"/>
        <w:szCs w:val="23"/>
      </w:rPr>
      <w:instrText>INCLUDEPICTURE  "cid:image005.png@01D3C5BA.80C2DF00" \* MERGEFORMATINET</w:instrText>
    </w:r>
    <w:r w:rsidR="005B384E">
      <w:rPr>
        <w:rFonts w:ascii="Segoe UI" w:hAnsi="Segoe UI" w:cs="Segoe UI"/>
        <w:noProof/>
        <w:color w:val="212121"/>
        <w:sz w:val="23"/>
        <w:szCs w:val="23"/>
      </w:rPr>
      <w:instrText xml:space="preserve"> </w:instrText>
    </w:r>
    <w:r w:rsidR="005B384E">
      <w:rPr>
        <w:rFonts w:ascii="Segoe UI" w:hAnsi="Segoe UI" w:cs="Segoe UI"/>
        <w:noProof/>
        <w:color w:val="212121"/>
        <w:sz w:val="23"/>
        <w:szCs w:val="23"/>
      </w:rPr>
      <w:fldChar w:fldCharType="separate"/>
    </w:r>
    <w:r w:rsidR="00615959">
      <w:rPr>
        <w:rFonts w:ascii="Segoe UI" w:hAnsi="Segoe UI" w:cs="Segoe UI"/>
        <w:noProof/>
        <w:color w:val="212121"/>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6.25pt;visibility:visible">
          <v:imagedata r:id="rId1" r:href="rId2"/>
        </v:shape>
      </w:pict>
    </w:r>
    <w:r w:rsidR="005B384E">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r>
      <w:rPr>
        <w:rFonts w:ascii="Segoe UI" w:hAnsi="Segoe UI" w:cs="Segoe UI"/>
        <w:noProof/>
        <w:color w:val="212121"/>
        <w:sz w:val="23"/>
        <w:szCs w:val="23"/>
      </w:rPr>
      <w:fldChar w:fldCharType="end"/>
    </w:r>
  </w:p>
  <w:p w:rsidR="007C661A" w:rsidRPr="0059024B" w:rsidRDefault="007C661A" w:rsidP="00B428BA">
    <w:pPr>
      <w:jc w:val="center"/>
      <w:rPr>
        <w:rFonts w:ascii="Myriad Pro Light" w:hAnsi="Myriad Pro Light"/>
        <w:b/>
        <w:color w:val="002060"/>
        <w:sz w:val="18"/>
        <w:szCs w:val="18"/>
        <w:lang w:val="sr-Cyrl-RS"/>
      </w:rPr>
    </w:pPr>
    <w:r>
      <w:rPr>
        <w:rFonts w:ascii="Myriad Pro Light" w:hAnsi="Myriad Pro Light"/>
        <w:b/>
        <w:color w:val="002060"/>
        <w:sz w:val="18"/>
        <w:szCs w:val="18"/>
        <w:lang w:val="sr-Cyrl-RS"/>
      </w:rPr>
      <w:t>НАЦИОНАЛНА АКАДЕМИЈА ЗА ЈАВНУ УПРАВУ</w:t>
    </w:r>
  </w:p>
  <w:p w:rsidR="007C661A" w:rsidRPr="007C661A" w:rsidRDefault="005B384E" w:rsidP="00B428BA">
    <w:pPr>
      <w:jc w:val="center"/>
      <w:rPr>
        <w:lang w:val="sr-Latn-RS"/>
      </w:rPr>
    </w:pPr>
    <w:hyperlink r:id="rId3" w:history="1">
      <w:r w:rsidR="007C661A" w:rsidRPr="00A8764F">
        <w:rPr>
          <w:rStyle w:val="Hyperlink"/>
          <w:rFonts w:ascii="Myriad Pro Light" w:hAnsi="Myriad Pro Light"/>
          <w:sz w:val="18"/>
          <w:szCs w:val="18"/>
        </w:rPr>
        <w:t>www.napa.gov.rs</w:t>
      </w:r>
    </w:hyperlink>
    <w:r w:rsidR="007C661A">
      <w:rPr>
        <w:rFonts w:ascii="Myriad Pro Light" w:hAnsi="Myriad Pro Light"/>
        <w:color w:val="002060"/>
        <w:sz w:val="18"/>
        <w:szCs w:val="18"/>
        <w:lang w:val="sr-Cyrl-RS"/>
      </w:rPr>
      <w:t xml:space="preserve">, </w:t>
    </w:r>
    <w:r w:rsidR="007C661A" w:rsidRPr="00521703">
      <w:rPr>
        <w:rFonts w:ascii="Myriad Pro Light" w:hAnsi="Myriad Pro Light"/>
        <w:color w:val="002060"/>
        <w:sz w:val="18"/>
        <w:szCs w:val="18"/>
        <w:lang w:val="sr-Cyrl-RS"/>
      </w:rPr>
      <w:t xml:space="preserve">ЈН </w:t>
    </w:r>
    <w:r w:rsidR="007C661A">
      <w:rPr>
        <w:rFonts w:ascii="Myriad Pro Light" w:hAnsi="Myriad Pro Light"/>
        <w:color w:val="002060"/>
        <w:sz w:val="18"/>
        <w:szCs w:val="18"/>
        <w:lang w:val="sr-Latn-RS"/>
      </w:rPr>
      <w:t>3</w:t>
    </w:r>
    <w:r w:rsidR="007C661A" w:rsidRPr="00521703">
      <w:rPr>
        <w:rFonts w:ascii="Myriad Pro Light" w:hAnsi="Myriad Pro Light"/>
        <w:color w:val="002060"/>
        <w:sz w:val="18"/>
        <w:szCs w:val="18"/>
        <w:lang w:val="sr-Cyrl-RS"/>
      </w:rPr>
      <w:t>/20</w:t>
    </w:r>
    <w:r w:rsidR="007C661A">
      <w:rPr>
        <w:rFonts w:ascii="Myriad Pro Light" w:hAnsi="Myriad Pro Light"/>
        <w:color w:val="002060"/>
        <w:sz w:val="18"/>
        <w:szCs w:val="18"/>
        <w:lang w:val="sr-Latn-RS"/>
      </w:rPr>
      <w:t>20</w:t>
    </w:r>
  </w:p>
  <w:p w:rsidR="007C661A" w:rsidRDefault="007C6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84E" w:rsidRDefault="005B384E">
      <w:r>
        <w:separator/>
      </w:r>
    </w:p>
  </w:footnote>
  <w:footnote w:type="continuationSeparator" w:id="0">
    <w:p w:rsidR="005B384E" w:rsidRDefault="005B3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1A" w:rsidRDefault="007C661A">
    <w:pPr>
      <w:pStyle w:val="Header"/>
    </w:pPr>
  </w:p>
  <w:p w:rsidR="007C661A" w:rsidRDefault="007C6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1A" w:rsidRDefault="007C661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6E5BAF" wp14:editId="11C01993">
              <wp:simplePos x="0" y="0"/>
              <wp:positionH relativeFrom="page">
                <wp:posOffset>5462270</wp:posOffset>
              </wp:positionH>
              <wp:positionV relativeFrom="page">
                <wp:posOffset>424180</wp:posOffset>
              </wp:positionV>
              <wp:extent cx="755015" cy="184785"/>
              <wp:effectExtent l="4445"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1A" w:rsidRDefault="007C661A">
                          <w:pPr>
                            <w:spacing w:before="16"/>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5BAF" id="_x0000_t202" coordsize="21600,21600" o:spt="202" path="m,l,21600r21600,l21600,xe">
              <v:stroke joinstyle="miter"/>
              <v:path gradientshapeok="t" o:connecttype="rect"/>
            </v:shapetype>
            <v:shape id="Text Box 9" o:spid="_x0000_s1026" type="#_x0000_t202" style="position:absolute;left:0;text-align:left;margin-left:430.1pt;margin-top:33.4pt;width:59.4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AKrA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" filled="f" stroked="f">
              <v:textbox inset="0,0,0,0">
                <w:txbxContent>
                  <w:p w:rsidR="007C661A" w:rsidRDefault="007C661A">
                    <w:pPr>
                      <w:spacing w:before="16"/>
                      <w:ind w:left="20"/>
                      <w:rPr>
                        <w:b/>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90"/>
    <w:multiLevelType w:val="hybridMultilevel"/>
    <w:tmpl w:val="3352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F1C"/>
    <w:multiLevelType w:val="hybridMultilevel"/>
    <w:tmpl w:val="C058A2C6"/>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663"/>
    <w:multiLevelType w:val="hybridMultilevel"/>
    <w:tmpl w:val="CF96492C"/>
    <w:lvl w:ilvl="0" w:tplc="2A18320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15:restartNumberingAfterBreak="0">
    <w:nsid w:val="0F2409F6"/>
    <w:multiLevelType w:val="hybridMultilevel"/>
    <w:tmpl w:val="AA00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86A1F"/>
    <w:multiLevelType w:val="hybridMultilevel"/>
    <w:tmpl w:val="DE5C1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E3"/>
    <w:multiLevelType w:val="hybridMultilevel"/>
    <w:tmpl w:val="25A6DB7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BD14990"/>
    <w:multiLevelType w:val="hybridMultilevel"/>
    <w:tmpl w:val="37EC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62CA"/>
    <w:multiLevelType w:val="hybridMultilevel"/>
    <w:tmpl w:val="6CB6DE76"/>
    <w:lvl w:ilvl="0" w:tplc="CA9E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6B0"/>
    <w:multiLevelType w:val="hybridMultilevel"/>
    <w:tmpl w:val="586A66D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6396"/>
    <w:multiLevelType w:val="hybridMultilevel"/>
    <w:tmpl w:val="8716C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B32A8A"/>
    <w:multiLevelType w:val="hybridMultilevel"/>
    <w:tmpl w:val="E770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D0100"/>
    <w:multiLevelType w:val="hybridMultilevel"/>
    <w:tmpl w:val="F3D609B8"/>
    <w:lvl w:ilvl="0" w:tplc="0409000F">
      <w:start w:val="1"/>
      <w:numFmt w:val="decimal"/>
      <w:lvlText w:val="%1."/>
      <w:lvlJc w:val="left"/>
      <w:pPr>
        <w:ind w:left="1392" w:hanging="360"/>
      </w:pPr>
    </w:lvl>
    <w:lvl w:ilvl="1" w:tplc="241A0003">
      <w:start w:val="1"/>
      <w:numFmt w:val="bullet"/>
      <w:lvlText w:val="o"/>
      <w:lvlJc w:val="left"/>
      <w:pPr>
        <w:ind w:left="2112" w:hanging="360"/>
      </w:pPr>
      <w:rPr>
        <w:rFonts w:ascii="Courier New" w:hAnsi="Courier New" w:cs="Courier New" w:hint="default"/>
      </w:rPr>
    </w:lvl>
    <w:lvl w:ilvl="2" w:tplc="241A0005">
      <w:start w:val="1"/>
      <w:numFmt w:val="bullet"/>
      <w:lvlText w:val=""/>
      <w:lvlJc w:val="left"/>
      <w:pPr>
        <w:ind w:left="2832" w:hanging="360"/>
      </w:pPr>
      <w:rPr>
        <w:rFonts w:ascii="Wingdings" w:hAnsi="Wingdings" w:hint="default"/>
      </w:rPr>
    </w:lvl>
    <w:lvl w:ilvl="3" w:tplc="241A0001">
      <w:start w:val="1"/>
      <w:numFmt w:val="bullet"/>
      <w:lvlText w:val=""/>
      <w:lvlJc w:val="left"/>
      <w:pPr>
        <w:ind w:left="3552" w:hanging="360"/>
      </w:pPr>
      <w:rPr>
        <w:rFonts w:ascii="Symbol" w:hAnsi="Symbol" w:hint="default"/>
      </w:rPr>
    </w:lvl>
    <w:lvl w:ilvl="4" w:tplc="241A0003">
      <w:start w:val="1"/>
      <w:numFmt w:val="bullet"/>
      <w:lvlText w:val="o"/>
      <w:lvlJc w:val="left"/>
      <w:pPr>
        <w:ind w:left="4272" w:hanging="360"/>
      </w:pPr>
      <w:rPr>
        <w:rFonts w:ascii="Courier New" w:hAnsi="Courier New" w:cs="Courier New" w:hint="default"/>
      </w:rPr>
    </w:lvl>
    <w:lvl w:ilvl="5" w:tplc="241A0005">
      <w:start w:val="1"/>
      <w:numFmt w:val="bullet"/>
      <w:lvlText w:val=""/>
      <w:lvlJc w:val="left"/>
      <w:pPr>
        <w:ind w:left="4992" w:hanging="360"/>
      </w:pPr>
      <w:rPr>
        <w:rFonts w:ascii="Wingdings" w:hAnsi="Wingdings" w:hint="default"/>
      </w:rPr>
    </w:lvl>
    <w:lvl w:ilvl="6" w:tplc="241A0001">
      <w:start w:val="1"/>
      <w:numFmt w:val="bullet"/>
      <w:lvlText w:val=""/>
      <w:lvlJc w:val="left"/>
      <w:pPr>
        <w:ind w:left="5712" w:hanging="360"/>
      </w:pPr>
      <w:rPr>
        <w:rFonts w:ascii="Symbol" w:hAnsi="Symbol" w:hint="default"/>
      </w:rPr>
    </w:lvl>
    <w:lvl w:ilvl="7" w:tplc="241A0003">
      <w:start w:val="1"/>
      <w:numFmt w:val="bullet"/>
      <w:lvlText w:val="o"/>
      <w:lvlJc w:val="left"/>
      <w:pPr>
        <w:ind w:left="6432" w:hanging="360"/>
      </w:pPr>
      <w:rPr>
        <w:rFonts w:ascii="Courier New" w:hAnsi="Courier New" w:cs="Courier New" w:hint="default"/>
      </w:rPr>
    </w:lvl>
    <w:lvl w:ilvl="8" w:tplc="241A0005">
      <w:start w:val="1"/>
      <w:numFmt w:val="bullet"/>
      <w:lvlText w:val=""/>
      <w:lvlJc w:val="left"/>
      <w:pPr>
        <w:ind w:left="7152" w:hanging="360"/>
      </w:pPr>
      <w:rPr>
        <w:rFonts w:ascii="Wingdings" w:hAnsi="Wingdings" w:hint="default"/>
      </w:rPr>
    </w:lvl>
  </w:abstractNum>
  <w:abstractNum w:abstractNumId="12" w15:restartNumberingAfterBreak="0">
    <w:nsid w:val="289E001B"/>
    <w:multiLevelType w:val="hybridMultilevel"/>
    <w:tmpl w:val="70922F92"/>
    <w:lvl w:ilvl="0" w:tplc="650039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EA1EB5"/>
    <w:multiLevelType w:val="hybridMultilevel"/>
    <w:tmpl w:val="1B1C45CE"/>
    <w:lvl w:ilvl="0" w:tplc="994C6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65944"/>
    <w:multiLevelType w:val="hybridMultilevel"/>
    <w:tmpl w:val="A712E6CA"/>
    <w:lvl w:ilvl="0" w:tplc="7DA80C8C">
      <w:numFmt w:val="bullet"/>
      <w:lvlText w:val="-"/>
      <w:lvlJc w:val="left"/>
      <w:pPr>
        <w:ind w:left="720" w:hanging="360"/>
      </w:pPr>
      <w:rPr>
        <w:rFonts w:ascii="Times New Roman" w:eastAsia="Times New Roman" w:hAnsi="Times New Roman" w:cs="Times New Roman" w:hint="default"/>
        <w:color w:val="auto"/>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72D03"/>
    <w:multiLevelType w:val="hybridMultilevel"/>
    <w:tmpl w:val="34B0B0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5C90C8A"/>
    <w:multiLevelType w:val="hybridMultilevel"/>
    <w:tmpl w:val="7BB8B94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2AC2"/>
    <w:multiLevelType w:val="hybridMultilevel"/>
    <w:tmpl w:val="D1486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046DB"/>
    <w:multiLevelType w:val="hybridMultilevel"/>
    <w:tmpl w:val="5278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838ED"/>
    <w:multiLevelType w:val="hybridMultilevel"/>
    <w:tmpl w:val="5B0A2634"/>
    <w:lvl w:ilvl="0" w:tplc="1070D83C">
      <w:numFmt w:val="bullet"/>
      <w:lvlText w:val="-"/>
      <w:lvlJc w:val="left"/>
      <w:pPr>
        <w:ind w:left="720" w:hanging="360"/>
      </w:pPr>
      <w:rPr>
        <w:rFonts w:ascii="Times New Roman" w:eastAsia="Times New Roman" w:hAnsi="Times New Roman" w:cs="Times New Roman"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52234"/>
    <w:multiLevelType w:val="hybridMultilevel"/>
    <w:tmpl w:val="DFD8024C"/>
    <w:lvl w:ilvl="0" w:tplc="C51E9EB6">
      <w:start w:val="1"/>
      <w:numFmt w:val="upperRoman"/>
      <w:lvlText w:val="%1."/>
      <w:lvlJc w:val="righ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DBC07A2"/>
    <w:multiLevelType w:val="hybridMultilevel"/>
    <w:tmpl w:val="428A10C8"/>
    <w:lvl w:ilvl="0" w:tplc="1F08EB12">
      <w:start w:val="6"/>
      <w:numFmt w:val="decimal"/>
      <w:lvlText w:val="%1)"/>
      <w:lvlJc w:val="left"/>
      <w:pPr>
        <w:ind w:left="1890" w:hanging="360"/>
      </w:pPr>
      <w:rPr>
        <w:b/>
      </w:rPr>
    </w:lvl>
    <w:lvl w:ilvl="1" w:tplc="A8DA613E">
      <w:start w:val="1"/>
      <w:numFmt w:val="lowerLetter"/>
      <w:lvlText w:val="%2."/>
      <w:lvlJc w:val="left"/>
      <w:pPr>
        <w:ind w:left="2610" w:hanging="360"/>
      </w:pPr>
      <w:rPr>
        <w:b/>
      </w:rPr>
    </w:lvl>
    <w:lvl w:ilvl="2" w:tplc="241A001B">
      <w:start w:val="1"/>
      <w:numFmt w:val="lowerRoman"/>
      <w:lvlText w:val="%3."/>
      <w:lvlJc w:val="right"/>
      <w:pPr>
        <w:ind w:left="3330" w:hanging="180"/>
      </w:pPr>
    </w:lvl>
    <w:lvl w:ilvl="3" w:tplc="241A000F">
      <w:start w:val="1"/>
      <w:numFmt w:val="decimal"/>
      <w:lvlText w:val="%4."/>
      <w:lvlJc w:val="left"/>
      <w:pPr>
        <w:ind w:left="4050" w:hanging="360"/>
      </w:pPr>
    </w:lvl>
    <w:lvl w:ilvl="4" w:tplc="241A0019">
      <w:start w:val="1"/>
      <w:numFmt w:val="lowerLetter"/>
      <w:lvlText w:val="%5."/>
      <w:lvlJc w:val="left"/>
      <w:pPr>
        <w:ind w:left="4770" w:hanging="360"/>
      </w:pPr>
    </w:lvl>
    <w:lvl w:ilvl="5" w:tplc="241A001B">
      <w:start w:val="1"/>
      <w:numFmt w:val="lowerRoman"/>
      <w:lvlText w:val="%6."/>
      <w:lvlJc w:val="right"/>
      <w:pPr>
        <w:ind w:left="5490" w:hanging="180"/>
      </w:pPr>
    </w:lvl>
    <w:lvl w:ilvl="6" w:tplc="241A000F">
      <w:start w:val="1"/>
      <w:numFmt w:val="decimal"/>
      <w:lvlText w:val="%7."/>
      <w:lvlJc w:val="left"/>
      <w:pPr>
        <w:ind w:left="6210" w:hanging="360"/>
      </w:pPr>
    </w:lvl>
    <w:lvl w:ilvl="7" w:tplc="241A0019">
      <w:start w:val="1"/>
      <w:numFmt w:val="lowerLetter"/>
      <w:lvlText w:val="%8."/>
      <w:lvlJc w:val="left"/>
      <w:pPr>
        <w:ind w:left="6930" w:hanging="360"/>
      </w:pPr>
    </w:lvl>
    <w:lvl w:ilvl="8" w:tplc="241A001B">
      <w:start w:val="1"/>
      <w:numFmt w:val="lowerRoman"/>
      <w:lvlText w:val="%9."/>
      <w:lvlJc w:val="right"/>
      <w:pPr>
        <w:ind w:left="7650" w:hanging="180"/>
      </w:pPr>
    </w:lvl>
  </w:abstractNum>
  <w:abstractNum w:abstractNumId="22" w15:restartNumberingAfterBreak="0">
    <w:nsid w:val="4A556A28"/>
    <w:multiLevelType w:val="hybridMultilevel"/>
    <w:tmpl w:val="8288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70CE4"/>
    <w:multiLevelType w:val="hybridMultilevel"/>
    <w:tmpl w:val="9040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5DFA"/>
    <w:multiLevelType w:val="hybridMultilevel"/>
    <w:tmpl w:val="C00056F0"/>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3FBB"/>
    <w:multiLevelType w:val="hybridMultilevel"/>
    <w:tmpl w:val="A58E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F5733"/>
    <w:multiLevelType w:val="hybridMultilevel"/>
    <w:tmpl w:val="F5045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37B06"/>
    <w:multiLevelType w:val="hybridMultilevel"/>
    <w:tmpl w:val="FA7AE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16E30"/>
    <w:multiLevelType w:val="hybridMultilevel"/>
    <w:tmpl w:val="F098B7BC"/>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77EDA"/>
    <w:multiLevelType w:val="hybridMultilevel"/>
    <w:tmpl w:val="9830D756"/>
    <w:lvl w:ilvl="0" w:tplc="4A4A4872">
      <w:start w:val="1"/>
      <w:numFmt w:val="upperRoman"/>
      <w:pStyle w:val="Heading1"/>
      <w:lvlText w:val="%1."/>
      <w:lvlJc w:val="right"/>
      <w:pPr>
        <w:ind w:left="3195"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0" w15:restartNumberingAfterBreak="0">
    <w:nsid w:val="579009F2"/>
    <w:multiLevelType w:val="hybridMultilevel"/>
    <w:tmpl w:val="34667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D513C"/>
    <w:multiLevelType w:val="hybridMultilevel"/>
    <w:tmpl w:val="6FC40E2E"/>
    <w:lvl w:ilvl="0" w:tplc="6B62E8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71E41"/>
    <w:multiLevelType w:val="hybridMultilevel"/>
    <w:tmpl w:val="1204A4DE"/>
    <w:lvl w:ilvl="0" w:tplc="6BE6F030">
      <w:start w:val="1"/>
      <w:numFmt w:val="decimal"/>
      <w:lvlText w:val="%1)"/>
      <w:lvlJc w:val="left"/>
      <w:pPr>
        <w:ind w:left="738" w:hanging="339"/>
      </w:pPr>
      <w:rPr>
        <w:rFonts w:ascii="Times New Roman" w:eastAsia="Times New Roman" w:hAnsi="Times New Roman" w:cs="Times New Roman" w:hint="default"/>
        <w:i w:val="0"/>
        <w:spacing w:val="-1"/>
        <w:w w:val="102"/>
        <w:sz w:val="22"/>
        <w:szCs w:val="22"/>
      </w:rPr>
    </w:lvl>
    <w:lvl w:ilvl="1" w:tplc="DF566268">
      <w:start w:val="1"/>
      <w:numFmt w:val="decimal"/>
      <w:lvlText w:val="%2)"/>
      <w:lvlJc w:val="left"/>
      <w:pPr>
        <w:ind w:left="992" w:hanging="328"/>
      </w:pPr>
      <w:rPr>
        <w:rFonts w:ascii="Times New Roman" w:eastAsia="Times New Roman" w:hAnsi="Times New Roman" w:cs="Times New Roman" w:hint="default"/>
        <w:spacing w:val="-1"/>
        <w:w w:val="102"/>
        <w:sz w:val="22"/>
        <w:szCs w:val="22"/>
      </w:rPr>
    </w:lvl>
    <w:lvl w:ilvl="2" w:tplc="C3841A90">
      <w:numFmt w:val="bullet"/>
      <w:lvlText w:val="•"/>
      <w:lvlJc w:val="left"/>
      <w:pPr>
        <w:ind w:left="1960" w:hanging="328"/>
      </w:pPr>
      <w:rPr>
        <w:rFonts w:hint="default"/>
      </w:rPr>
    </w:lvl>
    <w:lvl w:ilvl="3" w:tplc="88C46418">
      <w:numFmt w:val="bullet"/>
      <w:lvlText w:val="•"/>
      <w:lvlJc w:val="left"/>
      <w:pPr>
        <w:ind w:left="2920" w:hanging="328"/>
      </w:pPr>
      <w:rPr>
        <w:rFonts w:hint="default"/>
      </w:rPr>
    </w:lvl>
    <w:lvl w:ilvl="4" w:tplc="67BCF512">
      <w:numFmt w:val="bullet"/>
      <w:lvlText w:val="•"/>
      <w:lvlJc w:val="left"/>
      <w:pPr>
        <w:ind w:left="3880" w:hanging="328"/>
      </w:pPr>
      <w:rPr>
        <w:rFonts w:hint="default"/>
      </w:rPr>
    </w:lvl>
    <w:lvl w:ilvl="5" w:tplc="46E66B1C">
      <w:numFmt w:val="bullet"/>
      <w:lvlText w:val="•"/>
      <w:lvlJc w:val="left"/>
      <w:pPr>
        <w:ind w:left="4840" w:hanging="328"/>
      </w:pPr>
      <w:rPr>
        <w:rFonts w:hint="default"/>
      </w:rPr>
    </w:lvl>
    <w:lvl w:ilvl="6" w:tplc="89FC30EE">
      <w:numFmt w:val="bullet"/>
      <w:lvlText w:val="•"/>
      <w:lvlJc w:val="left"/>
      <w:pPr>
        <w:ind w:left="5800" w:hanging="328"/>
      </w:pPr>
      <w:rPr>
        <w:rFonts w:hint="default"/>
      </w:rPr>
    </w:lvl>
    <w:lvl w:ilvl="7" w:tplc="A83EEAE2">
      <w:numFmt w:val="bullet"/>
      <w:lvlText w:val="•"/>
      <w:lvlJc w:val="left"/>
      <w:pPr>
        <w:ind w:left="6760" w:hanging="328"/>
      </w:pPr>
      <w:rPr>
        <w:rFonts w:hint="default"/>
      </w:rPr>
    </w:lvl>
    <w:lvl w:ilvl="8" w:tplc="973C6498">
      <w:numFmt w:val="bullet"/>
      <w:lvlText w:val="•"/>
      <w:lvlJc w:val="left"/>
      <w:pPr>
        <w:ind w:left="7720" w:hanging="328"/>
      </w:pPr>
      <w:rPr>
        <w:rFonts w:hint="default"/>
      </w:rPr>
    </w:lvl>
  </w:abstractNum>
  <w:abstractNum w:abstractNumId="33" w15:restartNumberingAfterBreak="0">
    <w:nsid w:val="5E396997"/>
    <w:multiLevelType w:val="hybridMultilevel"/>
    <w:tmpl w:val="44F4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30A11"/>
    <w:multiLevelType w:val="hybridMultilevel"/>
    <w:tmpl w:val="E974CFD4"/>
    <w:lvl w:ilvl="0" w:tplc="8EC0DBCA">
      <w:start w:val="1"/>
      <w:numFmt w:val="decimal"/>
      <w:lvlText w:val="%1)"/>
      <w:lvlJc w:val="left"/>
      <w:pPr>
        <w:ind w:left="2161" w:hanging="356"/>
      </w:pPr>
      <w:rPr>
        <w:rFonts w:ascii="Times New Roman" w:eastAsia="Times New Roman" w:hAnsi="Times New Roman" w:cs="Times New Roman" w:hint="default"/>
        <w:b w:val="0"/>
        <w:i w:val="0"/>
        <w:w w:val="102"/>
        <w:sz w:val="22"/>
        <w:szCs w:val="22"/>
      </w:rPr>
    </w:lvl>
    <w:lvl w:ilvl="1" w:tplc="90881F76">
      <w:numFmt w:val="bullet"/>
      <w:lvlText w:val="•"/>
      <w:lvlJc w:val="left"/>
      <w:pPr>
        <w:ind w:left="3032" w:hanging="356"/>
      </w:pPr>
      <w:rPr>
        <w:rFonts w:hint="default"/>
      </w:rPr>
    </w:lvl>
    <w:lvl w:ilvl="2" w:tplc="53541E80">
      <w:numFmt w:val="bullet"/>
      <w:lvlText w:val="•"/>
      <w:lvlJc w:val="left"/>
      <w:pPr>
        <w:ind w:left="3904" w:hanging="356"/>
      </w:pPr>
      <w:rPr>
        <w:rFonts w:hint="default"/>
      </w:rPr>
    </w:lvl>
    <w:lvl w:ilvl="3" w:tplc="70E45EA8">
      <w:numFmt w:val="bullet"/>
      <w:lvlText w:val="•"/>
      <w:lvlJc w:val="left"/>
      <w:pPr>
        <w:ind w:left="4776" w:hanging="356"/>
      </w:pPr>
      <w:rPr>
        <w:rFonts w:hint="default"/>
      </w:rPr>
    </w:lvl>
    <w:lvl w:ilvl="4" w:tplc="B9F0DC12">
      <w:numFmt w:val="bullet"/>
      <w:lvlText w:val="•"/>
      <w:lvlJc w:val="left"/>
      <w:pPr>
        <w:ind w:left="5648" w:hanging="356"/>
      </w:pPr>
      <w:rPr>
        <w:rFonts w:hint="default"/>
      </w:rPr>
    </w:lvl>
    <w:lvl w:ilvl="5" w:tplc="3120F292">
      <w:numFmt w:val="bullet"/>
      <w:lvlText w:val="•"/>
      <w:lvlJc w:val="left"/>
      <w:pPr>
        <w:ind w:left="6520" w:hanging="356"/>
      </w:pPr>
      <w:rPr>
        <w:rFonts w:hint="default"/>
      </w:rPr>
    </w:lvl>
    <w:lvl w:ilvl="6" w:tplc="8EFA93E6">
      <w:numFmt w:val="bullet"/>
      <w:lvlText w:val="•"/>
      <w:lvlJc w:val="left"/>
      <w:pPr>
        <w:ind w:left="7392" w:hanging="356"/>
      </w:pPr>
      <w:rPr>
        <w:rFonts w:hint="default"/>
      </w:rPr>
    </w:lvl>
    <w:lvl w:ilvl="7" w:tplc="85907236">
      <w:numFmt w:val="bullet"/>
      <w:lvlText w:val="•"/>
      <w:lvlJc w:val="left"/>
      <w:pPr>
        <w:ind w:left="8264" w:hanging="356"/>
      </w:pPr>
      <w:rPr>
        <w:rFonts w:hint="default"/>
      </w:rPr>
    </w:lvl>
    <w:lvl w:ilvl="8" w:tplc="13DAED4A">
      <w:numFmt w:val="bullet"/>
      <w:lvlText w:val="•"/>
      <w:lvlJc w:val="left"/>
      <w:pPr>
        <w:ind w:left="9136" w:hanging="356"/>
      </w:pPr>
      <w:rPr>
        <w:rFonts w:hint="default"/>
      </w:rPr>
    </w:lvl>
  </w:abstractNum>
  <w:abstractNum w:abstractNumId="35" w15:restartNumberingAfterBreak="0">
    <w:nsid w:val="6DC31F4E"/>
    <w:multiLevelType w:val="hybridMultilevel"/>
    <w:tmpl w:val="391AE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131F8"/>
    <w:multiLevelType w:val="singleLevel"/>
    <w:tmpl w:val="53208D60"/>
    <w:lvl w:ilvl="0">
      <w:start w:val="5"/>
      <w:numFmt w:val="bullet"/>
      <w:lvlText w:val="-"/>
      <w:lvlJc w:val="left"/>
      <w:pPr>
        <w:ind w:left="720" w:hanging="360"/>
      </w:pPr>
      <w:rPr>
        <w:rFonts w:ascii="Times New Roman" w:eastAsia="Times New Roman" w:hAnsi="Times New Roman" w:cs="Times New Roman" w:hint="default"/>
        <w:color w:val="auto"/>
      </w:rPr>
    </w:lvl>
  </w:abstractNum>
  <w:abstractNum w:abstractNumId="37" w15:restartNumberingAfterBreak="0">
    <w:nsid w:val="789B3508"/>
    <w:multiLevelType w:val="hybridMultilevel"/>
    <w:tmpl w:val="4ECE93EA"/>
    <w:lvl w:ilvl="0" w:tplc="141CFBAE">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7731"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15:restartNumberingAfterBreak="0">
    <w:nsid w:val="79A03EDF"/>
    <w:multiLevelType w:val="hybridMultilevel"/>
    <w:tmpl w:val="552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D1888"/>
    <w:multiLevelType w:val="hybridMultilevel"/>
    <w:tmpl w:val="BA6AF9CE"/>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15:restartNumberingAfterBreak="0">
    <w:nsid w:val="7F6E0167"/>
    <w:multiLevelType w:val="hybridMultilevel"/>
    <w:tmpl w:val="D872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35"/>
  </w:num>
  <w:num w:numId="4">
    <w:abstractNumId w:val="24"/>
  </w:num>
  <w:num w:numId="5">
    <w:abstractNumId w:val="28"/>
  </w:num>
  <w:num w:numId="6">
    <w:abstractNumId w:val="0"/>
  </w:num>
  <w:num w:numId="7">
    <w:abstractNumId w:val="4"/>
  </w:num>
  <w:num w:numId="8">
    <w:abstractNumId w:val="31"/>
  </w:num>
  <w:num w:numId="9">
    <w:abstractNumId w:val="20"/>
  </w:num>
  <w:num w:numId="10">
    <w:abstractNumId w:val="3"/>
  </w:num>
  <w:num w:numId="11">
    <w:abstractNumId w:val="1"/>
  </w:num>
  <w:num w:numId="12">
    <w:abstractNumId w:val="19"/>
  </w:num>
  <w:num w:numId="13">
    <w:abstractNumId w:val="16"/>
  </w:num>
  <w:num w:numId="14">
    <w:abstractNumId w:val="34"/>
  </w:num>
  <w:num w:numId="15">
    <w:abstractNumId w:val="14"/>
  </w:num>
  <w:num w:numId="16">
    <w:abstractNumId w:val="27"/>
  </w:num>
  <w:num w:numId="17">
    <w:abstractNumId w:val="2"/>
  </w:num>
  <w:num w:numId="18">
    <w:abstractNumId w:val="39"/>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40"/>
  </w:num>
  <w:num w:numId="24">
    <w:abstractNumId w:val="38"/>
  </w:num>
  <w:num w:numId="25">
    <w:abstractNumId w:val="33"/>
  </w:num>
  <w:num w:numId="26">
    <w:abstractNumId w:val="17"/>
  </w:num>
  <w:num w:numId="27">
    <w:abstractNumId w:val="23"/>
  </w:num>
  <w:num w:numId="28">
    <w:abstractNumId w:val="18"/>
  </w:num>
  <w:num w:numId="29">
    <w:abstractNumId w:val="30"/>
  </w:num>
  <w:num w:numId="30">
    <w:abstractNumId w:val="8"/>
  </w:num>
  <w:num w:numId="31">
    <w:abstractNumId w:val="22"/>
  </w:num>
  <w:num w:numId="32">
    <w:abstractNumId w:val="26"/>
  </w:num>
  <w:num w:numId="33">
    <w:abstractNumId w:val="13"/>
  </w:num>
  <w:num w:numId="34">
    <w:abstractNumId w:val="7"/>
  </w:num>
  <w:num w:numId="35">
    <w:abstractNumId w:val="6"/>
  </w:num>
  <w:num w:numId="36">
    <w:abstractNumId w:val="25"/>
  </w:num>
  <w:num w:numId="37">
    <w:abstractNumId w:val="10"/>
  </w:num>
  <w:num w:numId="38">
    <w:abstractNumId w:val="36"/>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1"/>
  </w:num>
  <w:num w:numId="41">
    <w:abstractNumId w:val="12"/>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48"/>
    <w:rsid w:val="000064F2"/>
    <w:rsid w:val="0002056F"/>
    <w:rsid w:val="00020E10"/>
    <w:rsid w:val="00023EE8"/>
    <w:rsid w:val="00024AA0"/>
    <w:rsid w:val="00026755"/>
    <w:rsid w:val="000273B5"/>
    <w:rsid w:val="00032267"/>
    <w:rsid w:val="000370AE"/>
    <w:rsid w:val="0004009C"/>
    <w:rsid w:val="000417CB"/>
    <w:rsid w:val="00051173"/>
    <w:rsid w:val="00066DC9"/>
    <w:rsid w:val="000677D4"/>
    <w:rsid w:val="000740CD"/>
    <w:rsid w:val="00074B68"/>
    <w:rsid w:val="00075F26"/>
    <w:rsid w:val="0008330F"/>
    <w:rsid w:val="00087044"/>
    <w:rsid w:val="00092DAB"/>
    <w:rsid w:val="00095BD2"/>
    <w:rsid w:val="000A028A"/>
    <w:rsid w:val="000B2197"/>
    <w:rsid w:val="000C3163"/>
    <w:rsid w:val="000C3281"/>
    <w:rsid w:val="000C5C04"/>
    <w:rsid w:val="000F1A39"/>
    <w:rsid w:val="000F2893"/>
    <w:rsid w:val="000F4295"/>
    <w:rsid w:val="000F5735"/>
    <w:rsid w:val="000F71FC"/>
    <w:rsid w:val="000F7B95"/>
    <w:rsid w:val="00107D28"/>
    <w:rsid w:val="00120AA4"/>
    <w:rsid w:val="00121F9C"/>
    <w:rsid w:val="00125A05"/>
    <w:rsid w:val="0012603D"/>
    <w:rsid w:val="00134442"/>
    <w:rsid w:val="00137C16"/>
    <w:rsid w:val="001463E1"/>
    <w:rsid w:val="00146B14"/>
    <w:rsid w:val="00156DBA"/>
    <w:rsid w:val="0015745E"/>
    <w:rsid w:val="00163368"/>
    <w:rsid w:val="00163804"/>
    <w:rsid w:val="00163D30"/>
    <w:rsid w:val="00167C91"/>
    <w:rsid w:val="00180695"/>
    <w:rsid w:val="001877C1"/>
    <w:rsid w:val="001A0C91"/>
    <w:rsid w:val="001A0E90"/>
    <w:rsid w:val="001A63AD"/>
    <w:rsid w:val="001A65F0"/>
    <w:rsid w:val="001A6716"/>
    <w:rsid w:val="001B6083"/>
    <w:rsid w:val="001B72C4"/>
    <w:rsid w:val="001C0F34"/>
    <w:rsid w:val="001D28FB"/>
    <w:rsid w:val="001D6394"/>
    <w:rsid w:val="001E0DC4"/>
    <w:rsid w:val="001E1338"/>
    <w:rsid w:val="001E202B"/>
    <w:rsid w:val="001E5C6D"/>
    <w:rsid w:val="001E680B"/>
    <w:rsid w:val="001F0939"/>
    <w:rsid w:val="001F1977"/>
    <w:rsid w:val="001F1980"/>
    <w:rsid w:val="001F31E5"/>
    <w:rsid w:val="001F4C32"/>
    <w:rsid w:val="001F4F2C"/>
    <w:rsid w:val="00207F49"/>
    <w:rsid w:val="00207F74"/>
    <w:rsid w:val="0021198E"/>
    <w:rsid w:val="00212F7E"/>
    <w:rsid w:val="002172C0"/>
    <w:rsid w:val="00220C7D"/>
    <w:rsid w:val="002222F0"/>
    <w:rsid w:val="00231690"/>
    <w:rsid w:val="00243DA6"/>
    <w:rsid w:val="0025010E"/>
    <w:rsid w:val="00250458"/>
    <w:rsid w:val="002574F9"/>
    <w:rsid w:val="00257C50"/>
    <w:rsid w:val="002634BB"/>
    <w:rsid w:val="00271B96"/>
    <w:rsid w:val="002808B7"/>
    <w:rsid w:val="00285CC9"/>
    <w:rsid w:val="00285F79"/>
    <w:rsid w:val="00287B3A"/>
    <w:rsid w:val="00291F6A"/>
    <w:rsid w:val="00295042"/>
    <w:rsid w:val="0029692B"/>
    <w:rsid w:val="002A08F1"/>
    <w:rsid w:val="002A633B"/>
    <w:rsid w:val="002A638A"/>
    <w:rsid w:val="002A6D62"/>
    <w:rsid w:val="002B3427"/>
    <w:rsid w:val="002B70E1"/>
    <w:rsid w:val="002C2D28"/>
    <w:rsid w:val="002D1855"/>
    <w:rsid w:val="002D598A"/>
    <w:rsid w:val="002D78BE"/>
    <w:rsid w:val="002E1B80"/>
    <w:rsid w:val="002E5B51"/>
    <w:rsid w:val="00301421"/>
    <w:rsid w:val="003014E3"/>
    <w:rsid w:val="00304514"/>
    <w:rsid w:val="003079BF"/>
    <w:rsid w:val="00311CC6"/>
    <w:rsid w:val="00312042"/>
    <w:rsid w:val="00314362"/>
    <w:rsid w:val="003168B1"/>
    <w:rsid w:val="003175B0"/>
    <w:rsid w:val="00321447"/>
    <w:rsid w:val="003249DB"/>
    <w:rsid w:val="00325729"/>
    <w:rsid w:val="00325C0A"/>
    <w:rsid w:val="0032602B"/>
    <w:rsid w:val="003365C3"/>
    <w:rsid w:val="00342A3F"/>
    <w:rsid w:val="00346477"/>
    <w:rsid w:val="00347594"/>
    <w:rsid w:val="0035484E"/>
    <w:rsid w:val="003605D2"/>
    <w:rsid w:val="00361AC3"/>
    <w:rsid w:val="00361AD8"/>
    <w:rsid w:val="0036504B"/>
    <w:rsid w:val="0036548F"/>
    <w:rsid w:val="0036566A"/>
    <w:rsid w:val="00371420"/>
    <w:rsid w:val="0037185D"/>
    <w:rsid w:val="00371E44"/>
    <w:rsid w:val="00373FF2"/>
    <w:rsid w:val="0037500A"/>
    <w:rsid w:val="003776A6"/>
    <w:rsid w:val="0038062D"/>
    <w:rsid w:val="0038246A"/>
    <w:rsid w:val="00390FF5"/>
    <w:rsid w:val="00392B9A"/>
    <w:rsid w:val="003949C1"/>
    <w:rsid w:val="00394B86"/>
    <w:rsid w:val="00397D20"/>
    <w:rsid w:val="003A168D"/>
    <w:rsid w:val="003B4997"/>
    <w:rsid w:val="003B626A"/>
    <w:rsid w:val="003C3087"/>
    <w:rsid w:val="003D2C05"/>
    <w:rsid w:val="003E40D6"/>
    <w:rsid w:val="003E52D4"/>
    <w:rsid w:val="003E66B4"/>
    <w:rsid w:val="003F3A49"/>
    <w:rsid w:val="003F449E"/>
    <w:rsid w:val="00400FC5"/>
    <w:rsid w:val="0040222F"/>
    <w:rsid w:val="0040299C"/>
    <w:rsid w:val="0040351A"/>
    <w:rsid w:val="004041B2"/>
    <w:rsid w:val="00405731"/>
    <w:rsid w:val="004068CC"/>
    <w:rsid w:val="0041173E"/>
    <w:rsid w:val="0041221B"/>
    <w:rsid w:val="00423C22"/>
    <w:rsid w:val="00425CE5"/>
    <w:rsid w:val="004444B3"/>
    <w:rsid w:val="00447987"/>
    <w:rsid w:val="004565B4"/>
    <w:rsid w:val="00461474"/>
    <w:rsid w:val="004628B2"/>
    <w:rsid w:val="00464AF7"/>
    <w:rsid w:val="00471FBF"/>
    <w:rsid w:val="004825BC"/>
    <w:rsid w:val="00483CA8"/>
    <w:rsid w:val="00485812"/>
    <w:rsid w:val="00486488"/>
    <w:rsid w:val="00486777"/>
    <w:rsid w:val="004A5998"/>
    <w:rsid w:val="004A776C"/>
    <w:rsid w:val="004B05E9"/>
    <w:rsid w:val="004C257F"/>
    <w:rsid w:val="004C3110"/>
    <w:rsid w:val="004C7936"/>
    <w:rsid w:val="004D05C9"/>
    <w:rsid w:val="004E1D2E"/>
    <w:rsid w:val="004E6803"/>
    <w:rsid w:val="004F1AE6"/>
    <w:rsid w:val="004F7D5E"/>
    <w:rsid w:val="005065A4"/>
    <w:rsid w:val="00506CE8"/>
    <w:rsid w:val="00515414"/>
    <w:rsid w:val="00520CA1"/>
    <w:rsid w:val="00521703"/>
    <w:rsid w:val="00523AE3"/>
    <w:rsid w:val="00526050"/>
    <w:rsid w:val="00531C8E"/>
    <w:rsid w:val="005336BE"/>
    <w:rsid w:val="00533B55"/>
    <w:rsid w:val="00536A74"/>
    <w:rsid w:val="005375CC"/>
    <w:rsid w:val="00545036"/>
    <w:rsid w:val="00550928"/>
    <w:rsid w:val="00550F82"/>
    <w:rsid w:val="00552DC3"/>
    <w:rsid w:val="0055705F"/>
    <w:rsid w:val="0055768C"/>
    <w:rsid w:val="00557BC1"/>
    <w:rsid w:val="005620CE"/>
    <w:rsid w:val="005624B9"/>
    <w:rsid w:val="0056286C"/>
    <w:rsid w:val="0056507B"/>
    <w:rsid w:val="005751FF"/>
    <w:rsid w:val="00582580"/>
    <w:rsid w:val="00594CA5"/>
    <w:rsid w:val="00596D81"/>
    <w:rsid w:val="00597985"/>
    <w:rsid w:val="005B00ED"/>
    <w:rsid w:val="005B0439"/>
    <w:rsid w:val="005B209B"/>
    <w:rsid w:val="005B384E"/>
    <w:rsid w:val="005C3D0E"/>
    <w:rsid w:val="005D573E"/>
    <w:rsid w:val="005D6B84"/>
    <w:rsid w:val="005E29A6"/>
    <w:rsid w:val="005E2F41"/>
    <w:rsid w:val="005E34F6"/>
    <w:rsid w:val="005E42B6"/>
    <w:rsid w:val="00605D43"/>
    <w:rsid w:val="0060706D"/>
    <w:rsid w:val="00612C1E"/>
    <w:rsid w:val="00615959"/>
    <w:rsid w:val="00616C9F"/>
    <w:rsid w:val="0062078B"/>
    <w:rsid w:val="00624142"/>
    <w:rsid w:val="00624DA7"/>
    <w:rsid w:val="00630214"/>
    <w:rsid w:val="00632448"/>
    <w:rsid w:val="006433AC"/>
    <w:rsid w:val="00645D85"/>
    <w:rsid w:val="00650299"/>
    <w:rsid w:val="00650E54"/>
    <w:rsid w:val="00652609"/>
    <w:rsid w:val="006541AD"/>
    <w:rsid w:val="006558DC"/>
    <w:rsid w:val="0066202B"/>
    <w:rsid w:val="006634A4"/>
    <w:rsid w:val="00683BE9"/>
    <w:rsid w:val="00683CD8"/>
    <w:rsid w:val="00687D29"/>
    <w:rsid w:val="00696561"/>
    <w:rsid w:val="00696BA3"/>
    <w:rsid w:val="006A6477"/>
    <w:rsid w:val="006B288E"/>
    <w:rsid w:val="006B5C23"/>
    <w:rsid w:val="006B6911"/>
    <w:rsid w:val="006C04A2"/>
    <w:rsid w:val="006C6412"/>
    <w:rsid w:val="006C7024"/>
    <w:rsid w:val="006D39BE"/>
    <w:rsid w:val="006D4807"/>
    <w:rsid w:val="006D619F"/>
    <w:rsid w:val="006D75D5"/>
    <w:rsid w:val="006D760A"/>
    <w:rsid w:val="006E2AB1"/>
    <w:rsid w:val="006E4114"/>
    <w:rsid w:val="006E4173"/>
    <w:rsid w:val="006E66E8"/>
    <w:rsid w:val="006F61C9"/>
    <w:rsid w:val="00701748"/>
    <w:rsid w:val="00704249"/>
    <w:rsid w:val="007055F2"/>
    <w:rsid w:val="00712C5B"/>
    <w:rsid w:val="00724DE5"/>
    <w:rsid w:val="00725BB5"/>
    <w:rsid w:val="007269CE"/>
    <w:rsid w:val="0072763B"/>
    <w:rsid w:val="007343E0"/>
    <w:rsid w:val="007434A2"/>
    <w:rsid w:val="00745F83"/>
    <w:rsid w:val="00746F54"/>
    <w:rsid w:val="007521E2"/>
    <w:rsid w:val="00752F76"/>
    <w:rsid w:val="00762927"/>
    <w:rsid w:val="007642CD"/>
    <w:rsid w:val="0076690A"/>
    <w:rsid w:val="00772156"/>
    <w:rsid w:val="00772496"/>
    <w:rsid w:val="00777D3C"/>
    <w:rsid w:val="00782D8D"/>
    <w:rsid w:val="0078610F"/>
    <w:rsid w:val="0079411A"/>
    <w:rsid w:val="007A26CB"/>
    <w:rsid w:val="007A2851"/>
    <w:rsid w:val="007A3309"/>
    <w:rsid w:val="007B19CF"/>
    <w:rsid w:val="007B29C8"/>
    <w:rsid w:val="007B3893"/>
    <w:rsid w:val="007B51B6"/>
    <w:rsid w:val="007C45F3"/>
    <w:rsid w:val="007C574B"/>
    <w:rsid w:val="007C5DFD"/>
    <w:rsid w:val="007C661A"/>
    <w:rsid w:val="007C6742"/>
    <w:rsid w:val="007C6837"/>
    <w:rsid w:val="007C7540"/>
    <w:rsid w:val="007D5B81"/>
    <w:rsid w:val="007E53B2"/>
    <w:rsid w:val="007E5465"/>
    <w:rsid w:val="007F12FD"/>
    <w:rsid w:val="007F23E2"/>
    <w:rsid w:val="007F2DC0"/>
    <w:rsid w:val="007F3B71"/>
    <w:rsid w:val="007F6790"/>
    <w:rsid w:val="007F6D87"/>
    <w:rsid w:val="007F71C1"/>
    <w:rsid w:val="00800AD1"/>
    <w:rsid w:val="00807EFA"/>
    <w:rsid w:val="00812818"/>
    <w:rsid w:val="00813C4E"/>
    <w:rsid w:val="00817892"/>
    <w:rsid w:val="00821CC7"/>
    <w:rsid w:val="008233A9"/>
    <w:rsid w:val="008238D0"/>
    <w:rsid w:val="00826D8A"/>
    <w:rsid w:val="0082711D"/>
    <w:rsid w:val="00831FFD"/>
    <w:rsid w:val="00833199"/>
    <w:rsid w:val="008434F4"/>
    <w:rsid w:val="00850A61"/>
    <w:rsid w:val="00852AEC"/>
    <w:rsid w:val="00856779"/>
    <w:rsid w:val="0086080B"/>
    <w:rsid w:val="00860FE2"/>
    <w:rsid w:val="00862297"/>
    <w:rsid w:val="008638A6"/>
    <w:rsid w:val="00863992"/>
    <w:rsid w:val="0087178A"/>
    <w:rsid w:val="00871AD5"/>
    <w:rsid w:val="00871B47"/>
    <w:rsid w:val="00876C22"/>
    <w:rsid w:val="008817F6"/>
    <w:rsid w:val="00883BCE"/>
    <w:rsid w:val="00883F2B"/>
    <w:rsid w:val="00884723"/>
    <w:rsid w:val="008975CA"/>
    <w:rsid w:val="008B1F7C"/>
    <w:rsid w:val="008B2CE1"/>
    <w:rsid w:val="008B513A"/>
    <w:rsid w:val="008B58B4"/>
    <w:rsid w:val="008B60B3"/>
    <w:rsid w:val="008B63B6"/>
    <w:rsid w:val="008C21A6"/>
    <w:rsid w:val="008C3000"/>
    <w:rsid w:val="008C520F"/>
    <w:rsid w:val="008C659F"/>
    <w:rsid w:val="008C666E"/>
    <w:rsid w:val="008D08E8"/>
    <w:rsid w:val="008D1F2C"/>
    <w:rsid w:val="008D6227"/>
    <w:rsid w:val="008D6406"/>
    <w:rsid w:val="008D713E"/>
    <w:rsid w:val="008E1529"/>
    <w:rsid w:val="008E38F8"/>
    <w:rsid w:val="008E5C7C"/>
    <w:rsid w:val="008F0962"/>
    <w:rsid w:val="008F0B07"/>
    <w:rsid w:val="008F1297"/>
    <w:rsid w:val="008F1646"/>
    <w:rsid w:val="008F19E5"/>
    <w:rsid w:val="008F1EFD"/>
    <w:rsid w:val="008F51AE"/>
    <w:rsid w:val="008F7BE0"/>
    <w:rsid w:val="009006FD"/>
    <w:rsid w:val="00917469"/>
    <w:rsid w:val="00917514"/>
    <w:rsid w:val="009203DD"/>
    <w:rsid w:val="00924D3D"/>
    <w:rsid w:val="0094012B"/>
    <w:rsid w:val="00940963"/>
    <w:rsid w:val="00941512"/>
    <w:rsid w:val="0094196E"/>
    <w:rsid w:val="009423F3"/>
    <w:rsid w:val="009506D6"/>
    <w:rsid w:val="00957338"/>
    <w:rsid w:val="00957EBE"/>
    <w:rsid w:val="00964CE4"/>
    <w:rsid w:val="00966027"/>
    <w:rsid w:val="009662E6"/>
    <w:rsid w:val="00967485"/>
    <w:rsid w:val="00967D5D"/>
    <w:rsid w:val="00971A54"/>
    <w:rsid w:val="00975322"/>
    <w:rsid w:val="00981BD4"/>
    <w:rsid w:val="009824F4"/>
    <w:rsid w:val="00982F4C"/>
    <w:rsid w:val="00985A4D"/>
    <w:rsid w:val="00985F44"/>
    <w:rsid w:val="0099198D"/>
    <w:rsid w:val="00992DA0"/>
    <w:rsid w:val="009931AB"/>
    <w:rsid w:val="00996BB1"/>
    <w:rsid w:val="009A0C73"/>
    <w:rsid w:val="009A0F12"/>
    <w:rsid w:val="009B3337"/>
    <w:rsid w:val="009B57E1"/>
    <w:rsid w:val="009C68F8"/>
    <w:rsid w:val="009D0EE5"/>
    <w:rsid w:val="009D40B3"/>
    <w:rsid w:val="009D43B1"/>
    <w:rsid w:val="009D6883"/>
    <w:rsid w:val="009E1218"/>
    <w:rsid w:val="009E392B"/>
    <w:rsid w:val="009F0E53"/>
    <w:rsid w:val="009F6AC6"/>
    <w:rsid w:val="009F6F0F"/>
    <w:rsid w:val="00A0019C"/>
    <w:rsid w:val="00A02286"/>
    <w:rsid w:val="00A13D58"/>
    <w:rsid w:val="00A162D6"/>
    <w:rsid w:val="00A225E2"/>
    <w:rsid w:val="00A30EFD"/>
    <w:rsid w:val="00A40595"/>
    <w:rsid w:val="00A41361"/>
    <w:rsid w:val="00A45AA6"/>
    <w:rsid w:val="00A47BF4"/>
    <w:rsid w:val="00A569EB"/>
    <w:rsid w:val="00A62E3D"/>
    <w:rsid w:val="00A6533A"/>
    <w:rsid w:val="00A66777"/>
    <w:rsid w:val="00A670F0"/>
    <w:rsid w:val="00A70265"/>
    <w:rsid w:val="00A81905"/>
    <w:rsid w:val="00A847BB"/>
    <w:rsid w:val="00A86527"/>
    <w:rsid w:val="00A91FC9"/>
    <w:rsid w:val="00AA140A"/>
    <w:rsid w:val="00AA22F1"/>
    <w:rsid w:val="00AA730D"/>
    <w:rsid w:val="00AB0C25"/>
    <w:rsid w:val="00AB7647"/>
    <w:rsid w:val="00AC2213"/>
    <w:rsid w:val="00AC2BC2"/>
    <w:rsid w:val="00AC319A"/>
    <w:rsid w:val="00AC4996"/>
    <w:rsid w:val="00AC7DBF"/>
    <w:rsid w:val="00AD18B0"/>
    <w:rsid w:val="00AD5AB7"/>
    <w:rsid w:val="00AD6092"/>
    <w:rsid w:val="00AD7A7F"/>
    <w:rsid w:val="00AE02B0"/>
    <w:rsid w:val="00AE2D8C"/>
    <w:rsid w:val="00AE3DF3"/>
    <w:rsid w:val="00AF4F0B"/>
    <w:rsid w:val="00AF58A2"/>
    <w:rsid w:val="00AF667F"/>
    <w:rsid w:val="00AF7023"/>
    <w:rsid w:val="00B007DC"/>
    <w:rsid w:val="00B0083D"/>
    <w:rsid w:val="00B071A7"/>
    <w:rsid w:val="00B07238"/>
    <w:rsid w:val="00B11AF1"/>
    <w:rsid w:val="00B134EE"/>
    <w:rsid w:val="00B167F5"/>
    <w:rsid w:val="00B17CA9"/>
    <w:rsid w:val="00B27892"/>
    <w:rsid w:val="00B27F9C"/>
    <w:rsid w:val="00B3722F"/>
    <w:rsid w:val="00B428BA"/>
    <w:rsid w:val="00B433BD"/>
    <w:rsid w:val="00B511FA"/>
    <w:rsid w:val="00B54B45"/>
    <w:rsid w:val="00B6393C"/>
    <w:rsid w:val="00B77D9D"/>
    <w:rsid w:val="00B80A46"/>
    <w:rsid w:val="00B828CF"/>
    <w:rsid w:val="00B83816"/>
    <w:rsid w:val="00BA0491"/>
    <w:rsid w:val="00BB6FCD"/>
    <w:rsid w:val="00BB768B"/>
    <w:rsid w:val="00BC7463"/>
    <w:rsid w:val="00BD3B77"/>
    <w:rsid w:val="00BD5411"/>
    <w:rsid w:val="00BE1CC1"/>
    <w:rsid w:val="00BE6344"/>
    <w:rsid w:val="00BE6355"/>
    <w:rsid w:val="00BF2635"/>
    <w:rsid w:val="00BF2B0A"/>
    <w:rsid w:val="00BF6808"/>
    <w:rsid w:val="00BF6D21"/>
    <w:rsid w:val="00BF78AB"/>
    <w:rsid w:val="00C0385D"/>
    <w:rsid w:val="00C045B4"/>
    <w:rsid w:val="00C0616E"/>
    <w:rsid w:val="00C06498"/>
    <w:rsid w:val="00C10247"/>
    <w:rsid w:val="00C136E4"/>
    <w:rsid w:val="00C14422"/>
    <w:rsid w:val="00C158F4"/>
    <w:rsid w:val="00C27E27"/>
    <w:rsid w:val="00C31086"/>
    <w:rsid w:val="00C313E9"/>
    <w:rsid w:val="00C3276B"/>
    <w:rsid w:val="00C34A47"/>
    <w:rsid w:val="00C36E8C"/>
    <w:rsid w:val="00C405AA"/>
    <w:rsid w:val="00C40EA6"/>
    <w:rsid w:val="00C436DC"/>
    <w:rsid w:val="00C4772D"/>
    <w:rsid w:val="00C47CDB"/>
    <w:rsid w:val="00C5251A"/>
    <w:rsid w:val="00C56CC5"/>
    <w:rsid w:val="00C57E9E"/>
    <w:rsid w:val="00C60B07"/>
    <w:rsid w:val="00C62D28"/>
    <w:rsid w:val="00C6657A"/>
    <w:rsid w:val="00C76AEA"/>
    <w:rsid w:val="00C81096"/>
    <w:rsid w:val="00C819E4"/>
    <w:rsid w:val="00C93798"/>
    <w:rsid w:val="00C964BB"/>
    <w:rsid w:val="00C97F21"/>
    <w:rsid w:val="00CB5BC1"/>
    <w:rsid w:val="00CC00E8"/>
    <w:rsid w:val="00CC0E68"/>
    <w:rsid w:val="00CC0F3F"/>
    <w:rsid w:val="00CC1074"/>
    <w:rsid w:val="00CC17ED"/>
    <w:rsid w:val="00CC29A2"/>
    <w:rsid w:val="00CC5D8F"/>
    <w:rsid w:val="00CD7A35"/>
    <w:rsid w:val="00CE680A"/>
    <w:rsid w:val="00CF263D"/>
    <w:rsid w:val="00CF38E1"/>
    <w:rsid w:val="00D00D38"/>
    <w:rsid w:val="00D02A28"/>
    <w:rsid w:val="00D060F4"/>
    <w:rsid w:val="00D10033"/>
    <w:rsid w:val="00D120DC"/>
    <w:rsid w:val="00D1346A"/>
    <w:rsid w:val="00D15FB9"/>
    <w:rsid w:val="00D17D36"/>
    <w:rsid w:val="00D2027B"/>
    <w:rsid w:val="00D22537"/>
    <w:rsid w:val="00D25356"/>
    <w:rsid w:val="00D31C8B"/>
    <w:rsid w:val="00D31DFC"/>
    <w:rsid w:val="00D3554E"/>
    <w:rsid w:val="00D37528"/>
    <w:rsid w:val="00D412D1"/>
    <w:rsid w:val="00D4132F"/>
    <w:rsid w:val="00D41CDD"/>
    <w:rsid w:val="00D42E78"/>
    <w:rsid w:val="00D46ABD"/>
    <w:rsid w:val="00D51274"/>
    <w:rsid w:val="00D557A0"/>
    <w:rsid w:val="00D7577A"/>
    <w:rsid w:val="00D75818"/>
    <w:rsid w:val="00D76313"/>
    <w:rsid w:val="00D825A4"/>
    <w:rsid w:val="00D82CAC"/>
    <w:rsid w:val="00D84AFF"/>
    <w:rsid w:val="00D8622D"/>
    <w:rsid w:val="00D974C8"/>
    <w:rsid w:val="00DA02F0"/>
    <w:rsid w:val="00DA20E4"/>
    <w:rsid w:val="00DB2569"/>
    <w:rsid w:val="00DB2588"/>
    <w:rsid w:val="00DC134E"/>
    <w:rsid w:val="00DD3BCB"/>
    <w:rsid w:val="00DD4C2E"/>
    <w:rsid w:val="00DE462B"/>
    <w:rsid w:val="00DE65FD"/>
    <w:rsid w:val="00DF3EE4"/>
    <w:rsid w:val="00DF58B3"/>
    <w:rsid w:val="00E039FA"/>
    <w:rsid w:val="00E0476D"/>
    <w:rsid w:val="00E2155A"/>
    <w:rsid w:val="00E21C20"/>
    <w:rsid w:val="00E259D0"/>
    <w:rsid w:val="00E271C0"/>
    <w:rsid w:val="00E31D3B"/>
    <w:rsid w:val="00E340C2"/>
    <w:rsid w:val="00E378B6"/>
    <w:rsid w:val="00E42BF4"/>
    <w:rsid w:val="00E47F56"/>
    <w:rsid w:val="00E47F7C"/>
    <w:rsid w:val="00E5464C"/>
    <w:rsid w:val="00E61922"/>
    <w:rsid w:val="00E67B1E"/>
    <w:rsid w:val="00E73319"/>
    <w:rsid w:val="00E767F0"/>
    <w:rsid w:val="00E813DC"/>
    <w:rsid w:val="00E83DAB"/>
    <w:rsid w:val="00E85790"/>
    <w:rsid w:val="00E90301"/>
    <w:rsid w:val="00E926DE"/>
    <w:rsid w:val="00E9281E"/>
    <w:rsid w:val="00E9544E"/>
    <w:rsid w:val="00E96498"/>
    <w:rsid w:val="00EA3BA1"/>
    <w:rsid w:val="00EA6F63"/>
    <w:rsid w:val="00EA7690"/>
    <w:rsid w:val="00EB23CA"/>
    <w:rsid w:val="00EC5CEB"/>
    <w:rsid w:val="00EC61B7"/>
    <w:rsid w:val="00EC6E1B"/>
    <w:rsid w:val="00EC7C8B"/>
    <w:rsid w:val="00ED1DE6"/>
    <w:rsid w:val="00ED3FA6"/>
    <w:rsid w:val="00EE390B"/>
    <w:rsid w:val="00EE4B9E"/>
    <w:rsid w:val="00EE7D79"/>
    <w:rsid w:val="00EF5188"/>
    <w:rsid w:val="00EF6C7D"/>
    <w:rsid w:val="00EF70CF"/>
    <w:rsid w:val="00EF70F8"/>
    <w:rsid w:val="00F01B6D"/>
    <w:rsid w:val="00F02BF9"/>
    <w:rsid w:val="00F156C0"/>
    <w:rsid w:val="00F2505E"/>
    <w:rsid w:val="00F263E4"/>
    <w:rsid w:val="00F27A85"/>
    <w:rsid w:val="00F305B4"/>
    <w:rsid w:val="00F35E6A"/>
    <w:rsid w:val="00F36384"/>
    <w:rsid w:val="00F42A4C"/>
    <w:rsid w:val="00F46356"/>
    <w:rsid w:val="00F50B58"/>
    <w:rsid w:val="00F50CD9"/>
    <w:rsid w:val="00F54966"/>
    <w:rsid w:val="00F61FD1"/>
    <w:rsid w:val="00F6268D"/>
    <w:rsid w:val="00F673DA"/>
    <w:rsid w:val="00F7419E"/>
    <w:rsid w:val="00F74E73"/>
    <w:rsid w:val="00F7546C"/>
    <w:rsid w:val="00F80638"/>
    <w:rsid w:val="00F82DC8"/>
    <w:rsid w:val="00F86213"/>
    <w:rsid w:val="00F8759F"/>
    <w:rsid w:val="00F875F7"/>
    <w:rsid w:val="00F87673"/>
    <w:rsid w:val="00F87DC0"/>
    <w:rsid w:val="00F959BA"/>
    <w:rsid w:val="00FA1495"/>
    <w:rsid w:val="00FA1FE8"/>
    <w:rsid w:val="00FA2BA0"/>
    <w:rsid w:val="00FA3A34"/>
    <w:rsid w:val="00FA5506"/>
    <w:rsid w:val="00FA5817"/>
    <w:rsid w:val="00FA7688"/>
    <w:rsid w:val="00FA7AC3"/>
    <w:rsid w:val="00FC0892"/>
    <w:rsid w:val="00FC6189"/>
    <w:rsid w:val="00FD00FB"/>
    <w:rsid w:val="00FD5F4F"/>
    <w:rsid w:val="00FE234B"/>
    <w:rsid w:val="00FE3DB7"/>
    <w:rsid w:val="00FF14B0"/>
    <w:rsid w:val="00FF1C65"/>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0E2C"/>
  <w15:docId w15:val="{A3597BE8-90C6-42AC-A74B-3D2C058E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21F9C"/>
  </w:style>
  <w:style w:type="paragraph" w:styleId="Heading1">
    <w:name w:val="heading 1"/>
    <w:basedOn w:val="Normal"/>
    <w:link w:val="Heading1Char"/>
    <w:uiPriority w:val="1"/>
    <w:qFormat/>
    <w:rsid w:val="00645D85"/>
    <w:pPr>
      <w:numPr>
        <w:numId w:val="2"/>
      </w:numPr>
      <w:ind w:left="1038"/>
      <w:outlineLvl w:val="0"/>
    </w:pPr>
    <w:rPr>
      <w:b/>
      <w:bCs/>
      <w:i/>
      <w:szCs w:val="24"/>
    </w:rPr>
  </w:style>
  <w:style w:type="paragraph" w:styleId="Heading2">
    <w:name w:val="heading 2"/>
    <w:autoRedefine/>
    <w:uiPriority w:val="1"/>
    <w:qFormat/>
    <w:rsid w:val="00EB23CA"/>
    <w:pPr>
      <w:ind w:left="1843" w:right="391" w:hanging="1559"/>
      <w:jc w:val="right"/>
      <w:outlineLvl w:val="1"/>
    </w:pPr>
    <w:rPr>
      <w:rFonts w:eastAsia="Arial" w:cs="Arial"/>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8"/>
    </w:pPr>
    <w:rPr>
      <w:szCs w:val="24"/>
    </w:rPr>
  </w:style>
  <w:style w:type="paragraph" w:styleId="ListParagraph">
    <w:name w:val="List Paragraph"/>
    <w:basedOn w:val="Normal"/>
    <w:uiPriority w:val="99"/>
    <w:qFormat/>
    <w:pPr>
      <w:ind w:left="318" w:hanging="360"/>
    </w:pPr>
  </w:style>
  <w:style w:type="paragraph" w:customStyle="1" w:styleId="TableParagraph">
    <w:name w:val="Table Paragraph"/>
    <w:basedOn w:val="Normal"/>
    <w:uiPriority w:val="1"/>
    <w:qFormat/>
  </w:style>
  <w:style w:type="paragraph" w:customStyle="1" w:styleId="JNclan1">
    <w:name w:val="JNclan1"/>
    <w:basedOn w:val="Normal"/>
    <w:next w:val="Normal"/>
    <w:autoRedefine/>
    <w:rsid w:val="008F0962"/>
    <w:pPr>
      <w:widowControl/>
      <w:autoSpaceDE/>
      <w:autoSpaceDN/>
      <w:ind w:left="142" w:right="317"/>
      <w:jc w:val="both"/>
    </w:pPr>
    <w:rPr>
      <w:rFonts w:eastAsia="TimesNewRomanPSMT"/>
      <w:bCs/>
      <w:iCs/>
      <w:noProof/>
      <w:spacing w:val="-1"/>
      <w:szCs w:val="24"/>
      <w:lang w:val="sr-Cyrl-RS" w:eastAsia="ar-SA"/>
    </w:rPr>
  </w:style>
  <w:style w:type="paragraph" w:styleId="Header">
    <w:name w:val="header"/>
    <w:basedOn w:val="Normal"/>
    <w:link w:val="HeaderChar"/>
    <w:uiPriority w:val="99"/>
    <w:unhideWhenUsed/>
    <w:rsid w:val="00AD7A7F"/>
    <w:pPr>
      <w:tabs>
        <w:tab w:val="center" w:pos="4680"/>
        <w:tab w:val="right" w:pos="9360"/>
      </w:tabs>
    </w:pPr>
  </w:style>
  <w:style w:type="character" w:customStyle="1" w:styleId="HeaderChar">
    <w:name w:val="Header Char"/>
    <w:basedOn w:val="DefaultParagraphFont"/>
    <w:link w:val="Header"/>
    <w:uiPriority w:val="99"/>
    <w:rsid w:val="00AD7A7F"/>
    <w:rPr>
      <w:rFonts w:ascii="Arial" w:eastAsia="Arial" w:hAnsi="Arial" w:cs="Arial"/>
      <w:lang w:bidi="en-US"/>
    </w:rPr>
  </w:style>
  <w:style w:type="paragraph" w:styleId="Footer">
    <w:name w:val="footer"/>
    <w:basedOn w:val="Normal"/>
    <w:link w:val="FooterChar"/>
    <w:uiPriority w:val="99"/>
    <w:unhideWhenUsed/>
    <w:rsid w:val="00AD7A7F"/>
    <w:pPr>
      <w:tabs>
        <w:tab w:val="center" w:pos="4680"/>
        <w:tab w:val="right" w:pos="9360"/>
      </w:tabs>
    </w:pPr>
  </w:style>
  <w:style w:type="character" w:customStyle="1" w:styleId="FooterChar">
    <w:name w:val="Footer Char"/>
    <w:basedOn w:val="DefaultParagraphFont"/>
    <w:link w:val="Footer"/>
    <w:uiPriority w:val="99"/>
    <w:rsid w:val="00AD7A7F"/>
    <w:rPr>
      <w:rFonts w:ascii="Arial" w:eastAsia="Arial" w:hAnsi="Arial" w:cs="Arial"/>
      <w:lang w:bidi="en-US"/>
    </w:rPr>
  </w:style>
  <w:style w:type="paragraph" w:styleId="TOC1">
    <w:name w:val="toc 1"/>
    <w:basedOn w:val="Normal"/>
    <w:next w:val="Normal"/>
    <w:autoRedefine/>
    <w:uiPriority w:val="39"/>
    <w:unhideWhenUsed/>
    <w:rsid w:val="00CC1074"/>
    <w:pPr>
      <w:tabs>
        <w:tab w:val="left" w:pos="284"/>
        <w:tab w:val="left" w:pos="480"/>
        <w:tab w:val="right" w:leader="dot" w:pos="9737"/>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E21C2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E21C2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21C2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21C2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21C2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21C2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21C2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21C20"/>
    <w:pPr>
      <w:ind w:left="1920"/>
    </w:pPr>
    <w:rPr>
      <w:rFonts w:asciiTheme="minorHAnsi" w:hAnsiTheme="minorHAnsi" w:cstheme="minorHAnsi"/>
      <w:sz w:val="18"/>
      <w:szCs w:val="18"/>
    </w:rPr>
  </w:style>
  <w:style w:type="character" w:styleId="Hyperlink">
    <w:name w:val="Hyperlink"/>
    <w:basedOn w:val="DefaultParagraphFont"/>
    <w:uiPriority w:val="99"/>
    <w:unhideWhenUsed/>
    <w:rsid w:val="00E21C20"/>
    <w:rPr>
      <w:color w:val="0000FF" w:themeColor="hyperlink"/>
      <w:u w:val="single"/>
    </w:rPr>
  </w:style>
  <w:style w:type="paragraph" w:styleId="NoSpacing">
    <w:name w:val="No Spacing"/>
    <w:uiPriority w:val="99"/>
    <w:qFormat/>
    <w:rsid w:val="00CC29A2"/>
    <w:rPr>
      <w:rFonts w:ascii="Arial" w:eastAsia="Arial" w:hAnsi="Arial" w:cs="Arial"/>
      <w:lang w:bidi="en-US"/>
    </w:rPr>
  </w:style>
  <w:style w:type="character" w:customStyle="1" w:styleId="Heading1Char">
    <w:name w:val="Heading 1 Char"/>
    <w:basedOn w:val="DefaultParagraphFont"/>
    <w:link w:val="Heading1"/>
    <w:uiPriority w:val="1"/>
    <w:rsid w:val="00645D85"/>
    <w:rPr>
      <w:rFonts w:ascii="Arial" w:eastAsia="Arial" w:hAnsi="Arial" w:cs="Arial"/>
      <w:b/>
      <w:bCs/>
      <w:i/>
      <w:szCs w:val="24"/>
      <w:lang w:bidi="en-US"/>
    </w:rPr>
  </w:style>
  <w:style w:type="paragraph" w:styleId="TOCHeading">
    <w:name w:val="TOC Heading"/>
    <w:basedOn w:val="Heading1"/>
    <w:next w:val="Normal"/>
    <w:uiPriority w:val="39"/>
    <w:unhideWhenUsed/>
    <w:qFormat/>
    <w:rsid w:val="00026755"/>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i w:val="0"/>
      <w:color w:val="365F91" w:themeColor="accent1" w:themeShade="BF"/>
      <w:sz w:val="32"/>
      <w:szCs w:val="32"/>
    </w:rPr>
  </w:style>
  <w:style w:type="character" w:customStyle="1" w:styleId="BodyTextChar">
    <w:name w:val="Body Text Char"/>
    <w:basedOn w:val="DefaultParagraphFont"/>
    <w:link w:val="BodyText"/>
    <w:uiPriority w:val="1"/>
    <w:rsid w:val="000A028A"/>
    <w:rPr>
      <w:rFonts w:ascii="Arial" w:eastAsia="Arial" w:hAnsi="Arial" w:cs="Arial"/>
      <w:sz w:val="24"/>
      <w:szCs w:val="24"/>
      <w:lang w:bidi="en-US"/>
    </w:rPr>
  </w:style>
  <w:style w:type="paragraph" w:styleId="BodyText2">
    <w:name w:val="Body Text 2"/>
    <w:basedOn w:val="Normal"/>
    <w:link w:val="BodyText2Char"/>
    <w:rsid w:val="001877C1"/>
    <w:pPr>
      <w:widowControl/>
      <w:suppressAutoHyphens/>
      <w:autoSpaceDE/>
      <w:autoSpaceDN/>
      <w:spacing w:after="120" w:line="480" w:lineRule="auto"/>
    </w:pPr>
    <w:rPr>
      <w:rFonts w:eastAsia="Arial Unicode MS"/>
      <w:kern w:val="1"/>
      <w:sz w:val="24"/>
      <w:szCs w:val="24"/>
      <w:lang w:eastAsia="ar-SA"/>
    </w:rPr>
  </w:style>
  <w:style w:type="character" w:customStyle="1" w:styleId="BodyText2Char">
    <w:name w:val="Body Text 2 Char"/>
    <w:basedOn w:val="DefaultParagraphFont"/>
    <w:link w:val="BodyText2"/>
    <w:rsid w:val="001877C1"/>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C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63"/>
    <w:rPr>
      <w:rFonts w:ascii="Segoe UI" w:eastAsia="Arial" w:hAnsi="Segoe UI" w:cs="Segoe UI"/>
      <w:sz w:val="18"/>
      <w:szCs w:val="18"/>
      <w:lang w:bidi="en-US"/>
    </w:rPr>
  </w:style>
  <w:style w:type="paragraph" w:customStyle="1" w:styleId="Default">
    <w:name w:val="Default"/>
    <w:rsid w:val="00996BB1"/>
    <w:pPr>
      <w:widowControl/>
      <w:adjustRightInd w:val="0"/>
    </w:pPr>
    <w:rPr>
      <w:sz w:val="24"/>
      <w:szCs w:val="24"/>
      <w:lang w:val="en-GB"/>
    </w:rPr>
  </w:style>
  <w:style w:type="character" w:styleId="UnresolvedMention">
    <w:name w:val="Unresolved Mention"/>
    <w:basedOn w:val="DefaultParagraphFont"/>
    <w:uiPriority w:val="99"/>
    <w:semiHidden/>
    <w:unhideWhenUsed/>
    <w:rsid w:val="00996BB1"/>
    <w:rPr>
      <w:color w:val="605E5C"/>
      <w:shd w:val="clear" w:color="auto" w:fill="E1DFDD"/>
    </w:rPr>
  </w:style>
  <w:style w:type="table" w:styleId="TableGrid">
    <w:name w:val="Table Grid"/>
    <w:basedOn w:val="TableNormal"/>
    <w:rsid w:val="006E4114"/>
    <w:pPr>
      <w:tabs>
        <w:tab w:val="left" w:pos="1440"/>
      </w:tabs>
      <w:autoSpaceDE/>
      <w:autoSpaceDN/>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1253">
      <w:bodyDiv w:val="1"/>
      <w:marLeft w:val="0"/>
      <w:marRight w:val="0"/>
      <w:marTop w:val="0"/>
      <w:marBottom w:val="0"/>
      <w:divBdr>
        <w:top w:val="none" w:sz="0" w:space="0" w:color="auto"/>
        <w:left w:val="none" w:sz="0" w:space="0" w:color="auto"/>
        <w:bottom w:val="none" w:sz="0" w:space="0" w:color="auto"/>
        <w:right w:val="none" w:sz="0" w:space="0" w:color="auto"/>
      </w:divBdr>
    </w:div>
    <w:div w:id="194395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e.nabavke@napa.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vne.nabavke@napa.gov.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a.gov.rs" TargetMode="External"/><Relationship Id="rId14" Type="http://schemas.openxmlformats.org/officeDocument/2006/relationships/hyperlink" Target="mailto:javne.nabavke@napa.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pa.gov.rs" TargetMode="External"/><Relationship Id="rId2" Type="http://schemas.openxmlformats.org/officeDocument/2006/relationships/image" Target="cid:image005.png@01D3C5BA.80C2DF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01F5-71F8-40E2-819D-BCC2F4EC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34</Pages>
  <Words>9094</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Danijela Sević</cp:lastModifiedBy>
  <cp:revision>70</cp:revision>
  <cp:lastPrinted>2019-06-26T07:56:00Z</cp:lastPrinted>
  <dcterms:created xsi:type="dcterms:W3CDTF">2019-02-07T07:41:00Z</dcterms:created>
  <dcterms:modified xsi:type="dcterms:W3CDTF">2020-06-26T09:58:00Z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Microsoft® Word 2013</vt:lpwstr>
  </property>
  <property fmtid="{D5CDD505-2E9C-101B-9397-08002B2CF9AE}" pid="4" name="LastSaved">
    <vt:filetime>2018-05-22T00:00:00Z</vt:filetime>
  </property>
</Properties>
</file>